
<file path=[Content_Types].xml><?xml version="1.0" encoding="utf-8"?>
<Types xmlns="http://schemas.openxmlformats.org/package/2006/content-types">
  <Override PartName="/customXml/itemProps2.xml" ContentType="application/vnd.openxmlformats-officedocument.customXmlProperties+xml"/>
  <Override PartName="/customXml/itemProps3.xml" ContentType="application/vnd.openxmlformats-officedocument.customXmlProperties+xml"/>
  <Override PartName="/word/footnotes.xml" ContentType="application/vnd.openxmlformats-officedocument.wordprocessingml.footnotes+xml"/>
  <Default Extension="png" ContentType="image/png"/>
  <Override PartName="/customXml/itemProps1.xml" ContentType="application/vnd.openxmlformats-officedocument.customXmlProperties+xml"/>
  <Override PartName="/word/glossary/fontTable.xml" ContentType="application/vnd.openxmlformats-officedocument.wordprocessingml.fontTable+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glossary/document.xml" ContentType="application/vnd.openxmlformats-officedocument.wordprocessingml.document.glossary+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customXml/itemProps4.xml" ContentType="application/vnd.openxmlformats-officedocument.customXmlProperties+xml"/>
  <Override PartName="/customXml/itemProps5.xml" ContentType="application/vnd.openxmlformats-officedocument.customXmlPropertie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sdt>
      <w:sdtPr>
        <w:rPr>
          <w:color w:val="FFFFFF" w:themeColor="background1"/>
          <w:sz w:val="2"/>
          <w:szCs w:val="2"/>
          <w:rtl/>
        </w:rPr>
        <w:id w:val="32828007"/>
        <w:lock w:val="contentLocked"/>
        <w:placeholder>
          <w:docPart w:val="67D71E9DA1FD4304A3B532D21D78A7D7"/>
        </w:placeholder>
        <w:dataBinding w:prefixMappings="xmlns:ns0='http://schemas.microsoft.com/office/2006/metadata/properties' xmlns:ns1='http://www.w3.org/2001/XMLSchema-instance' xmlns:ns2='c1dca751-b4d0-4120-a115-991a9392fefd' " w:xpath="/ns0:properties[1]/documentManagement[1]/ns2:DocID[1]" w:storeItemID="{AB1A9B7A-729E-45A3-A98B-2F86A85BAA0B}"/>
        <w:text/>
      </w:sdtPr>
      <w:sdtContent>
        <w:p w:rsidR="001E2356" w:rsidRPr="00DA3A45" w:rsidRDefault="0024015C" w:rsidP="001E2356">
          <w:pPr>
            <w:jc w:val="center"/>
            <w:rPr>
              <w:color w:val="FFFFFF" w:themeColor="background1"/>
              <w:sz w:val="2"/>
              <w:szCs w:val="2"/>
              <w:rtl/>
            </w:rPr>
          </w:pPr>
          <w:r>
            <w:rPr>
              <w:rFonts w:hint="cs"/>
              <w:color w:val="FFFFFF" w:themeColor="background1"/>
              <w:sz w:val="2"/>
              <w:szCs w:val="2"/>
              <w:rtl/>
            </w:rPr>
            <w:t>2010102402146</w:t>
          </w:r>
        </w:p>
      </w:sdtContent>
    </w:sdt>
    <w:p w:rsidR="0024015C" w:rsidRPr="007B16EC" w:rsidRDefault="0024015C" w:rsidP="0024015C">
      <w:pPr>
        <w:rPr>
          <w:sz w:val="24"/>
          <w:szCs w:val="24"/>
        </w:rPr>
      </w:pPr>
      <w:r w:rsidRPr="007B16EC">
        <w:rPr>
          <w:rFonts w:hint="cs"/>
          <w:sz w:val="24"/>
          <w:szCs w:val="24"/>
          <w:rtl/>
        </w:rPr>
        <w:t>בס"ד</w:t>
      </w:r>
    </w:p>
    <w:p w:rsidR="0024015C" w:rsidRPr="007B16EC" w:rsidRDefault="0024015C" w:rsidP="0024015C">
      <w:pPr>
        <w:jc w:val="center"/>
        <w:rPr>
          <w:b w:val="0"/>
          <w:bCs/>
          <w:i/>
          <w:iCs/>
          <w:sz w:val="96"/>
          <w:szCs w:val="96"/>
          <w:rtl/>
        </w:rPr>
      </w:pPr>
      <w:r w:rsidRPr="007B16EC">
        <w:rPr>
          <w:rFonts w:hint="cs"/>
          <w:b w:val="0"/>
          <w:bCs/>
          <w:i/>
          <w:iCs/>
          <w:sz w:val="96"/>
          <w:szCs w:val="96"/>
          <w:rtl/>
        </w:rPr>
        <w:t>מדינת   ישראל</w:t>
      </w:r>
    </w:p>
    <w:p w:rsidR="0024015C" w:rsidRPr="007B16EC" w:rsidRDefault="0024015C" w:rsidP="0024015C">
      <w:pPr>
        <w:jc w:val="center"/>
        <w:rPr>
          <w:b w:val="0"/>
          <w:bCs/>
          <w:i/>
          <w:iCs/>
          <w:sz w:val="96"/>
          <w:szCs w:val="96"/>
          <w:rtl/>
        </w:rPr>
      </w:pPr>
      <w:r w:rsidRPr="007B16EC">
        <w:rPr>
          <w:rFonts w:hint="cs"/>
          <w:b w:val="0"/>
          <w:bCs/>
          <w:i/>
          <w:iCs/>
          <w:sz w:val="96"/>
          <w:szCs w:val="96"/>
          <w:rtl/>
        </w:rPr>
        <w:t>משרד הבינוי והשיכון</w:t>
      </w:r>
    </w:p>
    <w:p w:rsidR="0024015C" w:rsidRDefault="0024015C" w:rsidP="0024015C">
      <w:pPr>
        <w:jc w:val="center"/>
        <w:rPr>
          <w:b w:val="0"/>
          <w:bCs/>
          <w:i/>
          <w:iCs/>
          <w:sz w:val="96"/>
          <w:szCs w:val="96"/>
          <w:rtl/>
        </w:rPr>
      </w:pPr>
      <w:r w:rsidRPr="007B16EC">
        <w:rPr>
          <w:rFonts w:hint="cs"/>
          <w:b w:val="0"/>
          <w:bCs/>
          <w:i/>
          <w:iCs/>
          <w:sz w:val="96"/>
          <w:szCs w:val="96"/>
          <w:rtl/>
        </w:rPr>
        <w:t>מינהל  תכנון  והנדסה</w:t>
      </w:r>
    </w:p>
    <w:p w:rsidR="0024015C" w:rsidRPr="00A633FA" w:rsidRDefault="0024015C" w:rsidP="0024015C">
      <w:pPr>
        <w:jc w:val="center"/>
        <w:rPr>
          <w:b w:val="0"/>
          <w:bCs/>
          <w:i/>
          <w:iCs/>
          <w:sz w:val="48"/>
          <w:szCs w:val="48"/>
          <w:rtl/>
        </w:rPr>
      </w:pPr>
      <w:r>
        <w:rPr>
          <w:rFonts w:hint="cs"/>
          <w:b w:val="0"/>
          <w:bCs/>
          <w:i/>
          <w:iCs/>
          <w:sz w:val="48"/>
          <w:szCs w:val="48"/>
          <w:rtl/>
        </w:rPr>
        <w:t>מכרז פומבי</w:t>
      </w:r>
    </w:p>
    <w:p w:rsidR="0024015C" w:rsidRDefault="0024015C" w:rsidP="0024015C">
      <w:pPr>
        <w:jc w:val="center"/>
        <w:rPr>
          <w:b w:val="0"/>
          <w:bCs/>
          <w:i/>
          <w:iCs/>
          <w:sz w:val="48"/>
          <w:szCs w:val="48"/>
          <w:rtl/>
        </w:rPr>
      </w:pPr>
      <w:r w:rsidRPr="007B16EC">
        <w:rPr>
          <w:rFonts w:hint="cs"/>
          <w:b w:val="0"/>
          <w:bCs/>
          <w:i/>
          <w:iCs/>
          <w:sz w:val="48"/>
          <w:szCs w:val="48"/>
          <w:u w:val="single"/>
          <w:rtl/>
        </w:rPr>
        <w:t xml:space="preserve"> מס'</w:t>
      </w:r>
      <w:r>
        <w:rPr>
          <w:rFonts w:hint="cs"/>
          <w:b w:val="0"/>
          <w:bCs/>
          <w:i/>
          <w:iCs/>
          <w:sz w:val="48"/>
          <w:szCs w:val="48"/>
          <w:u w:val="single"/>
          <w:rtl/>
        </w:rPr>
        <w:t xml:space="preserve"> 2010/</w:t>
      </w:r>
      <w:r w:rsidRPr="00614593">
        <w:rPr>
          <w:rFonts w:hint="cs"/>
          <w:b w:val="0"/>
          <w:bCs/>
          <w:i/>
          <w:iCs/>
          <w:sz w:val="48"/>
          <w:szCs w:val="48"/>
          <w:u w:val="single"/>
          <w:rtl/>
        </w:rPr>
        <w:t xml:space="preserve"> </w:t>
      </w:r>
      <w:r>
        <w:rPr>
          <w:rFonts w:hint="cs"/>
          <w:b w:val="0"/>
          <w:bCs/>
          <w:i/>
          <w:iCs/>
          <w:sz w:val="48"/>
          <w:szCs w:val="48"/>
          <w:u w:val="single"/>
          <w:rtl/>
        </w:rPr>
        <w:t>9332</w:t>
      </w:r>
    </w:p>
    <w:p w:rsidR="0024015C" w:rsidRDefault="0024015C" w:rsidP="0024015C">
      <w:pPr>
        <w:jc w:val="center"/>
        <w:rPr>
          <w:b w:val="0"/>
          <w:bCs/>
          <w:i/>
          <w:iCs/>
          <w:sz w:val="48"/>
          <w:szCs w:val="48"/>
          <w:rtl/>
        </w:rPr>
      </w:pPr>
      <w:r w:rsidRPr="007B16EC">
        <w:rPr>
          <w:rFonts w:hint="cs"/>
          <w:b w:val="0"/>
          <w:bCs/>
          <w:i/>
          <w:iCs/>
          <w:sz w:val="48"/>
          <w:szCs w:val="48"/>
          <w:rtl/>
        </w:rPr>
        <w:t>למתן שירותי</w:t>
      </w:r>
      <w:r>
        <w:rPr>
          <w:rFonts w:hint="cs"/>
          <w:b w:val="0"/>
          <w:bCs/>
          <w:i/>
          <w:iCs/>
          <w:sz w:val="48"/>
          <w:szCs w:val="48"/>
          <w:rtl/>
        </w:rPr>
        <w:t xml:space="preserve"> מיפוי ומדידה- מודד אתר</w:t>
      </w:r>
    </w:p>
    <w:p w:rsidR="0024015C" w:rsidRPr="007F0D8B" w:rsidRDefault="0024015C" w:rsidP="0024015C">
      <w:pPr>
        <w:jc w:val="center"/>
        <w:rPr>
          <w:b w:val="0"/>
          <w:bCs/>
          <w:i/>
          <w:iCs/>
          <w:sz w:val="72"/>
          <w:szCs w:val="72"/>
          <w:rtl/>
        </w:rPr>
      </w:pPr>
      <w:r w:rsidRPr="007B16EC">
        <w:rPr>
          <w:rFonts w:hint="cs"/>
          <w:b w:val="0"/>
          <w:bCs/>
          <w:i/>
          <w:iCs/>
          <w:sz w:val="72"/>
          <w:szCs w:val="72"/>
          <w:rtl/>
        </w:rPr>
        <w:t>מחוז</w:t>
      </w:r>
      <w:r w:rsidRPr="0077292E">
        <w:rPr>
          <w:rFonts w:hint="cs"/>
          <w:b w:val="0"/>
          <w:bCs/>
          <w:i/>
          <w:iCs/>
          <w:sz w:val="72"/>
          <w:szCs w:val="72"/>
          <w:rtl/>
        </w:rPr>
        <w:t xml:space="preserve"> :</w:t>
      </w:r>
      <w:r w:rsidRPr="001316CC">
        <w:rPr>
          <w:rFonts w:hint="cs"/>
          <w:b w:val="0"/>
          <w:bCs/>
          <w:i/>
          <w:iCs/>
          <w:sz w:val="72"/>
          <w:szCs w:val="72"/>
          <w:u w:val="single"/>
          <w:rtl/>
        </w:rPr>
        <w:t xml:space="preserve"> ירושלים</w:t>
      </w:r>
    </w:p>
    <w:p w:rsidR="0024015C" w:rsidRDefault="0024015C" w:rsidP="0024015C">
      <w:pPr>
        <w:ind w:left="566"/>
        <w:jc w:val="center"/>
        <w:rPr>
          <w:b w:val="0"/>
          <w:bCs/>
          <w:i/>
          <w:iCs/>
          <w:sz w:val="72"/>
          <w:szCs w:val="72"/>
          <w:u w:val="single"/>
          <w:rtl/>
        </w:rPr>
      </w:pPr>
      <w:r w:rsidRPr="007B16EC">
        <w:rPr>
          <w:rFonts w:hint="cs"/>
          <w:b w:val="0"/>
          <w:bCs/>
          <w:i/>
          <w:iCs/>
          <w:sz w:val="72"/>
          <w:szCs w:val="72"/>
          <w:rtl/>
        </w:rPr>
        <w:t>ה</w:t>
      </w:r>
      <w:r>
        <w:rPr>
          <w:rFonts w:hint="cs"/>
          <w:b w:val="0"/>
          <w:bCs/>
          <w:i/>
          <w:iCs/>
          <w:sz w:val="72"/>
          <w:szCs w:val="72"/>
          <w:rtl/>
        </w:rPr>
        <w:t>אתר</w:t>
      </w:r>
      <w:r w:rsidRPr="001316CC">
        <w:rPr>
          <w:rFonts w:hint="cs"/>
          <w:b w:val="0"/>
          <w:bCs/>
          <w:i/>
          <w:iCs/>
          <w:sz w:val="72"/>
          <w:szCs w:val="72"/>
          <w:u w:val="single"/>
          <w:rtl/>
        </w:rPr>
        <w:t xml:space="preserve">:  </w:t>
      </w:r>
      <w:proofErr w:type="spellStart"/>
      <w:r w:rsidRPr="001316CC">
        <w:rPr>
          <w:rFonts w:hint="cs"/>
          <w:b w:val="0"/>
          <w:bCs/>
          <w:i/>
          <w:iCs/>
          <w:sz w:val="72"/>
          <w:szCs w:val="72"/>
          <w:u w:val="single"/>
          <w:rtl/>
        </w:rPr>
        <w:t>ד</w:t>
      </w:r>
      <w:r w:rsidRPr="001316CC">
        <w:rPr>
          <w:b w:val="0"/>
          <w:bCs/>
          <w:i/>
          <w:iCs/>
          <w:sz w:val="72"/>
          <w:szCs w:val="72"/>
          <w:u w:val="single"/>
          <w:rtl/>
        </w:rPr>
        <w:t>'</w:t>
      </w:r>
      <w:r w:rsidRPr="001316CC">
        <w:rPr>
          <w:rFonts w:hint="cs"/>
          <w:b w:val="0"/>
          <w:bCs/>
          <w:i/>
          <w:iCs/>
          <w:sz w:val="72"/>
          <w:szCs w:val="72"/>
          <w:u w:val="single"/>
          <w:rtl/>
        </w:rPr>
        <w:t>1</w:t>
      </w:r>
      <w:proofErr w:type="spellEnd"/>
      <w:r w:rsidRPr="001316CC">
        <w:rPr>
          <w:rFonts w:hint="cs"/>
          <w:b w:val="0"/>
          <w:bCs/>
          <w:i/>
          <w:iCs/>
          <w:sz w:val="72"/>
          <w:szCs w:val="72"/>
          <w:u w:val="single"/>
          <w:rtl/>
        </w:rPr>
        <w:t xml:space="preserve"> שכונה</w:t>
      </w:r>
      <w:r>
        <w:rPr>
          <w:rFonts w:hint="cs"/>
          <w:b w:val="0"/>
          <w:bCs/>
          <w:i/>
          <w:iCs/>
          <w:sz w:val="72"/>
          <w:szCs w:val="72"/>
          <w:u w:val="single"/>
          <w:rtl/>
        </w:rPr>
        <w:t xml:space="preserve"> </w:t>
      </w:r>
      <w:proofErr w:type="spellStart"/>
      <w:r>
        <w:rPr>
          <w:rFonts w:hint="cs"/>
          <w:b w:val="0"/>
          <w:bCs/>
          <w:i/>
          <w:iCs/>
          <w:sz w:val="72"/>
          <w:szCs w:val="72"/>
          <w:u w:val="single"/>
          <w:rtl/>
        </w:rPr>
        <w:t>א'1</w:t>
      </w:r>
      <w:proofErr w:type="spellEnd"/>
      <w:r>
        <w:rPr>
          <w:rFonts w:hint="cs"/>
          <w:b w:val="0"/>
          <w:bCs/>
          <w:i/>
          <w:iCs/>
          <w:sz w:val="72"/>
          <w:szCs w:val="72"/>
          <w:u w:val="single"/>
          <w:rtl/>
        </w:rPr>
        <w:t xml:space="preserve"> </w:t>
      </w:r>
    </w:p>
    <w:p w:rsidR="0024015C" w:rsidRDefault="0024015C" w:rsidP="0024015C">
      <w:pPr>
        <w:ind w:left="566"/>
        <w:jc w:val="center"/>
        <w:rPr>
          <w:b w:val="0"/>
          <w:bCs/>
          <w:i/>
          <w:iCs/>
          <w:sz w:val="72"/>
          <w:szCs w:val="72"/>
          <w:rtl/>
        </w:rPr>
      </w:pPr>
      <w:r w:rsidRPr="007B16EC">
        <w:rPr>
          <w:rFonts w:hint="cs"/>
          <w:b w:val="0"/>
          <w:bCs/>
          <w:i/>
          <w:iCs/>
          <w:sz w:val="72"/>
          <w:szCs w:val="72"/>
          <w:rtl/>
        </w:rPr>
        <w:t xml:space="preserve">בישוב: </w:t>
      </w:r>
      <w:r w:rsidRPr="0077292E">
        <w:rPr>
          <w:rFonts w:hint="cs"/>
          <w:b w:val="0"/>
          <w:bCs/>
          <w:i/>
          <w:iCs/>
          <w:sz w:val="72"/>
          <w:szCs w:val="72"/>
          <w:rtl/>
        </w:rPr>
        <w:t xml:space="preserve"> </w:t>
      </w:r>
      <w:r>
        <w:rPr>
          <w:rFonts w:hint="cs"/>
          <w:b w:val="0"/>
          <w:bCs/>
          <w:i/>
          <w:iCs/>
          <w:sz w:val="72"/>
          <w:szCs w:val="72"/>
          <w:u w:val="single"/>
          <w:rtl/>
        </w:rPr>
        <w:t>בית שמש</w:t>
      </w:r>
    </w:p>
    <w:p w:rsidR="0024015C" w:rsidRPr="007B16EC" w:rsidRDefault="0024015C" w:rsidP="0024015C">
      <w:pPr>
        <w:jc w:val="center"/>
        <w:rPr>
          <w:b w:val="0"/>
          <w:bCs/>
          <w:i/>
          <w:iCs/>
          <w:sz w:val="72"/>
          <w:szCs w:val="72"/>
          <w:rtl/>
        </w:rPr>
      </w:pPr>
    </w:p>
    <w:tbl>
      <w:tblPr>
        <w:tblStyle w:val="a5"/>
        <w:bidiVisual/>
        <w:tblW w:w="0" w:type="auto"/>
        <w:tblInd w:w="595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1192"/>
        <w:gridCol w:w="2093"/>
      </w:tblGrid>
      <w:tr w:rsidR="0024015C" w:rsidTr="004C2026">
        <w:tc>
          <w:tcPr>
            <w:tcW w:w="1192" w:type="dxa"/>
          </w:tcPr>
          <w:p w:rsidR="0024015C" w:rsidRPr="007535EE" w:rsidRDefault="0024015C" w:rsidP="004C2026">
            <w:pPr>
              <w:spacing w:line="276" w:lineRule="auto"/>
              <w:rPr>
                <w:b w:val="0"/>
                <w:bCs/>
                <w:rtl/>
                <w:lang w:bidi="he-IL"/>
              </w:rPr>
            </w:pPr>
            <w:r w:rsidRPr="00DA3A45">
              <w:rPr>
                <w:rFonts w:hint="cs"/>
                <w:rtl/>
                <w:lang w:bidi="he-IL"/>
              </w:rPr>
              <w:t>סימוכין</w:t>
            </w:r>
          </w:p>
        </w:tc>
        <w:tc>
          <w:tcPr>
            <w:tcW w:w="2093" w:type="dxa"/>
          </w:tcPr>
          <w:p w:rsidR="0024015C" w:rsidRDefault="00CE72E1" w:rsidP="004C2026">
            <w:pPr>
              <w:spacing w:line="276" w:lineRule="auto"/>
              <w:rPr>
                <w:rtl/>
              </w:rPr>
            </w:pPr>
            <w:sdt>
              <w:sdtPr>
                <w:rPr>
                  <w:rtl/>
                </w:rPr>
                <w:alias w:val="סימוכין"/>
                <w:tag w:val="סימוכין"/>
                <w:id w:val="299466111"/>
                <w:lock w:val="contentLocked"/>
                <w:placeholder>
                  <w:docPart w:val="31804138724743748EC0ED286DDF4EB4"/>
                </w:placeholder>
                <w:dataBinding w:prefixMappings="xmlns:ns0='http://schemas.microsoft.com/office/2006/metadata/properties' xmlns:ns1='http://www.w3.org/2001/XMLSchema-instance' xmlns:ns2='c1dca751-b4d0-4120-a115-991a9392fefd' " w:xpath="/ns0:properties[1]/documentManagement[1]/ns2:DocID[1]" w:storeItemID="{AB1A9B7A-729E-45A3-A98B-2F86A85BAA0B}"/>
                <w:text/>
              </w:sdtPr>
              <w:sdtContent>
                <w:r w:rsidR="0024015C">
                  <w:rPr>
                    <w:rFonts w:hint="cs"/>
                    <w:rtl/>
                    <w:lang w:bidi="he-IL"/>
                  </w:rPr>
                  <w:t>2010102402146</w:t>
                </w:r>
              </w:sdtContent>
            </w:sdt>
          </w:p>
        </w:tc>
      </w:tr>
    </w:tbl>
    <w:p w:rsidR="0024015C" w:rsidRDefault="0024015C" w:rsidP="0024015C">
      <w:pPr>
        <w:rPr>
          <w:rtl/>
        </w:rPr>
      </w:pPr>
      <w:r>
        <w:rPr>
          <w:rFonts w:hint="cs"/>
          <w:rtl/>
        </w:rPr>
        <w:t xml:space="preserve">                                                                                                        עדכון אחרון  24/10/10</w:t>
      </w:r>
    </w:p>
    <w:p w:rsidR="0024015C" w:rsidRPr="007B16EC" w:rsidRDefault="0024015C" w:rsidP="0024015C">
      <w:pPr>
        <w:rPr>
          <w:b w:val="0"/>
          <w:bCs/>
          <w:i/>
          <w:iCs/>
          <w:sz w:val="32"/>
          <w:szCs w:val="32"/>
          <w:rtl/>
        </w:rPr>
      </w:pPr>
      <w:r>
        <w:rPr>
          <w:rFonts w:hint="cs"/>
          <w:b w:val="0"/>
          <w:bCs/>
          <w:i/>
          <w:iCs/>
          <w:sz w:val="36"/>
          <w:szCs w:val="36"/>
          <w:rtl/>
        </w:rPr>
        <w:t xml:space="preserve">חשוון </w:t>
      </w:r>
      <w:r w:rsidRPr="007B16EC">
        <w:rPr>
          <w:rFonts w:hint="cs"/>
          <w:b w:val="0"/>
          <w:bCs/>
          <w:i/>
          <w:iCs/>
          <w:sz w:val="36"/>
          <w:szCs w:val="36"/>
          <w:rtl/>
        </w:rPr>
        <w:t xml:space="preserve"> </w:t>
      </w:r>
      <w:r>
        <w:rPr>
          <w:rFonts w:hint="cs"/>
          <w:b w:val="0"/>
          <w:bCs/>
          <w:i/>
          <w:iCs/>
          <w:sz w:val="36"/>
          <w:szCs w:val="36"/>
          <w:rtl/>
        </w:rPr>
        <w:t xml:space="preserve">תשע"א </w:t>
      </w:r>
      <w:r w:rsidRPr="007B16EC">
        <w:rPr>
          <w:rFonts w:hint="cs"/>
          <w:b w:val="0"/>
          <w:bCs/>
          <w:i/>
          <w:iCs/>
          <w:sz w:val="36"/>
          <w:szCs w:val="36"/>
          <w:rtl/>
        </w:rPr>
        <w:tab/>
        <w:t xml:space="preserve">    </w:t>
      </w:r>
      <w:r>
        <w:rPr>
          <w:rFonts w:hint="cs"/>
          <w:b w:val="0"/>
          <w:bCs/>
          <w:i/>
          <w:iCs/>
          <w:sz w:val="36"/>
          <w:szCs w:val="36"/>
          <w:rtl/>
        </w:rPr>
        <w:t xml:space="preserve">         </w:t>
      </w:r>
      <w:r w:rsidRPr="007B16EC">
        <w:rPr>
          <w:rFonts w:hint="cs"/>
          <w:b w:val="0"/>
          <w:bCs/>
          <w:i/>
          <w:iCs/>
          <w:sz w:val="36"/>
          <w:szCs w:val="36"/>
          <w:rtl/>
        </w:rPr>
        <w:t xml:space="preserve">       </w:t>
      </w:r>
      <w:r w:rsidRPr="007B16EC">
        <w:rPr>
          <w:rFonts w:hint="cs"/>
          <w:b w:val="0"/>
          <w:bCs/>
          <w:i/>
          <w:iCs/>
          <w:sz w:val="36"/>
          <w:szCs w:val="36"/>
          <w:rtl/>
        </w:rPr>
        <w:tab/>
      </w:r>
      <w:r>
        <w:rPr>
          <w:rFonts w:hint="cs"/>
          <w:b w:val="0"/>
          <w:bCs/>
          <w:i/>
          <w:iCs/>
          <w:sz w:val="36"/>
          <w:szCs w:val="36"/>
          <w:rtl/>
        </w:rPr>
        <w:t xml:space="preserve">          </w:t>
      </w:r>
      <w:r w:rsidRPr="007B16EC">
        <w:rPr>
          <w:rFonts w:hint="cs"/>
          <w:b w:val="0"/>
          <w:bCs/>
          <w:i/>
          <w:iCs/>
          <w:sz w:val="36"/>
          <w:szCs w:val="36"/>
          <w:rtl/>
        </w:rPr>
        <w:tab/>
      </w:r>
      <w:r>
        <w:rPr>
          <w:rFonts w:hint="cs"/>
          <w:b w:val="0"/>
          <w:bCs/>
          <w:i/>
          <w:iCs/>
          <w:sz w:val="36"/>
          <w:szCs w:val="36"/>
          <w:rtl/>
        </w:rPr>
        <w:t>אוקטובר 2010</w:t>
      </w:r>
    </w:p>
    <w:p w:rsidR="0024015C" w:rsidRPr="007B16EC" w:rsidRDefault="0024015C" w:rsidP="0024015C">
      <w:pPr>
        <w:jc w:val="center"/>
        <w:rPr>
          <w:rFonts w:ascii="Arial" w:hAnsi="Arial"/>
          <w:b w:val="0"/>
          <w:bCs/>
          <w:sz w:val="26"/>
          <w:u w:val="single"/>
          <w:rtl/>
        </w:rPr>
      </w:pPr>
      <w:r w:rsidRPr="007B16EC">
        <w:rPr>
          <w:rFonts w:ascii="Arial" w:hAnsi="Arial" w:hint="cs"/>
          <w:b w:val="0"/>
          <w:bCs/>
          <w:sz w:val="26"/>
          <w:u w:val="single"/>
          <w:rtl/>
        </w:rPr>
        <w:t>----------------------------------------------------------------------</w:t>
      </w:r>
    </w:p>
    <w:p w:rsidR="0024015C" w:rsidRDefault="0024015C" w:rsidP="0024015C">
      <w:pPr>
        <w:spacing w:line="240" w:lineRule="auto"/>
        <w:jc w:val="both"/>
        <w:rPr>
          <w:sz w:val="26"/>
          <w:rtl/>
        </w:rPr>
      </w:pPr>
    </w:p>
    <w:p w:rsidR="00BE3237" w:rsidRDefault="00BE3237" w:rsidP="0024015C">
      <w:pPr>
        <w:jc w:val="center"/>
        <w:rPr>
          <w:rFonts w:hint="cs"/>
          <w:b w:val="0"/>
          <w:bCs/>
          <w:sz w:val="26"/>
          <w:u w:val="single"/>
          <w:rtl/>
        </w:rPr>
      </w:pPr>
    </w:p>
    <w:p w:rsidR="00BE3237" w:rsidRDefault="00BE3237" w:rsidP="0024015C">
      <w:pPr>
        <w:jc w:val="center"/>
        <w:rPr>
          <w:rFonts w:hint="cs"/>
          <w:b w:val="0"/>
          <w:bCs/>
          <w:sz w:val="26"/>
          <w:u w:val="single"/>
          <w:rtl/>
        </w:rPr>
      </w:pPr>
    </w:p>
    <w:p w:rsidR="00BE3237" w:rsidRDefault="00BE3237" w:rsidP="0024015C">
      <w:pPr>
        <w:jc w:val="center"/>
        <w:rPr>
          <w:rFonts w:hint="cs"/>
          <w:b w:val="0"/>
          <w:bCs/>
          <w:sz w:val="26"/>
          <w:u w:val="single"/>
          <w:rtl/>
        </w:rPr>
      </w:pPr>
    </w:p>
    <w:p w:rsidR="00BE3237" w:rsidRDefault="00BE3237" w:rsidP="0024015C">
      <w:pPr>
        <w:jc w:val="center"/>
        <w:rPr>
          <w:rFonts w:hint="cs"/>
          <w:b w:val="0"/>
          <w:bCs/>
          <w:sz w:val="26"/>
          <w:u w:val="single"/>
          <w:rtl/>
        </w:rPr>
      </w:pPr>
    </w:p>
    <w:p w:rsidR="00BE3237" w:rsidRDefault="00BE3237" w:rsidP="0024015C">
      <w:pPr>
        <w:jc w:val="center"/>
        <w:rPr>
          <w:rFonts w:hint="cs"/>
          <w:b w:val="0"/>
          <w:bCs/>
          <w:sz w:val="26"/>
          <w:u w:val="single"/>
          <w:rtl/>
        </w:rPr>
      </w:pPr>
    </w:p>
    <w:p w:rsidR="00BE3237" w:rsidRDefault="00BE3237" w:rsidP="0024015C">
      <w:pPr>
        <w:jc w:val="center"/>
        <w:rPr>
          <w:rFonts w:hint="cs"/>
          <w:b w:val="0"/>
          <w:bCs/>
          <w:sz w:val="26"/>
          <w:u w:val="single"/>
          <w:rtl/>
        </w:rPr>
      </w:pPr>
    </w:p>
    <w:p w:rsidR="00BE3237" w:rsidRDefault="00BE3237" w:rsidP="0024015C">
      <w:pPr>
        <w:jc w:val="center"/>
        <w:rPr>
          <w:rFonts w:hint="cs"/>
          <w:b w:val="0"/>
          <w:bCs/>
          <w:sz w:val="26"/>
          <w:u w:val="single"/>
          <w:rtl/>
        </w:rPr>
      </w:pPr>
    </w:p>
    <w:p w:rsidR="00BE3237" w:rsidRDefault="00BE3237" w:rsidP="0024015C">
      <w:pPr>
        <w:jc w:val="center"/>
        <w:rPr>
          <w:rFonts w:hint="cs"/>
          <w:b w:val="0"/>
          <w:bCs/>
          <w:sz w:val="26"/>
          <w:u w:val="single"/>
          <w:rtl/>
        </w:rPr>
      </w:pPr>
    </w:p>
    <w:p w:rsidR="00BE3237" w:rsidRDefault="00BE3237" w:rsidP="0024015C">
      <w:pPr>
        <w:jc w:val="center"/>
        <w:rPr>
          <w:rFonts w:hint="cs"/>
          <w:b w:val="0"/>
          <w:bCs/>
          <w:sz w:val="26"/>
          <w:u w:val="single"/>
          <w:rtl/>
        </w:rPr>
      </w:pPr>
    </w:p>
    <w:p w:rsidR="00BE3237" w:rsidRDefault="00BE3237" w:rsidP="0024015C">
      <w:pPr>
        <w:jc w:val="center"/>
        <w:rPr>
          <w:rFonts w:hint="cs"/>
          <w:b w:val="0"/>
          <w:bCs/>
          <w:sz w:val="26"/>
          <w:u w:val="single"/>
          <w:rtl/>
        </w:rPr>
      </w:pPr>
    </w:p>
    <w:p w:rsidR="00BE3237" w:rsidRDefault="00BE3237" w:rsidP="0024015C">
      <w:pPr>
        <w:jc w:val="center"/>
        <w:rPr>
          <w:rFonts w:hint="cs"/>
          <w:b w:val="0"/>
          <w:bCs/>
          <w:sz w:val="26"/>
          <w:u w:val="single"/>
          <w:rtl/>
        </w:rPr>
      </w:pPr>
    </w:p>
    <w:p w:rsidR="00BE3237" w:rsidRDefault="00BE3237" w:rsidP="0024015C">
      <w:pPr>
        <w:jc w:val="center"/>
        <w:rPr>
          <w:rFonts w:hint="cs"/>
          <w:b w:val="0"/>
          <w:bCs/>
          <w:sz w:val="26"/>
          <w:u w:val="single"/>
          <w:rtl/>
        </w:rPr>
      </w:pPr>
    </w:p>
    <w:p w:rsidR="00BE3237" w:rsidRDefault="00BE3237" w:rsidP="0024015C">
      <w:pPr>
        <w:jc w:val="center"/>
        <w:rPr>
          <w:rFonts w:hint="cs"/>
          <w:b w:val="0"/>
          <w:bCs/>
          <w:sz w:val="26"/>
          <w:u w:val="single"/>
          <w:rtl/>
        </w:rPr>
      </w:pPr>
    </w:p>
    <w:p w:rsidR="00BE3237" w:rsidRDefault="00BE3237" w:rsidP="0024015C">
      <w:pPr>
        <w:jc w:val="center"/>
        <w:rPr>
          <w:rFonts w:hint="cs"/>
          <w:b w:val="0"/>
          <w:bCs/>
          <w:sz w:val="26"/>
          <w:u w:val="single"/>
          <w:rtl/>
        </w:rPr>
      </w:pPr>
    </w:p>
    <w:p w:rsidR="00BE3237" w:rsidRDefault="00BE3237" w:rsidP="0024015C">
      <w:pPr>
        <w:jc w:val="center"/>
        <w:rPr>
          <w:rFonts w:hint="cs"/>
          <w:b w:val="0"/>
          <w:bCs/>
          <w:sz w:val="26"/>
          <w:u w:val="single"/>
          <w:rtl/>
        </w:rPr>
      </w:pPr>
    </w:p>
    <w:p w:rsidR="00BE3237" w:rsidRDefault="00BE3237" w:rsidP="0024015C">
      <w:pPr>
        <w:jc w:val="center"/>
        <w:rPr>
          <w:rFonts w:hint="cs"/>
          <w:b w:val="0"/>
          <w:bCs/>
          <w:sz w:val="26"/>
          <w:u w:val="single"/>
          <w:rtl/>
        </w:rPr>
      </w:pPr>
    </w:p>
    <w:p w:rsidR="00BE3237" w:rsidRDefault="00BE3237" w:rsidP="0024015C">
      <w:pPr>
        <w:jc w:val="center"/>
        <w:rPr>
          <w:rFonts w:hint="cs"/>
          <w:b w:val="0"/>
          <w:bCs/>
          <w:sz w:val="26"/>
          <w:u w:val="single"/>
          <w:rtl/>
        </w:rPr>
      </w:pPr>
    </w:p>
    <w:p w:rsidR="00BE3237" w:rsidRDefault="00BE3237" w:rsidP="0024015C">
      <w:pPr>
        <w:jc w:val="center"/>
        <w:rPr>
          <w:rFonts w:hint="cs"/>
          <w:b w:val="0"/>
          <w:bCs/>
          <w:sz w:val="26"/>
          <w:u w:val="single"/>
          <w:rtl/>
        </w:rPr>
      </w:pPr>
    </w:p>
    <w:p w:rsidR="00BE3237" w:rsidRDefault="00BE3237" w:rsidP="0024015C">
      <w:pPr>
        <w:jc w:val="center"/>
        <w:rPr>
          <w:rFonts w:hint="cs"/>
          <w:b w:val="0"/>
          <w:bCs/>
          <w:sz w:val="26"/>
          <w:u w:val="single"/>
          <w:rtl/>
        </w:rPr>
      </w:pPr>
    </w:p>
    <w:p w:rsidR="00BE3237" w:rsidRDefault="00BE3237" w:rsidP="0024015C">
      <w:pPr>
        <w:jc w:val="center"/>
        <w:rPr>
          <w:rFonts w:hint="cs"/>
          <w:b w:val="0"/>
          <w:bCs/>
          <w:sz w:val="26"/>
          <w:u w:val="single"/>
          <w:rtl/>
        </w:rPr>
      </w:pPr>
    </w:p>
    <w:p w:rsidR="00BE3237" w:rsidRDefault="00BE3237" w:rsidP="0024015C">
      <w:pPr>
        <w:jc w:val="center"/>
        <w:rPr>
          <w:rFonts w:hint="cs"/>
          <w:b w:val="0"/>
          <w:bCs/>
          <w:sz w:val="26"/>
          <w:u w:val="single"/>
          <w:rtl/>
        </w:rPr>
      </w:pPr>
    </w:p>
    <w:p w:rsidR="00BE3237" w:rsidRDefault="00BE3237" w:rsidP="0024015C">
      <w:pPr>
        <w:jc w:val="center"/>
        <w:rPr>
          <w:rFonts w:hint="cs"/>
          <w:b w:val="0"/>
          <w:bCs/>
          <w:sz w:val="26"/>
          <w:u w:val="single"/>
          <w:rtl/>
        </w:rPr>
      </w:pPr>
    </w:p>
    <w:p w:rsidR="00BE3237" w:rsidRDefault="00BE3237" w:rsidP="0024015C">
      <w:pPr>
        <w:jc w:val="center"/>
        <w:rPr>
          <w:rFonts w:hint="cs"/>
          <w:b w:val="0"/>
          <w:bCs/>
          <w:sz w:val="26"/>
          <w:u w:val="single"/>
          <w:rtl/>
        </w:rPr>
      </w:pPr>
    </w:p>
    <w:p w:rsidR="00BE3237" w:rsidRDefault="00BE3237" w:rsidP="0024015C">
      <w:pPr>
        <w:jc w:val="center"/>
        <w:rPr>
          <w:rFonts w:hint="cs"/>
          <w:b w:val="0"/>
          <w:bCs/>
          <w:sz w:val="26"/>
          <w:u w:val="single"/>
          <w:rtl/>
        </w:rPr>
      </w:pPr>
    </w:p>
    <w:p w:rsidR="00BE3237" w:rsidRDefault="00BE3237" w:rsidP="0024015C">
      <w:pPr>
        <w:jc w:val="center"/>
        <w:rPr>
          <w:rFonts w:hint="cs"/>
          <w:b w:val="0"/>
          <w:bCs/>
          <w:sz w:val="26"/>
          <w:u w:val="single"/>
          <w:rtl/>
        </w:rPr>
      </w:pPr>
    </w:p>
    <w:p w:rsidR="00BE3237" w:rsidRDefault="00BE3237" w:rsidP="0024015C">
      <w:pPr>
        <w:jc w:val="center"/>
        <w:rPr>
          <w:rFonts w:hint="cs"/>
          <w:b w:val="0"/>
          <w:bCs/>
          <w:sz w:val="26"/>
          <w:u w:val="single"/>
          <w:rtl/>
        </w:rPr>
      </w:pPr>
    </w:p>
    <w:p w:rsidR="00BE3237" w:rsidRDefault="00BE3237" w:rsidP="0024015C">
      <w:pPr>
        <w:jc w:val="center"/>
        <w:rPr>
          <w:rFonts w:hint="cs"/>
          <w:b w:val="0"/>
          <w:bCs/>
          <w:sz w:val="26"/>
          <w:u w:val="single"/>
          <w:rtl/>
        </w:rPr>
      </w:pPr>
    </w:p>
    <w:p w:rsidR="00BE3237" w:rsidRDefault="00BE3237" w:rsidP="0024015C">
      <w:pPr>
        <w:jc w:val="center"/>
        <w:rPr>
          <w:rFonts w:hint="cs"/>
          <w:b w:val="0"/>
          <w:bCs/>
          <w:sz w:val="26"/>
          <w:u w:val="single"/>
          <w:rtl/>
        </w:rPr>
      </w:pPr>
    </w:p>
    <w:p w:rsidR="00BE3237" w:rsidRDefault="00BE3237" w:rsidP="0024015C">
      <w:pPr>
        <w:jc w:val="center"/>
        <w:rPr>
          <w:rFonts w:hint="cs"/>
          <w:b w:val="0"/>
          <w:bCs/>
          <w:sz w:val="26"/>
          <w:u w:val="single"/>
          <w:rtl/>
        </w:rPr>
      </w:pPr>
    </w:p>
    <w:p w:rsidR="00BE3237" w:rsidRDefault="00BE3237" w:rsidP="0024015C">
      <w:pPr>
        <w:jc w:val="center"/>
        <w:rPr>
          <w:rFonts w:hint="cs"/>
          <w:b w:val="0"/>
          <w:bCs/>
          <w:sz w:val="26"/>
          <w:u w:val="single"/>
          <w:rtl/>
        </w:rPr>
      </w:pPr>
    </w:p>
    <w:p w:rsidR="00BE3237" w:rsidRDefault="00BE3237" w:rsidP="0024015C">
      <w:pPr>
        <w:jc w:val="center"/>
        <w:rPr>
          <w:rFonts w:hint="cs"/>
          <w:b w:val="0"/>
          <w:bCs/>
          <w:sz w:val="26"/>
          <w:u w:val="single"/>
          <w:rtl/>
        </w:rPr>
      </w:pPr>
    </w:p>
    <w:p w:rsidR="00BE3237" w:rsidRDefault="00BE3237" w:rsidP="0024015C">
      <w:pPr>
        <w:jc w:val="center"/>
        <w:rPr>
          <w:rFonts w:hint="cs"/>
          <w:b w:val="0"/>
          <w:bCs/>
          <w:sz w:val="26"/>
          <w:u w:val="single"/>
          <w:rtl/>
        </w:rPr>
      </w:pPr>
    </w:p>
    <w:p w:rsidR="00BE3237" w:rsidRDefault="00BE3237" w:rsidP="0024015C">
      <w:pPr>
        <w:jc w:val="center"/>
        <w:rPr>
          <w:rFonts w:hint="cs"/>
          <w:b w:val="0"/>
          <w:bCs/>
          <w:sz w:val="26"/>
          <w:u w:val="single"/>
          <w:rtl/>
        </w:rPr>
      </w:pPr>
    </w:p>
    <w:p w:rsidR="00BE3237" w:rsidRDefault="00BE3237" w:rsidP="0024015C">
      <w:pPr>
        <w:jc w:val="center"/>
        <w:rPr>
          <w:rFonts w:hint="cs"/>
          <w:b w:val="0"/>
          <w:bCs/>
          <w:sz w:val="26"/>
          <w:u w:val="single"/>
          <w:rtl/>
        </w:rPr>
      </w:pPr>
    </w:p>
    <w:p w:rsidR="00BE3237" w:rsidRDefault="00BE3237" w:rsidP="0024015C">
      <w:pPr>
        <w:jc w:val="center"/>
        <w:rPr>
          <w:rFonts w:hint="cs"/>
          <w:b w:val="0"/>
          <w:bCs/>
          <w:sz w:val="26"/>
          <w:u w:val="single"/>
          <w:rtl/>
        </w:rPr>
      </w:pPr>
    </w:p>
    <w:p w:rsidR="00BE3237" w:rsidRDefault="00BE3237" w:rsidP="0024015C">
      <w:pPr>
        <w:jc w:val="center"/>
        <w:rPr>
          <w:rFonts w:hint="cs"/>
          <w:b w:val="0"/>
          <w:bCs/>
          <w:sz w:val="26"/>
          <w:u w:val="single"/>
          <w:rtl/>
        </w:rPr>
      </w:pPr>
    </w:p>
    <w:p w:rsidR="0024015C" w:rsidRPr="007610A6" w:rsidRDefault="0024015C" w:rsidP="0024015C">
      <w:pPr>
        <w:jc w:val="center"/>
        <w:rPr>
          <w:b w:val="0"/>
          <w:bCs/>
          <w:sz w:val="26"/>
          <w:u w:val="single"/>
          <w:rtl/>
        </w:rPr>
      </w:pPr>
      <w:r w:rsidRPr="007610A6">
        <w:rPr>
          <w:rFonts w:hint="cs"/>
          <w:b w:val="0"/>
          <w:bCs/>
          <w:sz w:val="26"/>
          <w:u w:val="single"/>
          <w:rtl/>
        </w:rPr>
        <w:lastRenderedPageBreak/>
        <w:t>מכרז מס'</w:t>
      </w:r>
      <w:r>
        <w:rPr>
          <w:rFonts w:hint="cs"/>
          <w:b w:val="0"/>
          <w:bCs/>
          <w:sz w:val="26"/>
          <w:u w:val="single"/>
          <w:rtl/>
        </w:rPr>
        <w:t xml:space="preserve">  9332/2010</w:t>
      </w:r>
    </w:p>
    <w:p w:rsidR="0024015C" w:rsidRPr="00593BE9" w:rsidRDefault="0024015C" w:rsidP="0024015C">
      <w:pPr>
        <w:jc w:val="center"/>
        <w:rPr>
          <w:sz w:val="26"/>
          <w:rtl/>
        </w:rPr>
      </w:pPr>
      <w:r w:rsidRPr="00593BE9">
        <w:rPr>
          <w:rFonts w:hint="cs"/>
          <w:sz w:val="26"/>
          <w:rtl/>
        </w:rPr>
        <w:t xml:space="preserve">למתן שירותי </w:t>
      </w:r>
      <w:r>
        <w:rPr>
          <w:rFonts w:hint="cs"/>
          <w:sz w:val="26"/>
          <w:rtl/>
        </w:rPr>
        <w:t xml:space="preserve">שרותי מיפוי ומדידה-מודד אתר </w:t>
      </w:r>
      <w:r w:rsidRPr="00593BE9">
        <w:rPr>
          <w:rFonts w:hint="cs"/>
          <w:sz w:val="26"/>
          <w:rtl/>
        </w:rPr>
        <w:t>למשרד הבינוי והשיכון</w:t>
      </w:r>
    </w:p>
    <w:p w:rsidR="0024015C" w:rsidRPr="009125EC" w:rsidRDefault="0024015C" w:rsidP="0024015C">
      <w:pPr>
        <w:tabs>
          <w:tab w:val="num" w:pos="468"/>
          <w:tab w:val="num" w:pos="1360"/>
        </w:tabs>
        <w:spacing w:line="240" w:lineRule="auto"/>
        <w:ind w:left="425"/>
        <w:jc w:val="both"/>
        <w:rPr>
          <w:b w:val="0"/>
          <w:bCs/>
          <w:sz w:val="26"/>
          <w:u w:val="single"/>
          <w:rtl/>
        </w:rPr>
      </w:pPr>
      <w:r w:rsidRPr="009125EC">
        <w:rPr>
          <w:rFonts w:hint="cs"/>
          <w:sz w:val="24"/>
          <w:szCs w:val="24"/>
          <w:rtl/>
        </w:rPr>
        <w:t>משרד הבינוי והשיכון (להלן: "המשרד") מזמין בזה הצעות למתן שירותי מיפוי ומדידה- "מודד אתר" במחוז :</w:t>
      </w:r>
      <w:r>
        <w:rPr>
          <w:rFonts w:hint="cs"/>
          <w:sz w:val="24"/>
          <w:szCs w:val="24"/>
          <w:rtl/>
        </w:rPr>
        <w:t>ירושלים</w:t>
      </w:r>
      <w:r w:rsidRPr="009125EC">
        <w:rPr>
          <w:rFonts w:hint="cs"/>
          <w:sz w:val="24"/>
          <w:szCs w:val="24"/>
          <w:rtl/>
        </w:rPr>
        <w:t xml:space="preserve">  , בישוב: </w:t>
      </w:r>
      <w:r w:rsidRPr="001316CC">
        <w:rPr>
          <w:rFonts w:hint="cs"/>
          <w:sz w:val="24"/>
          <w:szCs w:val="24"/>
          <w:rtl/>
        </w:rPr>
        <w:t>בית שמש</w:t>
      </w:r>
      <w:r w:rsidRPr="009125EC">
        <w:rPr>
          <w:rFonts w:hint="cs"/>
          <w:sz w:val="24"/>
          <w:szCs w:val="24"/>
          <w:rtl/>
        </w:rPr>
        <w:t xml:space="preserve"> ב</w:t>
      </w:r>
      <w:r>
        <w:rPr>
          <w:rFonts w:hint="cs"/>
          <w:sz w:val="24"/>
          <w:szCs w:val="24"/>
          <w:rtl/>
        </w:rPr>
        <w:t>אתר</w:t>
      </w:r>
      <w:r w:rsidRPr="009125EC">
        <w:rPr>
          <w:rFonts w:hint="cs"/>
          <w:sz w:val="24"/>
          <w:szCs w:val="24"/>
          <w:rtl/>
        </w:rPr>
        <w:t xml:space="preserve">: </w:t>
      </w:r>
      <w:proofErr w:type="spellStart"/>
      <w:r>
        <w:rPr>
          <w:rFonts w:hint="cs"/>
          <w:sz w:val="24"/>
          <w:szCs w:val="24"/>
          <w:rtl/>
        </w:rPr>
        <w:t>ד</w:t>
      </w:r>
      <w:r>
        <w:rPr>
          <w:sz w:val="24"/>
          <w:szCs w:val="24"/>
          <w:rtl/>
        </w:rPr>
        <w:t>'</w:t>
      </w:r>
      <w:r>
        <w:rPr>
          <w:rFonts w:hint="cs"/>
          <w:sz w:val="24"/>
          <w:szCs w:val="24"/>
          <w:rtl/>
        </w:rPr>
        <w:t>1</w:t>
      </w:r>
      <w:proofErr w:type="spellEnd"/>
      <w:r>
        <w:rPr>
          <w:rFonts w:hint="cs"/>
          <w:sz w:val="24"/>
          <w:szCs w:val="24"/>
          <w:rtl/>
        </w:rPr>
        <w:t xml:space="preserve"> שכונה </w:t>
      </w:r>
      <w:proofErr w:type="spellStart"/>
      <w:r>
        <w:rPr>
          <w:rFonts w:hint="cs"/>
          <w:sz w:val="24"/>
          <w:szCs w:val="24"/>
          <w:rtl/>
        </w:rPr>
        <w:t>א'1</w:t>
      </w:r>
      <w:proofErr w:type="spellEnd"/>
      <w:r w:rsidRPr="009125EC">
        <w:rPr>
          <w:rFonts w:hint="cs"/>
          <w:sz w:val="24"/>
          <w:szCs w:val="24"/>
          <w:rtl/>
        </w:rPr>
        <w:t xml:space="preserve">. </w:t>
      </w:r>
    </w:p>
    <w:p w:rsidR="0024015C" w:rsidRDefault="0024015C" w:rsidP="0024015C">
      <w:pPr>
        <w:tabs>
          <w:tab w:val="num" w:pos="468"/>
          <w:tab w:val="num" w:pos="1360"/>
        </w:tabs>
        <w:spacing w:line="240" w:lineRule="auto"/>
        <w:ind w:left="425"/>
        <w:jc w:val="both"/>
        <w:rPr>
          <w:rFonts w:cs="Times New Roman"/>
          <w:b w:val="0"/>
          <w:bCs/>
          <w:sz w:val="26"/>
          <w:u w:val="single"/>
          <w:rtl/>
        </w:rPr>
      </w:pPr>
    </w:p>
    <w:p w:rsidR="0024015C" w:rsidRPr="009125EC" w:rsidRDefault="0024015C" w:rsidP="0024015C">
      <w:pPr>
        <w:numPr>
          <w:ilvl w:val="0"/>
          <w:numId w:val="27"/>
        </w:numPr>
        <w:tabs>
          <w:tab w:val="num" w:pos="1360"/>
        </w:tabs>
        <w:spacing w:line="240" w:lineRule="auto"/>
        <w:jc w:val="both"/>
        <w:rPr>
          <w:b w:val="0"/>
          <w:bCs/>
          <w:sz w:val="26"/>
          <w:u w:val="single"/>
          <w:rtl/>
        </w:rPr>
      </w:pPr>
      <w:r>
        <w:rPr>
          <w:rFonts w:hint="cs"/>
          <w:b w:val="0"/>
          <w:bCs/>
          <w:sz w:val="26"/>
          <w:u w:val="single"/>
          <w:rtl/>
        </w:rPr>
        <w:t>כללי</w:t>
      </w:r>
      <w:r w:rsidRPr="009125EC">
        <w:rPr>
          <w:rFonts w:hint="cs"/>
          <w:b w:val="0"/>
          <w:bCs/>
          <w:sz w:val="26"/>
          <w:u w:val="single"/>
          <w:rtl/>
        </w:rPr>
        <w:t>:</w:t>
      </w:r>
    </w:p>
    <w:p w:rsidR="0024015C" w:rsidRPr="009125EC" w:rsidRDefault="0024015C" w:rsidP="0024015C">
      <w:pPr>
        <w:numPr>
          <w:ilvl w:val="1"/>
          <w:numId w:val="27"/>
        </w:numPr>
        <w:spacing w:line="240" w:lineRule="auto"/>
        <w:jc w:val="both"/>
        <w:rPr>
          <w:b w:val="0"/>
          <w:bCs/>
          <w:sz w:val="26"/>
          <w:u w:val="single"/>
          <w:rtl/>
        </w:rPr>
      </w:pPr>
      <w:r w:rsidRPr="009125EC">
        <w:rPr>
          <w:rFonts w:hint="cs"/>
          <w:b w:val="0"/>
          <w:bCs/>
          <w:sz w:val="26"/>
          <w:u w:val="single"/>
          <w:rtl/>
        </w:rPr>
        <w:t>רקע :</w:t>
      </w:r>
    </w:p>
    <w:p w:rsidR="0024015C" w:rsidRDefault="0024015C" w:rsidP="0024015C">
      <w:pPr>
        <w:spacing w:line="240" w:lineRule="auto"/>
        <w:ind w:left="206"/>
        <w:jc w:val="both"/>
        <w:rPr>
          <w:sz w:val="24"/>
          <w:szCs w:val="24"/>
          <w:rtl/>
        </w:rPr>
      </w:pPr>
    </w:p>
    <w:p w:rsidR="0024015C" w:rsidRPr="00153B81" w:rsidRDefault="0024015C" w:rsidP="0024015C">
      <w:pPr>
        <w:spacing w:line="240" w:lineRule="auto"/>
        <w:ind w:left="302"/>
        <w:rPr>
          <w:rFonts w:cs="Times New Roman"/>
          <w:b w:val="0"/>
          <w:sz w:val="24"/>
          <w:szCs w:val="24"/>
        </w:rPr>
      </w:pPr>
      <w:r>
        <w:rPr>
          <w:rFonts w:hint="cs"/>
          <w:b w:val="0"/>
          <w:sz w:val="24"/>
          <w:szCs w:val="24"/>
          <w:rtl/>
        </w:rPr>
        <w:t>אתר</w:t>
      </w:r>
      <w:r w:rsidRPr="00153B81">
        <w:rPr>
          <w:rFonts w:hint="cs"/>
          <w:b w:val="0"/>
          <w:sz w:val="24"/>
          <w:szCs w:val="24"/>
          <w:rtl/>
        </w:rPr>
        <w:t xml:space="preserve"> </w:t>
      </w:r>
      <w:proofErr w:type="spellStart"/>
      <w:r>
        <w:rPr>
          <w:rFonts w:hint="cs"/>
          <w:b w:val="0"/>
          <w:sz w:val="24"/>
          <w:szCs w:val="24"/>
          <w:rtl/>
        </w:rPr>
        <w:t>ד</w:t>
      </w:r>
      <w:r>
        <w:rPr>
          <w:b w:val="0"/>
          <w:sz w:val="24"/>
          <w:szCs w:val="24"/>
          <w:rtl/>
        </w:rPr>
        <w:t>'</w:t>
      </w:r>
      <w:r>
        <w:rPr>
          <w:rFonts w:hint="cs"/>
          <w:b w:val="0"/>
          <w:sz w:val="24"/>
          <w:szCs w:val="24"/>
          <w:rtl/>
        </w:rPr>
        <w:t>1</w:t>
      </w:r>
      <w:proofErr w:type="spellEnd"/>
      <w:r w:rsidRPr="00153B81">
        <w:rPr>
          <w:rFonts w:hint="cs"/>
          <w:b w:val="0"/>
          <w:sz w:val="24"/>
          <w:szCs w:val="24"/>
          <w:rtl/>
        </w:rPr>
        <w:t xml:space="preserve"> מהווה חלק מהעיר החדשה בית שמש שעל הרחבתה הוחלט בשנת 1990 במסגרת הערכות לקליטת גל העל</w:t>
      </w:r>
      <w:r>
        <w:rPr>
          <w:rFonts w:hint="cs"/>
          <w:b w:val="0"/>
          <w:sz w:val="24"/>
          <w:szCs w:val="24"/>
          <w:rtl/>
        </w:rPr>
        <w:t>י</w:t>
      </w:r>
      <w:r w:rsidRPr="00153B81">
        <w:rPr>
          <w:rFonts w:hint="cs"/>
          <w:b w:val="0"/>
          <w:sz w:val="24"/>
          <w:szCs w:val="24"/>
          <w:rtl/>
        </w:rPr>
        <w:t>יה מארצות חבר העמים.</w:t>
      </w:r>
      <w:r>
        <w:rPr>
          <w:rFonts w:cs="Times New Roman" w:hint="cs"/>
          <w:b w:val="0"/>
          <w:sz w:val="24"/>
          <w:szCs w:val="24"/>
          <w:rtl/>
        </w:rPr>
        <w:br/>
      </w:r>
    </w:p>
    <w:p w:rsidR="0024015C" w:rsidRPr="00153B81" w:rsidRDefault="0024015C" w:rsidP="0024015C">
      <w:pPr>
        <w:spacing w:line="240" w:lineRule="auto"/>
        <w:ind w:left="302"/>
        <w:rPr>
          <w:rFonts w:cs="Times New Roman"/>
          <w:b w:val="0"/>
          <w:sz w:val="24"/>
          <w:szCs w:val="24"/>
          <w:rtl/>
        </w:rPr>
      </w:pPr>
      <w:r w:rsidRPr="00153B81">
        <w:rPr>
          <w:rFonts w:hint="cs"/>
          <w:b w:val="0"/>
          <w:sz w:val="24"/>
          <w:szCs w:val="24"/>
          <w:rtl/>
        </w:rPr>
        <w:t xml:space="preserve">בשלבים הקודמים תוכננו ואושרו </w:t>
      </w:r>
      <w:proofErr w:type="spellStart"/>
      <w:r w:rsidRPr="00153B81">
        <w:rPr>
          <w:rFonts w:hint="cs"/>
          <w:b w:val="0"/>
          <w:sz w:val="24"/>
          <w:szCs w:val="24"/>
          <w:rtl/>
        </w:rPr>
        <w:t>תבעו"ת</w:t>
      </w:r>
      <w:proofErr w:type="spellEnd"/>
      <w:r w:rsidRPr="00153B81">
        <w:rPr>
          <w:rFonts w:hint="cs"/>
          <w:b w:val="0"/>
          <w:sz w:val="24"/>
          <w:szCs w:val="24"/>
          <w:rtl/>
        </w:rPr>
        <w:t xml:space="preserve"> עבור כ-5000 </w:t>
      </w:r>
      <w:proofErr w:type="spellStart"/>
      <w:r w:rsidRPr="00153B81">
        <w:rPr>
          <w:rFonts w:hint="cs"/>
          <w:b w:val="0"/>
          <w:sz w:val="24"/>
          <w:szCs w:val="24"/>
          <w:rtl/>
        </w:rPr>
        <w:t>יח"ד</w:t>
      </w:r>
      <w:proofErr w:type="spellEnd"/>
      <w:r w:rsidRPr="00153B81">
        <w:rPr>
          <w:rFonts w:hint="cs"/>
          <w:b w:val="0"/>
          <w:sz w:val="24"/>
          <w:szCs w:val="24"/>
          <w:rtl/>
        </w:rPr>
        <w:t xml:space="preserve"> בשטח כולל של כ- 3000 דונם, בשטח השיפוט של  בית שמש.</w:t>
      </w:r>
      <w:r>
        <w:rPr>
          <w:rFonts w:cs="Times New Roman" w:hint="cs"/>
          <w:b w:val="0"/>
          <w:sz w:val="24"/>
          <w:szCs w:val="24"/>
          <w:rtl/>
        </w:rPr>
        <w:br/>
      </w:r>
    </w:p>
    <w:p w:rsidR="0024015C" w:rsidRPr="00153B81" w:rsidRDefault="0024015C" w:rsidP="0024015C">
      <w:pPr>
        <w:spacing w:line="240" w:lineRule="auto"/>
        <w:ind w:left="302"/>
        <w:jc w:val="both"/>
        <w:rPr>
          <w:rFonts w:cs="Times New Roman"/>
          <w:b w:val="0"/>
          <w:sz w:val="24"/>
          <w:szCs w:val="24"/>
          <w:rtl/>
        </w:rPr>
      </w:pPr>
      <w:r w:rsidRPr="00153B81">
        <w:rPr>
          <w:rFonts w:hint="cs"/>
          <w:b w:val="0"/>
          <w:sz w:val="24"/>
          <w:szCs w:val="24"/>
          <w:rtl/>
        </w:rPr>
        <w:t xml:space="preserve">בימים אלה משווקת שכונה ג/1 ובה 2262 </w:t>
      </w:r>
      <w:proofErr w:type="spellStart"/>
      <w:r w:rsidRPr="00153B81">
        <w:rPr>
          <w:rFonts w:hint="cs"/>
          <w:b w:val="0"/>
          <w:sz w:val="24"/>
          <w:szCs w:val="24"/>
          <w:rtl/>
        </w:rPr>
        <w:t>יח"ד</w:t>
      </w:r>
      <w:proofErr w:type="spellEnd"/>
      <w:r w:rsidRPr="00153B81">
        <w:rPr>
          <w:rFonts w:hint="cs"/>
          <w:b w:val="0"/>
          <w:sz w:val="24"/>
          <w:szCs w:val="24"/>
          <w:rtl/>
        </w:rPr>
        <w:t xml:space="preserve"> . ג/1 שכונה ג/2 גובלת בג/1 ומשלימה את רצף הבינוי מסביב לנחל </w:t>
      </w:r>
      <w:proofErr w:type="spellStart"/>
      <w:r w:rsidRPr="00153B81">
        <w:rPr>
          <w:rFonts w:hint="cs"/>
          <w:b w:val="0"/>
          <w:sz w:val="24"/>
          <w:szCs w:val="24"/>
          <w:rtl/>
        </w:rPr>
        <w:t>ירמות</w:t>
      </w:r>
      <w:proofErr w:type="spellEnd"/>
      <w:r w:rsidRPr="00153B81">
        <w:rPr>
          <w:rFonts w:hint="cs"/>
          <w:b w:val="0"/>
          <w:sz w:val="24"/>
          <w:szCs w:val="24"/>
          <w:rtl/>
        </w:rPr>
        <w:t>.  </w:t>
      </w:r>
    </w:p>
    <w:p w:rsidR="0024015C" w:rsidRPr="00153B81" w:rsidRDefault="0024015C" w:rsidP="0024015C">
      <w:pPr>
        <w:spacing w:line="240" w:lineRule="auto"/>
        <w:ind w:left="302"/>
        <w:jc w:val="both"/>
        <w:rPr>
          <w:rFonts w:cs="Times New Roman"/>
          <w:b w:val="0"/>
          <w:sz w:val="24"/>
          <w:szCs w:val="24"/>
          <w:rtl/>
        </w:rPr>
      </w:pPr>
      <w:r w:rsidRPr="00153B81">
        <w:rPr>
          <w:rFonts w:hint="cs"/>
          <w:b w:val="0"/>
          <w:sz w:val="24"/>
          <w:szCs w:val="24"/>
          <w:rtl/>
        </w:rPr>
        <w:t xml:space="preserve"> </w:t>
      </w:r>
    </w:p>
    <w:p w:rsidR="0024015C" w:rsidRPr="00153B81" w:rsidRDefault="0024015C" w:rsidP="0024015C">
      <w:pPr>
        <w:spacing w:line="240" w:lineRule="auto"/>
        <w:ind w:left="302"/>
        <w:jc w:val="both"/>
        <w:rPr>
          <w:rFonts w:cs="Times New Roman"/>
          <w:b w:val="0"/>
          <w:sz w:val="24"/>
          <w:szCs w:val="24"/>
          <w:rtl/>
        </w:rPr>
      </w:pPr>
      <w:r w:rsidRPr="00153B81">
        <w:rPr>
          <w:rFonts w:hint="cs"/>
          <w:b w:val="0"/>
          <w:sz w:val="24"/>
          <w:szCs w:val="24"/>
          <w:rtl/>
        </w:rPr>
        <w:t xml:space="preserve">פנייה זו מתייחסת להגשת הצעות למתן שרותי מודד אתר לשכונה, וכולל מדידות לתכנון </w:t>
      </w:r>
      <w:proofErr w:type="spellStart"/>
      <w:r w:rsidRPr="00153B81">
        <w:rPr>
          <w:rFonts w:hint="cs"/>
          <w:b w:val="0"/>
          <w:sz w:val="24"/>
          <w:szCs w:val="24"/>
          <w:rtl/>
        </w:rPr>
        <w:t>תב"ע</w:t>
      </w:r>
      <w:proofErr w:type="spellEnd"/>
      <w:r w:rsidRPr="00153B81">
        <w:rPr>
          <w:rFonts w:hint="cs"/>
          <w:b w:val="0"/>
          <w:sz w:val="24"/>
          <w:szCs w:val="24"/>
          <w:rtl/>
        </w:rPr>
        <w:t xml:space="preserve">, לתכנון מפורט, לשיווק, לליווי הביצוע, </w:t>
      </w:r>
      <w:proofErr w:type="spellStart"/>
      <w:r w:rsidRPr="00153B81">
        <w:rPr>
          <w:rFonts w:hint="cs"/>
          <w:b w:val="0"/>
          <w:sz w:val="24"/>
          <w:szCs w:val="24"/>
          <w:rtl/>
        </w:rPr>
        <w:t>לתצ"ר</w:t>
      </w:r>
      <w:proofErr w:type="spellEnd"/>
      <w:r w:rsidRPr="00153B81">
        <w:rPr>
          <w:rFonts w:hint="cs"/>
          <w:b w:val="0"/>
          <w:sz w:val="24"/>
          <w:szCs w:val="24"/>
          <w:rtl/>
        </w:rPr>
        <w:t xml:space="preserve"> ולרישום  לכ – 1,</w:t>
      </w:r>
      <w:r>
        <w:rPr>
          <w:rFonts w:hint="cs"/>
          <w:b w:val="0"/>
          <w:sz w:val="24"/>
          <w:szCs w:val="24"/>
          <w:rtl/>
        </w:rPr>
        <w:t>645</w:t>
      </w:r>
      <w:r w:rsidRPr="00153B81">
        <w:rPr>
          <w:rFonts w:hint="cs"/>
          <w:b w:val="0"/>
          <w:sz w:val="24"/>
          <w:szCs w:val="24"/>
          <w:rtl/>
        </w:rPr>
        <w:t xml:space="preserve"> </w:t>
      </w:r>
      <w:proofErr w:type="spellStart"/>
      <w:r w:rsidRPr="00153B81">
        <w:rPr>
          <w:rFonts w:hint="cs"/>
          <w:b w:val="0"/>
          <w:sz w:val="24"/>
          <w:szCs w:val="24"/>
          <w:rtl/>
        </w:rPr>
        <w:t>יח"ד</w:t>
      </w:r>
      <w:proofErr w:type="spellEnd"/>
      <w:r w:rsidRPr="00153B81">
        <w:rPr>
          <w:rFonts w:hint="cs"/>
          <w:b w:val="0"/>
          <w:sz w:val="24"/>
          <w:szCs w:val="24"/>
          <w:rtl/>
        </w:rPr>
        <w:t xml:space="preserve"> בשטח של כ- 8</w:t>
      </w:r>
      <w:r>
        <w:rPr>
          <w:rFonts w:hint="cs"/>
          <w:b w:val="0"/>
          <w:sz w:val="24"/>
          <w:szCs w:val="24"/>
          <w:rtl/>
        </w:rPr>
        <w:t>37</w:t>
      </w:r>
      <w:r w:rsidRPr="00153B81">
        <w:rPr>
          <w:rFonts w:hint="cs"/>
          <w:b w:val="0"/>
          <w:sz w:val="24"/>
          <w:szCs w:val="24"/>
          <w:rtl/>
        </w:rPr>
        <w:t xml:space="preserve"> דונם. </w:t>
      </w:r>
    </w:p>
    <w:p w:rsidR="0024015C" w:rsidRDefault="0024015C" w:rsidP="0024015C">
      <w:pPr>
        <w:spacing w:line="240" w:lineRule="auto"/>
        <w:ind w:left="302"/>
        <w:jc w:val="both"/>
        <w:rPr>
          <w:b w:val="0"/>
          <w:sz w:val="24"/>
          <w:szCs w:val="24"/>
          <w:rtl/>
        </w:rPr>
      </w:pPr>
    </w:p>
    <w:p w:rsidR="0024015C" w:rsidRPr="00153B81" w:rsidRDefault="0024015C" w:rsidP="0024015C">
      <w:pPr>
        <w:spacing w:line="240" w:lineRule="auto"/>
        <w:ind w:left="302"/>
        <w:jc w:val="both"/>
        <w:rPr>
          <w:rFonts w:cs="Times New Roman"/>
          <w:b w:val="0"/>
          <w:sz w:val="24"/>
          <w:szCs w:val="24"/>
          <w:rtl/>
        </w:rPr>
      </w:pPr>
      <w:r w:rsidRPr="00153B81">
        <w:rPr>
          <w:rFonts w:hint="cs"/>
          <w:b w:val="0"/>
          <w:sz w:val="24"/>
          <w:szCs w:val="24"/>
          <w:rtl/>
        </w:rPr>
        <w:t xml:space="preserve">במקביל, מקיים </w:t>
      </w:r>
      <w:proofErr w:type="spellStart"/>
      <w:r w:rsidRPr="00153B81">
        <w:rPr>
          <w:rFonts w:hint="cs"/>
          <w:b w:val="0"/>
          <w:sz w:val="24"/>
          <w:szCs w:val="24"/>
          <w:rtl/>
        </w:rPr>
        <w:t>משהב"ש</w:t>
      </w:r>
      <w:proofErr w:type="spellEnd"/>
      <w:r w:rsidRPr="00153B81">
        <w:rPr>
          <w:rFonts w:hint="cs"/>
          <w:b w:val="0"/>
          <w:sz w:val="24"/>
          <w:szCs w:val="24"/>
          <w:rtl/>
        </w:rPr>
        <w:t xml:space="preserve"> הליך לבחירת יתרת אנשי המקצוע בצוות התכנון, בכל התחומים והמקצועות הנדרשים.</w:t>
      </w:r>
    </w:p>
    <w:p w:rsidR="0024015C" w:rsidRPr="009125EC" w:rsidRDefault="0024015C" w:rsidP="0024015C">
      <w:pPr>
        <w:spacing w:line="240" w:lineRule="auto"/>
        <w:ind w:left="206"/>
        <w:jc w:val="both"/>
        <w:rPr>
          <w:sz w:val="24"/>
          <w:szCs w:val="24"/>
          <w:rtl/>
        </w:rPr>
      </w:pPr>
    </w:p>
    <w:p w:rsidR="0024015C" w:rsidRPr="009125EC" w:rsidRDefault="0024015C" w:rsidP="0024015C">
      <w:pPr>
        <w:tabs>
          <w:tab w:val="num" w:pos="1360"/>
        </w:tabs>
        <w:spacing w:line="240" w:lineRule="auto"/>
        <w:ind w:left="206"/>
        <w:jc w:val="both"/>
        <w:rPr>
          <w:sz w:val="24"/>
          <w:szCs w:val="24"/>
          <w:rtl/>
        </w:rPr>
      </w:pPr>
    </w:p>
    <w:p w:rsidR="0024015C" w:rsidRDefault="0024015C" w:rsidP="0024015C">
      <w:pPr>
        <w:tabs>
          <w:tab w:val="num" w:pos="1360"/>
        </w:tabs>
        <w:spacing w:line="240" w:lineRule="auto"/>
        <w:ind w:left="206"/>
        <w:jc w:val="both"/>
        <w:rPr>
          <w:rFonts w:cs="Times New Roman"/>
          <w:b w:val="0"/>
          <w:bCs/>
          <w:sz w:val="26"/>
          <w:u w:val="single"/>
          <w:rtl/>
        </w:rPr>
      </w:pPr>
      <w:r>
        <w:rPr>
          <w:rFonts w:cs="Times New Roman"/>
          <w:sz w:val="24"/>
          <w:szCs w:val="24"/>
          <w:rtl/>
        </w:rPr>
        <w:br w:type="page"/>
      </w:r>
    </w:p>
    <w:p w:rsidR="0024015C" w:rsidRDefault="0024015C" w:rsidP="0024015C">
      <w:pPr>
        <w:rPr>
          <w:b w:val="0"/>
          <w:bCs/>
          <w:sz w:val="26"/>
          <w:u w:val="single"/>
          <w:rtl/>
        </w:rPr>
      </w:pPr>
      <w:r w:rsidRPr="005C3960">
        <w:rPr>
          <w:rFonts w:hint="cs"/>
          <w:b w:val="0"/>
          <w:bCs/>
          <w:sz w:val="26"/>
          <w:rtl/>
        </w:rPr>
        <w:lastRenderedPageBreak/>
        <w:t>1.</w:t>
      </w:r>
      <w:r>
        <w:rPr>
          <w:rFonts w:hint="cs"/>
          <w:b w:val="0"/>
          <w:bCs/>
          <w:sz w:val="26"/>
          <w:rtl/>
        </w:rPr>
        <w:t>2</w:t>
      </w:r>
      <w:r>
        <w:rPr>
          <w:rFonts w:hint="cs"/>
          <w:b w:val="0"/>
          <w:bCs/>
          <w:sz w:val="26"/>
          <w:u w:val="single"/>
          <w:rtl/>
        </w:rPr>
        <w:t xml:space="preserve"> </w:t>
      </w:r>
      <w:r w:rsidRPr="009B510F">
        <w:rPr>
          <w:rFonts w:hint="cs"/>
          <w:b w:val="0"/>
          <w:bCs/>
          <w:sz w:val="26"/>
          <w:u w:val="single"/>
          <w:rtl/>
        </w:rPr>
        <w:t>הער</w:t>
      </w:r>
      <w:r>
        <w:rPr>
          <w:rFonts w:hint="cs"/>
          <w:b w:val="0"/>
          <w:bCs/>
          <w:sz w:val="26"/>
          <w:u w:val="single"/>
          <w:rtl/>
        </w:rPr>
        <w:t>ות</w:t>
      </w:r>
      <w:r w:rsidRPr="009B510F">
        <w:rPr>
          <w:rFonts w:hint="cs"/>
          <w:b w:val="0"/>
          <w:bCs/>
          <w:sz w:val="26"/>
          <w:u w:val="single"/>
          <w:rtl/>
        </w:rPr>
        <w:t>:</w:t>
      </w:r>
    </w:p>
    <w:p w:rsidR="0024015C" w:rsidRDefault="0024015C" w:rsidP="0024015C">
      <w:pPr>
        <w:numPr>
          <w:ilvl w:val="0"/>
          <w:numId w:val="16"/>
        </w:numPr>
        <w:tabs>
          <w:tab w:val="clear" w:pos="720"/>
          <w:tab w:val="num" w:pos="566"/>
        </w:tabs>
        <w:spacing w:line="240" w:lineRule="auto"/>
        <w:ind w:left="566"/>
        <w:rPr>
          <w:sz w:val="26"/>
          <w:rtl/>
        </w:rPr>
      </w:pPr>
      <w:r w:rsidRPr="0007079B">
        <w:rPr>
          <w:rFonts w:hint="cs"/>
          <w:sz w:val="26"/>
          <w:rtl/>
        </w:rPr>
        <w:t>הנתונים לעיל הינם בגדר הערכה כללית ואינם מחייבים את המשרד</w:t>
      </w:r>
      <w:r>
        <w:rPr>
          <w:rFonts w:hint="cs"/>
          <w:sz w:val="26"/>
          <w:rtl/>
        </w:rPr>
        <w:t>.</w:t>
      </w:r>
    </w:p>
    <w:p w:rsidR="0024015C" w:rsidRDefault="0024015C" w:rsidP="0024015C">
      <w:pPr>
        <w:numPr>
          <w:ilvl w:val="0"/>
          <w:numId w:val="16"/>
        </w:numPr>
        <w:tabs>
          <w:tab w:val="clear" w:pos="720"/>
          <w:tab w:val="num" w:pos="566"/>
        </w:tabs>
        <w:spacing w:line="240" w:lineRule="auto"/>
        <w:ind w:left="566" w:hanging="357"/>
        <w:rPr>
          <w:sz w:val="26"/>
        </w:rPr>
      </w:pPr>
      <w:proofErr w:type="spellStart"/>
      <w:r>
        <w:rPr>
          <w:rFonts w:hint="cs"/>
          <w:sz w:val="26"/>
          <w:rtl/>
        </w:rPr>
        <w:t>שכה"ט</w:t>
      </w:r>
      <w:proofErr w:type="spellEnd"/>
      <w:r>
        <w:rPr>
          <w:rFonts w:hint="cs"/>
          <w:sz w:val="26"/>
          <w:rtl/>
        </w:rPr>
        <w:t xml:space="preserve"> המחושב מבוסס על "תעריף לביצוע עבודות מדידה במסגרת מודד אתר של </w:t>
      </w:r>
      <w:proofErr w:type="spellStart"/>
      <w:r>
        <w:rPr>
          <w:rFonts w:hint="cs"/>
          <w:sz w:val="26"/>
          <w:rtl/>
        </w:rPr>
        <w:t>משהב"ש</w:t>
      </w:r>
      <w:proofErr w:type="spellEnd"/>
      <w:r>
        <w:rPr>
          <w:rFonts w:hint="cs"/>
          <w:sz w:val="26"/>
          <w:rtl/>
        </w:rPr>
        <w:t xml:space="preserve"> מאי 2007 " ( מדד בסיס 9/10 )</w:t>
      </w:r>
    </w:p>
    <w:p w:rsidR="0024015C" w:rsidRDefault="0024015C" w:rsidP="0024015C">
      <w:pPr>
        <w:numPr>
          <w:ilvl w:val="0"/>
          <w:numId w:val="16"/>
        </w:numPr>
        <w:tabs>
          <w:tab w:val="clear" w:pos="720"/>
          <w:tab w:val="num" w:pos="386"/>
        </w:tabs>
        <w:ind w:left="386" w:hanging="180"/>
        <w:rPr>
          <w:sz w:val="26"/>
        </w:rPr>
      </w:pPr>
      <w:r>
        <w:rPr>
          <w:rFonts w:hint="cs"/>
          <w:sz w:val="26"/>
          <w:rtl/>
        </w:rPr>
        <w:t xml:space="preserve">   פירוט  העבודות ,המקדמים ושכר הטרחה לסעיפי העבודה השונים  ראה </w:t>
      </w:r>
      <w:r w:rsidRPr="006343EA">
        <w:rPr>
          <w:rFonts w:hint="cs"/>
          <w:sz w:val="26"/>
          <w:u w:val="single"/>
          <w:rtl/>
        </w:rPr>
        <w:t xml:space="preserve">נספח </w:t>
      </w:r>
      <w:proofErr w:type="spellStart"/>
      <w:r>
        <w:rPr>
          <w:rFonts w:hint="cs"/>
          <w:sz w:val="26"/>
          <w:u w:val="single"/>
          <w:rtl/>
        </w:rPr>
        <w:t>ג</w:t>
      </w:r>
      <w:r>
        <w:rPr>
          <w:rFonts w:hint="cs"/>
          <w:sz w:val="26"/>
          <w:rtl/>
        </w:rPr>
        <w:t>'1</w:t>
      </w:r>
      <w:proofErr w:type="spellEnd"/>
      <w:r>
        <w:rPr>
          <w:rFonts w:hint="cs"/>
          <w:sz w:val="26"/>
          <w:rtl/>
        </w:rPr>
        <w:t xml:space="preserve"> .</w:t>
      </w:r>
    </w:p>
    <w:p w:rsidR="0024015C" w:rsidRPr="00EF6465" w:rsidRDefault="0024015C" w:rsidP="0024015C">
      <w:pPr>
        <w:numPr>
          <w:ilvl w:val="0"/>
          <w:numId w:val="16"/>
        </w:numPr>
        <w:tabs>
          <w:tab w:val="clear" w:pos="720"/>
          <w:tab w:val="num" w:pos="206"/>
        </w:tabs>
        <w:spacing w:line="240" w:lineRule="auto"/>
        <w:ind w:left="561" w:hanging="357"/>
        <w:rPr>
          <w:b w:val="0"/>
          <w:bCs/>
          <w:sz w:val="26"/>
        </w:rPr>
      </w:pPr>
      <w:r>
        <w:rPr>
          <w:rFonts w:hint="cs"/>
          <w:b w:val="0"/>
          <w:bCs/>
          <w:sz w:val="24"/>
          <w:szCs w:val="24"/>
          <w:rtl/>
        </w:rPr>
        <w:t xml:space="preserve">מובא לידיעה כי במקביל למכרז זה מתפרסמים שני מכרזים למתן שרותי מדידה "בבית שמש אתר </w:t>
      </w:r>
      <w:proofErr w:type="spellStart"/>
      <w:r>
        <w:rPr>
          <w:rFonts w:hint="cs"/>
          <w:b w:val="0"/>
          <w:bCs/>
          <w:sz w:val="24"/>
          <w:szCs w:val="24"/>
          <w:rtl/>
        </w:rPr>
        <w:t>ד'1</w:t>
      </w:r>
      <w:proofErr w:type="spellEnd"/>
      <w:r>
        <w:rPr>
          <w:rFonts w:hint="cs"/>
          <w:b w:val="0"/>
          <w:bCs/>
          <w:sz w:val="24"/>
          <w:szCs w:val="24"/>
          <w:rtl/>
        </w:rPr>
        <w:t xml:space="preserve"> שכונות 2 </w:t>
      </w:r>
      <w:proofErr w:type="spellStart"/>
      <w:r>
        <w:rPr>
          <w:rFonts w:hint="cs"/>
          <w:b w:val="0"/>
          <w:bCs/>
          <w:sz w:val="24"/>
          <w:szCs w:val="24"/>
          <w:rtl/>
        </w:rPr>
        <w:t>וב'1</w:t>
      </w:r>
      <w:proofErr w:type="spellEnd"/>
      <w:r>
        <w:rPr>
          <w:rFonts w:hint="cs"/>
          <w:b w:val="0"/>
          <w:bCs/>
          <w:sz w:val="24"/>
          <w:szCs w:val="24"/>
          <w:rtl/>
        </w:rPr>
        <w:t>, המציע רשאי להגיש הצעות לשלוש המכרזים האמורים אולם יוכל לזכות רק במכרז אחד באופן המעניק את מירב היתרונות למשרד, זאת לפי שיקול דעתה הבלעדי של וועדת המכרזים של המשרד.</w:t>
      </w:r>
    </w:p>
    <w:p w:rsidR="0024015C" w:rsidRPr="00E415BD" w:rsidRDefault="0024015C" w:rsidP="0024015C">
      <w:pPr>
        <w:tabs>
          <w:tab w:val="num" w:pos="468"/>
          <w:tab w:val="num" w:pos="1360"/>
        </w:tabs>
        <w:spacing w:line="240" w:lineRule="auto"/>
        <w:ind w:left="425"/>
        <w:jc w:val="both"/>
        <w:rPr>
          <w:rFonts w:cs="Times New Roman"/>
          <w:b w:val="0"/>
          <w:bCs/>
          <w:sz w:val="26"/>
          <w:u w:val="single"/>
          <w:rtl/>
        </w:rPr>
      </w:pPr>
    </w:p>
    <w:p w:rsidR="0024015C" w:rsidRPr="005012BF" w:rsidRDefault="0024015C" w:rsidP="0024015C">
      <w:pPr>
        <w:spacing w:line="240" w:lineRule="auto"/>
        <w:jc w:val="both"/>
        <w:rPr>
          <w:bCs/>
          <w:sz w:val="26"/>
          <w:szCs w:val="24"/>
          <w:rtl/>
        </w:rPr>
      </w:pPr>
      <w:r w:rsidRPr="005012BF">
        <w:rPr>
          <w:rFonts w:hint="cs"/>
          <w:bCs/>
          <w:sz w:val="26"/>
          <w:szCs w:val="24"/>
          <w:rtl/>
        </w:rPr>
        <w:t xml:space="preserve">2. </w:t>
      </w:r>
      <w:r w:rsidRPr="005012BF">
        <w:rPr>
          <w:rFonts w:hint="cs"/>
          <w:bCs/>
          <w:sz w:val="26"/>
          <w:szCs w:val="24"/>
          <w:u w:val="single"/>
          <w:rtl/>
        </w:rPr>
        <w:t>תנאי סף :</w:t>
      </w:r>
      <w:r w:rsidRPr="005012BF">
        <w:rPr>
          <w:rFonts w:hint="cs"/>
          <w:bCs/>
          <w:sz w:val="26"/>
          <w:szCs w:val="24"/>
          <w:rtl/>
        </w:rPr>
        <w:t xml:space="preserve">  </w:t>
      </w:r>
    </w:p>
    <w:p w:rsidR="0024015C" w:rsidRPr="009125EC" w:rsidRDefault="0024015C" w:rsidP="0024015C">
      <w:pPr>
        <w:spacing w:line="240" w:lineRule="auto"/>
        <w:ind w:left="360"/>
        <w:jc w:val="both"/>
        <w:rPr>
          <w:sz w:val="24"/>
          <w:szCs w:val="24"/>
        </w:rPr>
      </w:pPr>
      <w:r w:rsidRPr="009125EC">
        <w:rPr>
          <w:rFonts w:hint="cs"/>
          <w:sz w:val="24"/>
          <w:szCs w:val="24"/>
          <w:rtl/>
        </w:rPr>
        <w:t xml:space="preserve">      רשאים להגיש הצעות למכרז  מציעים העומדים בתנאים הבאים:</w:t>
      </w:r>
    </w:p>
    <w:p w:rsidR="0024015C" w:rsidRPr="009125EC" w:rsidRDefault="0024015C" w:rsidP="0024015C">
      <w:pPr>
        <w:numPr>
          <w:ilvl w:val="1"/>
          <w:numId w:val="17"/>
        </w:numPr>
        <w:tabs>
          <w:tab w:val="clear" w:pos="1440"/>
          <w:tab w:val="num" w:pos="1218"/>
        </w:tabs>
        <w:spacing w:line="240" w:lineRule="auto"/>
        <w:ind w:left="1218" w:hanging="425"/>
        <w:jc w:val="both"/>
        <w:rPr>
          <w:sz w:val="24"/>
          <w:szCs w:val="24"/>
        </w:rPr>
      </w:pPr>
      <w:r w:rsidRPr="009125EC">
        <w:rPr>
          <w:rFonts w:hint="cs"/>
          <w:sz w:val="24"/>
          <w:szCs w:val="24"/>
          <w:rtl/>
        </w:rPr>
        <w:t>בעל רישיון למודד בתוקף.</w:t>
      </w:r>
    </w:p>
    <w:p w:rsidR="0024015C" w:rsidRDefault="0024015C" w:rsidP="0024015C">
      <w:pPr>
        <w:numPr>
          <w:ilvl w:val="1"/>
          <w:numId w:val="17"/>
        </w:numPr>
        <w:tabs>
          <w:tab w:val="clear" w:pos="1440"/>
          <w:tab w:val="num" w:pos="1218"/>
        </w:tabs>
        <w:spacing w:line="240" w:lineRule="auto"/>
        <w:ind w:left="1218" w:hanging="425"/>
        <w:jc w:val="both"/>
        <w:rPr>
          <w:sz w:val="24"/>
          <w:szCs w:val="24"/>
        </w:rPr>
      </w:pPr>
      <w:r w:rsidRPr="009125EC">
        <w:rPr>
          <w:rFonts w:hint="cs"/>
          <w:sz w:val="24"/>
          <w:szCs w:val="24"/>
          <w:rtl/>
        </w:rPr>
        <w:t>רשום במאגר המודדים של משרד הבינוי והשיכון בעת הגשת ההצעה בתחום התמחות מודד אתר וברמת סיווג א'.</w:t>
      </w:r>
    </w:p>
    <w:p w:rsidR="0024015C" w:rsidRDefault="0024015C" w:rsidP="0024015C">
      <w:pPr>
        <w:numPr>
          <w:ilvl w:val="1"/>
          <w:numId w:val="17"/>
        </w:numPr>
        <w:tabs>
          <w:tab w:val="clear" w:pos="1440"/>
          <w:tab w:val="num" w:pos="1218"/>
        </w:tabs>
        <w:spacing w:line="240" w:lineRule="auto"/>
        <w:ind w:left="1218" w:hanging="425"/>
        <w:jc w:val="both"/>
        <w:rPr>
          <w:sz w:val="24"/>
          <w:szCs w:val="24"/>
        </w:rPr>
      </w:pPr>
      <w:r w:rsidRPr="00B048E4">
        <w:rPr>
          <w:rFonts w:hint="cs"/>
          <w:sz w:val="24"/>
          <w:szCs w:val="24"/>
          <w:rtl/>
        </w:rPr>
        <w:t xml:space="preserve">אם המציע הוא תאגיד הרי שהתאגיד עצמו חייב לעמוד בדרישות סעיף ב' לעיל ולהעסיק </w:t>
      </w:r>
      <w:r>
        <w:rPr>
          <w:rFonts w:hint="cs"/>
          <w:sz w:val="24"/>
          <w:szCs w:val="24"/>
          <w:rtl/>
        </w:rPr>
        <w:t xml:space="preserve">במשך כל עבודה זו </w:t>
      </w:r>
      <w:r w:rsidRPr="00B048E4">
        <w:rPr>
          <w:rFonts w:hint="cs"/>
          <w:sz w:val="24"/>
          <w:szCs w:val="24"/>
          <w:rtl/>
        </w:rPr>
        <w:t>מודד העונה לדרישות סעיף א'.</w:t>
      </w:r>
    </w:p>
    <w:p w:rsidR="0024015C" w:rsidRPr="009125EC" w:rsidRDefault="0024015C" w:rsidP="0024015C">
      <w:pPr>
        <w:numPr>
          <w:ilvl w:val="1"/>
          <w:numId w:val="17"/>
        </w:numPr>
        <w:tabs>
          <w:tab w:val="clear" w:pos="1440"/>
          <w:tab w:val="num" w:pos="1218"/>
        </w:tabs>
        <w:spacing w:line="240" w:lineRule="auto"/>
        <w:ind w:left="1218" w:hanging="425"/>
        <w:jc w:val="both"/>
        <w:rPr>
          <w:sz w:val="24"/>
          <w:szCs w:val="24"/>
        </w:rPr>
      </w:pPr>
      <w:r w:rsidRPr="009125EC">
        <w:rPr>
          <w:rFonts w:hint="cs"/>
          <w:sz w:val="24"/>
          <w:szCs w:val="24"/>
          <w:rtl/>
        </w:rPr>
        <w:t>על המציע לצרף ולהציג כל הוכחה לגבי השכלתו הכשרתו וניסיונו בתחומים המבוקשים כמפורט לעיל.</w:t>
      </w:r>
    </w:p>
    <w:p w:rsidR="0024015C" w:rsidRDefault="0024015C" w:rsidP="0024015C">
      <w:pPr>
        <w:spacing w:line="240" w:lineRule="auto"/>
        <w:jc w:val="both"/>
        <w:rPr>
          <w:sz w:val="24"/>
          <w:szCs w:val="24"/>
          <w:rtl/>
        </w:rPr>
      </w:pPr>
    </w:p>
    <w:p w:rsidR="0024015C" w:rsidRPr="002F7364" w:rsidRDefault="0024015C" w:rsidP="0024015C">
      <w:pPr>
        <w:spacing w:line="240" w:lineRule="auto"/>
        <w:jc w:val="both"/>
        <w:rPr>
          <w:sz w:val="26"/>
          <w:szCs w:val="24"/>
        </w:rPr>
      </w:pPr>
      <w:r w:rsidRPr="002F7364">
        <w:rPr>
          <w:rFonts w:hint="cs"/>
          <w:bCs/>
          <w:sz w:val="26"/>
          <w:szCs w:val="24"/>
          <w:rtl/>
        </w:rPr>
        <w:t>3.</w:t>
      </w:r>
      <w:r w:rsidRPr="002F7364">
        <w:rPr>
          <w:rFonts w:hint="cs"/>
          <w:bCs/>
          <w:sz w:val="26"/>
          <w:szCs w:val="24"/>
          <w:u w:val="single"/>
          <w:rtl/>
        </w:rPr>
        <w:t xml:space="preserve">  אופן הגשת ההצעה ומסמכים נדרשים</w:t>
      </w:r>
      <w:r w:rsidRPr="002F7364">
        <w:rPr>
          <w:rFonts w:hint="cs"/>
          <w:sz w:val="26"/>
          <w:szCs w:val="24"/>
          <w:rtl/>
        </w:rPr>
        <w:t>:</w:t>
      </w:r>
    </w:p>
    <w:p w:rsidR="0024015C" w:rsidRPr="009125EC" w:rsidRDefault="0024015C" w:rsidP="0024015C">
      <w:pPr>
        <w:numPr>
          <w:ilvl w:val="0"/>
          <w:numId w:val="18"/>
        </w:numPr>
        <w:tabs>
          <w:tab w:val="clear" w:pos="360"/>
          <w:tab w:val="num" w:pos="894"/>
        </w:tabs>
        <w:spacing w:line="240" w:lineRule="auto"/>
        <w:ind w:left="1177" w:hanging="283"/>
        <w:jc w:val="both"/>
        <w:rPr>
          <w:sz w:val="24"/>
          <w:szCs w:val="24"/>
        </w:rPr>
      </w:pPr>
      <w:r w:rsidRPr="009125EC">
        <w:rPr>
          <w:rFonts w:hint="cs"/>
          <w:sz w:val="24"/>
          <w:szCs w:val="24"/>
          <w:rtl/>
        </w:rPr>
        <w:t>המעוניי</w:t>
      </w:r>
      <w:r w:rsidRPr="009125EC">
        <w:rPr>
          <w:rFonts w:hint="eastAsia"/>
          <w:sz w:val="24"/>
          <w:szCs w:val="24"/>
          <w:rtl/>
        </w:rPr>
        <w:t>ן</w:t>
      </w:r>
      <w:r w:rsidRPr="009125EC">
        <w:rPr>
          <w:rFonts w:hint="cs"/>
          <w:sz w:val="24"/>
          <w:szCs w:val="24"/>
          <w:rtl/>
        </w:rPr>
        <w:t xml:space="preserve"> להשתתף במכרז, יגיש למשרד הבינוי והשיכון את הצעתו חתומה, מלאה ושלמה בשלושה העתקים. עותק אחד יסומן </w:t>
      </w:r>
      <w:r w:rsidRPr="009125EC">
        <w:rPr>
          <w:rFonts w:hint="cs"/>
          <w:sz w:val="24"/>
          <w:szCs w:val="24"/>
          <w:u w:val="single"/>
          <w:rtl/>
        </w:rPr>
        <w:t>כמקור</w:t>
      </w:r>
      <w:r w:rsidRPr="009125EC">
        <w:rPr>
          <w:rFonts w:hint="cs"/>
          <w:sz w:val="24"/>
          <w:szCs w:val="24"/>
          <w:rtl/>
        </w:rPr>
        <w:t xml:space="preserve"> ויכלול את כל המסמכים המקוריים שבהצעה למכרז </w:t>
      </w:r>
    </w:p>
    <w:p w:rsidR="0024015C" w:rsidRPr="009125EC" w:rsidRDefault="0024015C" w:rsidP="0024015C">
      <w:pPr>
        <w:numPr>
          <w:ilvl w:val="0"/>
          <w:numId w:val="18"/>
        </w:numPr>
        <w:tabs>
          <w:tab w:val="clear" w:pos="360"/>
          <w:tab w:val="num" w:pos="894"/>
        </w:tabs>
        <w:spacing w:line="240" w:lineRule="auto"/>
        <w:ind w:left="1177" w:hanging="283"/>
        <w:rPr>
          <w:sz w:val="24"/>
          <w:szCs w:val="24"/>
        </w:rPr>
      </w:pPr>
      <w:r w:rsidRPr="009125EC">
        <w:rPr>
          <w:rFonts w:hint="cs"/>
          <w:sz w:val="24"/>
          <w:szCs w:val="24"/>
          <w:rtl/>
        </w:rPr>
        <w:t xml:space="preserve">את ההצעות יש למסור במעטפה חתומה כפולה כשעל גוף המעטפה החיצונית יצוין מספר המכרז </w:t>
      </w:r>
      <w:r w:rsidRPr="009125EC">
        <w:rPr>
          <w:rFonts w:hint="cs"/>
          <w:b w:val="0"/>
          <w:bCs/>
          <w:sz w:val="24"/>
          <w:szCs w:val="24"/>
          <w:rtl/>
        </w:rPr>
        <w:t xml:space="preserve"> </w:t>
      </w:r>
      <w:r>
        <w:rPr>
          <w:rFonts w:hint="cs"/>
          <w:b w:val="0"/>
          <w:bCs/>
          <w:sz w:val="24"/>
          <w:szCs w:val="24"/>
          <w:rtl/>
        </w:rPr>
        <w:t>9332</w:t>
      </w:r>
      <w:r w:rsidRPr="009125EC">
        <w:rPr>
          <w:rFonts w:hint="cs"/>
          <w:b w:val="0"/>
          <w:bCs/>
          <w:sz w:val="24"/>
          <w:szCs w:val="24"/>
          <w:rtl/>
        </w:rPr>
        <w:t>/20</w:t>
      </w:r>
      <w:r>
        <w:rPr>
          <w:rFonts w:hint="cs"/>
          <w:b w:val="0"/>
          <w:bCs/>
          <w:sz w:val="24"/>
          <w:szCs w:val="24"/>
          <w:rtl/>
        </w:rPr>
        <w:t>10</w:t>
      </w:r>
      <w:r w:rsidRPr="009125EC">
        <w:rPr>
          <w:rFonts w:hint="cs"/>
          <w:sz w:val="24"/>
          <w:szCs w:val="24"/>
          <w:rtl/>
        </w:rPr>
        <w:t>. על גב המעטפה הפנימית יצוין שם המציע, כתובתו ומספר הטלפון שלו</w:t>
      </w:r>
      <w:r>
        <w:rPr>
          <w:rFonts w:hint="cs"/>
          <w:sz w:val="24"/>
          <w:szCs w:val="24"/>
          <w:rtl/>
        </w:rPr>
        <w:t xml:space="preserve"> והיא תכלול את ההצעה הכספית ,</w:t>
      </w:r>
      <w:r w:rsidRPr="009125EC">
        <w:rPr>
          <w:rFonts w:hint="cs"/>
          <w:sz w:val="24"/>
          <w:szCs w:val="24"/>
          <w:rtl/>
        </w:rPr>
        <w:t xml:space="preserve"> </w:t>
      </w:r>
      <w:r>
        <w:rPr>
          <w:rFonts w:hint="cs"/>
          <w:sz w:val="24"/>
          <w:szCs w:val="24"/>
          <w:rtl/>
        </w:rPr>
        <w:t>מסמך תשובות לשאלות והערבות לקיום ההצעה.</w:t>
      </w:r>
      <w:r w:rsidRPr="009125EC">
        <w:rPr>
          <w:sz w:val="24"/>
          <w:szCs w:val="24"/>
          <w:rtl/>
        </w:rPr>
        <w:br/>
        <w:t xml:space="preserve">על ההצעה להימצא בתיבת המכרזים במשרד הבינוי והשיכון ק. הממשלה מזרח - ירושלים בנין </w:t>
      </w:r>
      <w:r>
        <w:rPr>
          <w:rFonts w:hint="cs"/>
          <w:sz w:val="24"/>
          <w:szCs w:val="24"/>
          <w:rtl/>
        </w:rPr>
        <w:t>א</w:t>
      </w:r>
      <w:r w:rsidRPr="009125EC">
        <w:rPr>
          <w:sz w:val="24"/>
          <w:szCs w:val="24"/>
          <w:rtl/>
        </w:rPr>
        <w:t xml:space="preserve">', קומת </w:t>
      </w:r>
      <w:r>
        <w:rPr>
          <w:rFonts w:hint="cs"/>
          <w:sz w:val="24"/>
          <w:szCs w:val="24"/>
          <w:rtl/>
        </w:rPr>
        <w:t>ראשונה</w:t>
      </w:r>
      <w:r w:rsidRPr="009125EC">
        <w:rPr>
          <w:sz w:val="24"/>
          <w:szCs w:val="24"/>
          <w:rtl/>
        </w:rPr>
        <w:t xml:space="preserve">, </w:t>
      </w:r>
      <w:r w:rsidRPr="009125EC">
        <w:rPr>
          <w:rFonts w:hint="cs"/>
          <w:sz w:val="24"/>
          <w:szCs w:val="24"/>
          <w:rtl/>
        </w:rPr>
        <w:t xml:space="preserve">תיבת מכרזים חדר </w:t>
      </w:r>
      <w:r>
        <w:rPr>
          <w:rFonts w:hint="cs"/>
          <w:sz w:val="24"/>
          <w:szCs w:val="24"/>
          <w:rtl/>
        </w:rPr>
        <w:t>1006</w:t>
      </w:r>
      <w:r w:rsidRPr="009125EC">
        <w:rPr>
          <w:rFonts w:hint="cs"/>
          <w:sz w:val="24"/>
          <w:szCs w:val="24"/>
          <w:rtl/>
        </w:rPr>
        <w:t xml:space="preserve"> </w:t>
      </w:r>
      <w:r w:rsidRPr="009125EC">
        <w:rPr>
          <w:sz w:val="24"/>
          <w:szCs w:val="24"/>
          <w:rtl/>
        </w:rPr>
        <w:t xml:space="preserve"> לא יאוחר מיום</w:t>
      </w:r>
      <w:r w:rsidRPr="009125EC">
        <w:rPr>
          <w:rFonts w:hint="cs"/>
          <w:sz w:val="24"/>
          <w:szCs w:val="24"/>
          <w:rtl/>
        </w:rPr>
        <w:t xml:space="preserve">  </w:t>
      </w:r>
      <w:r>
        <w:rPr>
          <w:rFonts w:hint="cs"/>
          <w:sz w:val="24"/>
          <w:szCs w:val="24"/>
          <w:rtl/>
        </w:rPr>
        <w:t>א' 14.11.2010</w:t>
      </w:r>
      <w:r w:rsidRPr="009125EC">
        <w:rPr>
          <w:sz w:val="24"/>
          <w:szCs w:val="24"/>
          <w:rtl/>
        </w:rPr>
        <w:t xml:space="preserve"> </w:t>
      </w:r>
      <w:r w:rsidRPr="009125EC">
        <w:rPr>
          <w:rFonts w:hint="cs"/>
          <w:sz w:val="24"/>
          <w:szCs w:val="24"/>
          <w:rtl/>
        </w:rPr>
        <w:t>ב</w:t>
      </w:r>
      <w:r w:rsidRPr="009125EC">
        <w:rPr>
          <w:sz w:val="24"/>
          <w:szCs w:val="24"/>
          <w:rtl/>
        </w:rPr>
        <w:t xml:space="preserve">שעה 12:00. </w:t>
      </w:r>
    </w:p>
    <w:p w:rsidR="0024015C" w:rsidRPr="009125EC" w:rsidRDefault="0024015C" w:rsidP="0024015C">
      <w:pPr>
        <w:numPr>
          <w:ilvl w:val="0"/>
          <w:numId w:val="18"/>
        </w:numPr>
        <w:tabs>
          <w:tab w:val="clear" w:pos="360"/>
          <w:tab w:val="num" w:pos="894"/>
        </w:tabs>
        <w:spacing w:line="240" w:lineRule="auto"/>
        <w:ind w:left="1177" w:hanging="283"/>
        <w:jc w:val="both"/>
        <w:rPr>
          <w:sz w:val="24"/>
          <w:szCs w:val="24"/>
        </w:rPr>
      </w:pPr>
      <w:r w:rsidRPr="009125EC">
        <w:rPr>
          <w:rFonts w:hint="cs"/>
          <w:sz w:val="24"/>
          <w:szCs w:val="24"/>
          <w:rtl/>
        </w:rPr>
        <w:t xml:space="preserve">משלוח ההצעה בדואר או ע"י שירות הובלה כלשהי, יהיה באחריות הבלעדית של המציע. הצעה שלא תימצא בתוך תיבת המכרזים במועד האחרון שנקבע להגשת ההצעות, מכל סיבה שהיא, לא תשתתף במכרז, לא תובא לדיון </w:t>
      </w:r>
      <w:r>
        <w:rPr>
          <w:rFonts w:hint="cs"/>
          <w:sz w:val="24"/>
          <w:szCs w:val="24"/>
          <w:rtl/>
        </w:rPr>
        <w:t xml:space="preserve">ו/או </w:t>
      </w:r>
      <w:r w:rsidRPr="009125EC">
        <w:rPr>
          <w:rFonts w:hint="cs"/>
          <w:sz w:val="24"/>
          <w:szCs w:val="24"/>
          <w:rtl/>
        </w:rPr>
        <w:t>תיפסל על הסף.</w:t>
      </w:r>
    </w:p>
    <w:p w:rsidR="0024015C" w:rsidRPr="009125EC" w:rsidRDefault="0024015C" w:rsidP="0024015C">
      <w:pPr>
        <w:numPr>
          <w:ilvl w:val="0"/>
          <w:numId w:val="18"/>
        </w:numPr>
        <w:tabs>
          <w:tab w:val="clear" w:pos="360"/>
          <w:tab w:val="num" w:pos="894"/>
        </w:tabs>
        <w:spacing w:line="240" w:lineRule="auto"/>
        <w:ind w:left="1177" w:hanging="283"/>
        <w:jc w:val="both"/>
        <w:rPr>
          <w:sz w:val="24"/>
          <w:szCs w:val="24"/>
        </w:rPr>
      </w:pPr>
      <w:r w:rsidRPr="009125EC">
        <w:rPr>
          <w:rFonts w:hint="cs"/>
          <w:sz w:val="24"/>
          <w:szCs w:val="24"/>
          <w:rtl/>
        </w:rPr>
        <w:t xml:space="preserve">כל הצעה שתוגש תעמוד בתוקפה על כל פרטיה, מרכיביה, נספחיה וצרופותיה עד ליום </w:t>
      </w:r>
      <w:r>
        <w:rPr>
          <w:rFonts w:hint="cs"/>
          <w:sz w:val="24"/>
          <w:szCs w:val="24"/>
          <w:rtl/>
        </w:rPr>
        <w:t>14</w:t>
      </w:r>
      <w:r w:rsidRPr="009125EC">
        <w:rPr>
          <w:rFonts w:hint="cs"/>
          <w:sz w:val="24"/>
          <w:szCs w:val="24"/>
          <w:rtl/>
        </w:rPr>
        <w:t>.</w:t>
      </w:r>
      <w:r>
        <w:rPr>
          <w:rFonts w:hint="cs"/>
          <w:sz w:val="24"/>
          <w:szCs w:val="24"/>
          <w:rtl/>
        </w:rPr>
        <w:t>2</w:t>
      </w:r>
      <w:r w:rsidRPr="009125EC">
        <w:rPr>
          <w:rFonts w:hint="cs"/>
          <w:sz w:val="24"/>
          <w:szCs w:val="24"/>
          <w:rtl/>
        </w:rPr>
        <w:t>.201</w:t>
      </w:r>
      <w:r>
        <w:rPr>
          <w:rFonts w:hint="cs"/>
          <w:sz w:val="24"/>
          <w:szCs w:val="24"/>
          <w:rtl/>
        </w:rPr>
        <w:t>1</w:t>
      </w:r>
      <w:r w:rsidRPr="009125EC">
        <w:rPr>
          <w:rFonts w:hint="cs"/>
          <w:sz w:val="24"/>
          <w:szCs w:val="24"/>
          <w:rtl/>
        </w:rPr>
        <w:t>.</w:t>
      </w:r>
    </w:p>
    <w:p w:rsidR="0024015C" w:rsidRPr="009125EC" w:rsidRDefault="0024015C" w:rsidP="0024015C">
      <w:pPr>
        <w:numPr>
          <w:ilvl w:val="0"/>
          <w:numId w:val="18"/>
        </w:numPr>
        <w:tabs>
          <w:tab w:val="clear" w:pos="360"/>
          <w:tab w:val="num" w:pos="894"/>
        </w:tabs>
        <w:spacing w:line="240" w:lineRule="auto"/>
        <w:ind w:left="1177" w:hanging="283"/>
        <w:jc w:val="both"/>
        <w:rPr>
          <w:sz w:val="24"/>
          <w:szCs w:val="24"/>
        </w:rPr>
      </w:pPr>
      <w:r w:rsidRPr="009125EC">
        <w:rPr>
          <w:rFonts w:hint="cs"/>
          <w:sz w:val="24"/>
          <w:szCs w:val="24"/>
          <w:rtl/>
        </w:rPr>
        <w:t xml:space="preserve">ההצעה תוגש תוך התייחסות מלאה </w:t>
      </w:r>
      <w:r>
        <w:rPr>
          <w:rFonts w:hint="cs"/>
          <w:sz w:val="24"/>
          <w:szCs w:val="24"/>
          <w:rtl/>
        </w:rPr>
        <w:t>לכל ה</w:t>
      </w:r>
      <w:r w:rsidRPr="009125EC">
        <w:rPr>
          <w:rFonts w:hint="cs"/>
          <w:sz w:val="24"/>
          <w:szCs w:val="24"/>
          <w:rtl/>
        </w:rPr>
        <w:t>נדרש ועל פי המתכונת המובאת בנספחים.</w:t>
      </w:r>
    </w:p>
    <w:p w:rsidR="0024015C" w:rsidRPr="009125EC" w:rsidRDefault="0024015C" w:rsidP="0024015C">
      <w:pPr>
        <w:numPr>
          <w:ilvl w:val="0"/>
          <w:numId w:val="18"/>
        </w:numPr>
        <w:spacing w:line="240" w:lineRule="auto"/>
        <w:ind w:left="1177" w:hanging="283"/>
        <w:jc w:val="both"/>
        <w:rPr>
          <w:sz w:val="24"/>
          <w:szCs w:val="24"/>
          <w:rtl/>
        </w:rPr>
      </w:pPr>
      <w:r w:rsidRPr="009125EC">
        <w:rPr>
          <w:rFonts w:hint="cs"/>
          <w:sz w:val="24"/>
          <w:szCs w:val="24"/>
          <w:rtl/>
        </w:rPr>
        <w:t xml:space="preserve">את מסמכי המכרז ניתן לרכוש במשרד הבינוי והשיכון, קריית הממשלה מזרח ירושלים, יחידת המודד הראשי  במנהל מינהל תכנון והנדסה, בנין </w:t>
      </w:r>
      <w:r>
        <w:rPr>
          <w:rFonts w:hint="cs"/>
          <w:sz w:val="24"/>
          <w:szCs w:val="24"/>
          <w:rtl/>
        </w:rPr>
        <w:t>א</w:t>
      </w:r>
      <w:r w:rsidRPr="009125EC">
        <w:rPr>
          <w:rFonts w:hint="cs"/>
          <w:sz w:val="24"/>
          <w:szCs w:val="24"/>
          <w:rtl/>
        </w:rPr>
        <w:t xml:space="preserve">' קומה </w:t>
      </w:r>
      <w:r>
        <w:rPr>
          <w:rFonts w:hint="cs"/>
          <w:sz w:val="24"/>
          <w:szCs w:val="24"/>
          <w:rtl/>
        </w:rPr>
        <w:t>1</w:t>
      </w:r>
      <w:r w:rsidRPr="009125EC">
        <w:rPr>
          <w:rFonts w:hint="cs"/>
          <w:sz w:val="24"/>
          <w:szCs w:val="24"/>
          <w:rtl/>
        </w:rPr>
        <w:t xml:space="preserve"> חדר </w:t>
      </w:r>
      <w:r>
        <w:rPr>
          <w:rFonts w:hint="cs"/>
          <w:sz w:val="24"/>
          <w:szCs w:val="24"/>
          <w:rtl/>
        </w:rPr>
        <w:t>1025</w:t>
      </w:r>
      <w:r w:rsidRPr="009125EC">
        <w:rPr>
          <w:rFonts w:hint="cs"/>
          <w:sz w:val="24"/>
          <w:szCs w:val="24"/>
          <w:rtl/>
        </w:rPr>
        <w:t xml:space="preserve"> בימים  א-ה בין השעות 8:00-15:00 תמורת הצגת שובר תשלום של </w:t>
      </w:r>
      <w:proofErr w:type="spellStart"/>
      <w:r w:rsidRPr="009125EC">
        <w:rPr>
          <w:rFonts w:hint="cs"/>
          <w:sz w:val="24"/>
          <w:szCs w:val="24"/>
          <w:rtl/>
        </w:rPr>
        <w:t>300</w:t>
      </w:r>
      <w:proofErr w:type="spellEnd"/>
      <w:r w:rsidRPr="009125EC">
        <w:rPr>
          <w:rFonts w:hint="cs"/>
          <w:sz w:val="24"/>
          <w:szCs w:val="24"/>
          <w:rtl/>
        </w:rPr>
        <w:t>₪ (שלא יוחזרו) לזכות משרד הבינוי והשיכון שישולמו בבנק הדואר, חשבון מספר</w:t>
      </w:r>
      <w:r>
        <w:rPr>
          <w:rFonts w:hint="cs"/>
          <w:sz w:val="24"/>
          <w:szCs w:val="24"/>
          <w:rtl/>
        </w:rPr>
        <w:t xml:space="preserve"> </w:t>
      </w:r>
      <w:r w:rsidRPr="009125EC">
        <w:rPr>
          <w:rFonts w:hint="cs"/>
          <w:sz w:val="24"/>
          <w:szCs w:val="24"/>
          <w:rtl/>
        </w:rPr>
        <w:t xml:space="preserve">0-05036-4 עבור מכרז מספר  </w:t>
      </w:r>
      <w:r>
        <w:rPr>
          <w:rFonts w:hint="cs"/>
          <w:sz w:val="24"/>
          <w:szCs w:val="24"/>
          <w:rtl/>
        </w:rPr>
        <w:t>9332</w:t>
      </w:r>
      <w:r w:rsidRPr="009125EC">
        <w:rPr>
          <w:rFonts w:hint="cs"/>
          <w:sz w:val="24"/>
          <w:szCs w:val="24"/>
          <w:rtl/>
        </w:rPr>
        <w:t>/20</w:t>
      </w:r>
      <w:r>
        <w:rPr>
          <w:rFonts w:hint="cs"/>
          <w:sz w:val="24"/>
          <w:szCs w:val="24"/>
          <w:rtl/>
        </w:rPr>
        <w:t>10.</w:t>
      </w:r>
    </w:p>
    <w:p w:rsidR="0024015C" w:rsidRDefault="0024015C" w:rsidP="0024015C">
      <w:pPr>
        <w:spacing w:line="240" w:lineRule="auto"/>
        <w:jc w:val="both"/>
        <w:rPr>
          <w:sz w:val="24"/>
          <w:szCs w:val="24"/>
          <w:rtl/>
        </w:rPr>
      </w:pPr>
      <w:r w:rsidRPr="009125EC">
        <w:rPr>
          <w:rFonts w:hint="cs"/>
          <w:sz w:val="24"/>
          <w:szCs w:val="24"/>
          <w:rtl/>
        </w:rPr>
        <w:t xml:space="preserve">         </w:t>
      </w:r>
    </w:p>
    <w:p w:rsidR="0024015C" w:rsidRDefault="0024015C" w:rsidP="0024015C">
      <w:pPr>
        <w:spacing w:line="240" w:lineRule="auto"/>
        <w:jc w:val="both"/>
        <w:rPr>
          <w:sz w:val="24"/>
          <w:szCs w:val="24"/>
          <w:rtl/>
        </w:rPr>
      </w:pPr>
    </w:p>
    <w:p w:rsidR="0024015C" w:rsidRDefault="0024015C" w:rsidP="0024015C">
      <w:pPr>
        <w:spacing w:line="240" w:lineRule="auto"/>
        <w:jc w:val="both"/>
        <w:rPr>
          <w:sz w:val="24"/>
          <w:szCs w:val="24"/>
          <w:rtl/>
        </w:rPr>
      </w:pPr>
    </w:p>
    <w:p w:rsidR="0024015C" w:rsidRDefault="0024015C" w:rsidP="0024015C">
      <w:pPr>
        <w:spacing w:line="240" w:lineRule="auto"/>
        <w:jc w:val="both"/>
        <w:rPr>
          <w:sz w:val="24"/>
          <w:szCs w:val="24"/>
          <w:rtl/>
        </w:rPr>
      </w:pPr>
    </w:p>
    <w:p w:rsidR="0024015C" w:rsidRDefault="0024015C" w:rsidP="0024015C">
      <w:pPr>
        <w:spacing w:line="240" w:lineRule="auto"/>
        <w:jc w:val="both"/>
        <w:rPr>
          <w:sz w:val="24"/>
          <w:szCs w:val="24"/>
          <w:rtl/>
        </w:rPr>
      </w:pPr>
    </w:p>
    <w:p w:rsidR="0024015C" w:rsidRDefault="0024015C" w:rsidP="0024015C">
      <w:pPr>
        <w:spacing w:line="240" w:lineRule="auto"/>
        <w:jc w:val="both"/>
        <w:rPr>
          <w:sz w:val="24"/>
          <w:szCs w:val="24"/>
          <w:rtl/>
        </w:rPr>
      </w:pPr>
    </w:p>
    <w:p w:rsidR="0024015C" w:rsidRDefault="0024015C" w:rsidP="0024015C">
      <w:pPr>
        <w:spacing w:line="240" w:lineRule="auto"/>
        <w:jc w:val="both"/>
        <w:rPr>
          <w:sz w:val="24"/>
          <w:szCs w:val="24"/>
          <w:rtl/>
        </w:rPr>
      </w:pPr>
    </w:p>
    <w:p w:rsidR="0024015C" w:rsidRDefault="0024015C" w:rsidP="0024015C">
      <w:pPr>
        <w:spacing w:line="240" w:lineRule="auto"/>
        <w:jc w:val="both"/>
        <w:rPr>
          <w:rFonts w:hint="cs"/>
          <w:sz w:val="24"/>
          <w:szCs w:val="24"/>
          <w:rtl/>
        </w:rPr>
      </w:pPr>
    </w:p>
    <w:p w:rsidR="00BE3237" w:rsidRDefault="00BE3237" w:rsidP="0024015C">
      <w:pPr>
        <w:spacing w:line="240" w:lineRule="auto"/>
        <w:jc w:val="both"/>
        <w:rPr>
          <w:rFonts w:hint="cs"/>
          <w:sz w:val="24"/>
          <w:szCs w:val="24"/>
          <w:rtl/>
        </w:rPr>
      </w:pPr>
    </w:p>
    <w:p w:rsidR="00BE3237" w:rsidRDefault="00BE3237" w:rsidP="0024015C">
      <w:pPr>
        <w:spacing w:line="240" w:lineRule="auto"/>
        <w:jc w:val="both"/>
        <w:rPr>
          <w:sz w:val="24"/>
          <w:szCs w:val="24"/>
          <w:rtl/>
        </w:rPr>
      </w:pPr>
    </w:p>
    <w:p w:rsidR="0024015C" w:rsidRPr="009125EC" w:rsidRDefault="0024015C" w:rsidP="0024015C">
      <w:pPr>
        <w:spacing w:line="240" w:lineRule="auto"/>
        <w:jc w:val="both"/>
        <w:rPr>
          <w:sz w:val="24"/>
          <w:szCs w:val="24"/>
        </w:rPr>
      </w:pPr>
    </w:p>
    <w:p w:rsidR="0024015C" w:rsidRDefault="0024015C" w:rsidP="0024015C">
      <w:pPr>
        <w:rPr>
          <w:rFonts w:ascii="Arial" w:hAnsi="Arial"/>
          <w:b w:val="0"/>
          <w:bCs/>
          <w:sz w:val="26"/>
          <w:u w:val="single"/>
          <w:rtl/>
        </w:rPr>
      </w:pPr>
      <w:r>
        <w:rPr>
          <w:rFonts w:ascii="Arial" w:hAnsi="Arial" w:hint="cs"/>
          <w:b w:val="0"/>
          <w:bCs/>
          <w:sz w:val="26"/>
          <w:rtl/>
        </w:rPr>
        <w:lastRenderedPageBreak/>
        <w:t>4.</w:t>
      </w:r>
      <w:r w:rsidRPr="007B16EC">
        <w:rPr>
          <w:rFonts w:ascii="Arial" w:hAnsi="Arial"/>
          <w:b w:val="0"/>
          <w:bCs/>
          <w:sz w:val="26"/>
          <w:rtl/>
        </w:rPr>
        <w:t xml:space="preserve">   </w:t>
      </w:r>
      <w:r w:rsidRPr="007B16EC">
        <w:rPr>
          <w:rFonts w:ascii="Arial" w:hAnsi="Arial" w:hint="cs"/>
          <w:b w:val="0"/>
          <w:bCs/>
          <w:sz w:val="26"/>
          <w:rtl/>
        </w:rPr>
        <w:t xml:space="preserve">       </w:t>
      </w:r>
      <w:r w:rsidRPr="007B16EC">
        <w:rPr>
          <w:rFonts w:ascii="Arial" w:hAnsi="Arial"/>
          <w:b w:val="0"/>
          <w:bCs/>
          <w:sz w:val="26"/>
          <w:u w:val="single"/>
          <w:rtl/>
        </w:rPr>
        <w:t>פרוט</w:t>
      </w:r>
      <w:r w:rsidRPr="007B16EC">
        <w:rPr>
          <w:rFonts w:ascii="Arial" w:hAnsi="Arial" w:hint="cs"/>
          <w:b w:val="0"/>
          <w:bCs/>
          <w:sz w:val="26"/>
          <w:u w:val="single"/>
          <w:rtl/>
        </w:rPr>
        <w:t xml:space="preserve"> השירותים והמטלות </w:t>
      </w:r>
      <w:r w:rsidRPr="007B16EC">
        <w:rPr>
          <w:rFonts w:ascii="Arial" w:hAnsi="Arial"/>
          <w:b w:val="0"/>
          <w:bCs/>
          <w:sz w:val="26"/>
          <w:u w:val="single"/>
          <w:rtl/>
        </w:rPr>
        <w:t xml:space="preserve">שידרשו </w:t>
      </w:r>
      <w:r>
        <w:rPr>
          <w:rFonts w:ascii="Arial" w:hAnsi="Arial" w:hint="cs"/>
          <w:b w:val="0"/>
          <w:bCs/>
          <w:sz w:val="26"/>
          <w:u w:val="single"/>
          <w:rtl/>
        </w:rPr>
        <w:t>מהמודד ושכר הטרחה להם</w:t>
      </w:r>
    </w:p>
    <w:p w:rsidR="0024015C" w:rsidRPr="00B048E4" w:rsidRDefault="0024015C" w:rsidP="0024015C">
      <w:pPr>
        <w:pStyle w:val="21"/>
        <w:spacing w:line="360" w:lineRule="auto"/>
        <w:ind w:left="1106" w:hanging="360"/>
        <w:rPr>
          <w:sz w:val="24"/>
          <w:szCs w:val="24"/>
          <w:rtl/>
        </w:rPr>
      </w:pPr>
      <w:r w:rsidRPr="00B048E4">
        <w:rPr>
          <w:rFonts w:hint="cs"/>
          <w:sz w:val="24"/>
          <w:szCs w:val="24"/>
          <w:rtl/>
        </w:rPr>
        <w:t xml:space="preserve">      </w:t>
      </w:r>
      <w:r w:rsidRPr="00B048E4">
        <w:rPr>
          <w:sz w:val="24"/>
          <w:szCs w:val="24"/>
          <w:rtl/>
        </w:rPr>
        <w:t xml:space="preserve">המשרד ימסור </w:t>
      </w:r>
      <w:r w:rsidRPr="00B048E4">
        <w:rPr>
          <w:rFonts w:hint="cs"/>
          <w:sz w:val="24"/>
          <w:szCs w:val="24"/>
          <w:rtl/>
        </w:rPr>
        <w:t xml:space="preserve">למודד </w:t>
      </w:r>
      <w:r w:rsidRPr="00B048E4">
        <w:rPr>
          <w:sz w:val="24"/>
          <w:szCs w:val="24"/>
          <w:rtl/>
        </w:rPr>
        <w:t xml:space="preserve"> שהצעתו תזכה במכרז זה את </w:t>
      </w:r>
      <w:r w:rsidRPr="00B048E4">
        <w:rPr>
          <w:rFonts w:hint="cs"/>
          <w:sz w:val="24"/>
          <w:szCs w:val="24"/>
          <w:rtl/>
        </w:rPr>
        <w:t>ביצוע העבוד</w:t>
      </w:r>
      <w:r w:rsidRPr="00B048E4">
        <w:rPr>
          <w:sz w:val="24"/>
          <w:szCs w:val="24"/>
          <w:rtl/>
        </w:rPr>
        <w:t xml:space="preserve">ות </w:t>
      </w:r>
      <w:r w:rsidRPr="00B048E4">
        <w:rPr>
          <w:rFonts w:hint="cs"/>
          <w:sz w:val="24"/>
          <w:szCs w:val="24"/>
          <w:rtl/>
        </w:rPr>
        <w:br/>
      </w:r>
      <w:r w:rsidRPr="00B048E4">
        <w:rPr>
          <w:sz w:val="24"/>
          <w:szCs w:val="24"/>
          <w:rtl/>
        </w:rPr>
        <w:t xml:space="preserve">המפורטות </w:t>
      </w:r>
      <w:r w:rsidRPr="00B048E4">
        <w:rPr>
          <w:rFonts w:hint="cs"/>
          <w:bCs/>
          <w:sz w:val="24"/>
          <w:szCs w:val="24"/>
          <w:u w:val="single"/>
          <w:rtl/>
        </w:rPr>
        <w:t xml:space="preserve">בנספח </w:t>
      </w:r>
      <w:proofErr w:type="spellStart"/>
      <w:r>
        <w:rPr>
          <w:rFonts w:hint="cs"/>
          <w:bCs/>
          <w:sz w:val="24"/>
          <w:szCs w:val="24"/>
          <w:u w:val="single"/>
          <w:rtl/>
        </w:rPr>
        <w:t>א</w:t>
      </w:r>
      <w:r w:rsidRPr="00B048E4">
        <w:rPr>
          <w:rFonts w:hint="cs"/>
          <w:bCs/>
          <w:sz w:val="24"/>
          <w:szCs w:val="24"/>
          <w:u w:val="single"/>
          <w:rtl/>
        </w:rPr>
        <w:t>'</w:t>
      </w:r>
      <w:r>
        <w:rPr>
          <w:rFonts w:hint="cs"/>
          <w:bCs/>
          <w:sz w:val="24"/>
          <w:szCs w:val="24"/>
          <w:u w:val="single"/>
          <w:rtl/>
        </w:rPr>
        <w:t>3</w:t>
      </w:r>
      <w:proofErr w:type="spellEnd"/>
      <w:r w:rsidRPr="00B048E4">
        <w:rPr>
          <w:rFonts w:hint="cs"/>
          <w:bCs/>
          <w:sz w:val="24"/>
          <w:szCs w:val="24"/>
          <w:u w:val="single"/>
          <w:rtl/>
        </w:rPr>
        <w:t xml:space="preserve"> לחוזה</w:t>
      </w:r>
      <w:r w:rsidRPr="00B048E4">
        <w:rPr>
          <w:rFonts w:hint="cs"/>
          <w:sz w:val="24"/>
          <w:szCs w:val="24"/>
          <w:rtl/>
        </w:rPr>
        <w:t xml:space="preserve">  </w:t>
      </w:r>
      <w:r>
        <w:rPr>
          <w:rFonts w:hint="cs"/>
          <w:sz w:val="24"/>
          <w:szCs w:val="24"/>
          <w:rtl/>
        </w:rPr>
        <w:t xml:space="preserve">שתבוצענה </w:t>
      </w:r>
      <w:r w:rsidRPr="00B048E4">
        <w:rPr>
          <w:rFonts w:hint="cs"/>
          <w:sz w:val="24"/>
          <w:szCs w:val="24"/>
          <w:rtl/>
        </w:rPr>
        <w:t xml:space="preserve">ע"פ : </w:t>
      </w:r>
      <w:r>
        <w:rPr>
          <w:rFonts w:hint="cs"/>
          <w:sz w:val="24"/>
          <w:szCs w:val="24"/>
          <w:rtl/>
        </w:rPr>
        <w:t xml:space="preserve">נהלי המשרד לרבות </w:t>
      </w:r>
      <w:r w:rsidRPr="00B048E4">
        <w:rPr>
          <w:rFonts w:hint="cs"/>
          <w:sz w:val="24"/>
          <w:szCs w:val="24"/>
          <w:rtl/>
        </w:rPr>
        <w:t xml:space="preserve">"נוהל מודד אתר", תקנות המודדים  והתעריף. </w:t>
      </w:r>
    </w:p>
    <w:p w:rsidR="0024015C" w:rsidRDefault="0024015C" w:rsidP="0024015C">
      <w:pPr>
        <w:numPr>
          <w:ilvl w:val="0"/>
          <w:numId w:val="15"/>
        </w:numPr>
        <w:rPr>
          <w:sz w:val="24"/>
          <w:szCs w:val="24"/>
        </w:rPr>
      </w:pPr>
      <w:r>
        <w:rPr>
          <w:rFonts w:hint="cs"/>
          <w:sz w:val="24"/>
          <w:szCs w:val="24"/>
          <w:rtl/>
        </w:rPr>
        <w:t xml:space="preserve">אמדן המשרד (נספח </w:t>
      </w:r>
      <w:proofErr w:type="spellStart"/>
      <w:r>
        <w:rPr>
          <w:rFonts w:hint="cs"/>
          <w:sz w:val="24"/>
          <w:szCs w:val="24"/>
          <w:rtl/>
        </w:rPr>
        <w:t>ג'1</w:t>
      </w:r>
      <w:proofErr w:type="spellEnd"/>
      <w:r>
        <w:rPr>
          <w:rFonts w:hint="cs"/>
          <w:sz w:val="24"/>
          <w:szCs w:val="24"/>
          <w:rtl/>
        </w:rPr>
        <w:t>)</w:t>
      </w:r>
      <w:r w:rsidRPr="00B048E4">
        <w:rPr>
          <w:rFonts w:hint="cs"/>
          <w:sz w:val="24"/>
          <w:szCs w:val="24"/>
          <w:rtl/>
        </w:rPr>
        <w:t xml:space="preserve"> מבוסס על "תעריף לעבודות מדידה ומיפוי של </w:t>
      </w:r>
      <w:proofErr w:type="spellStart"/>
      <w:r w:rsidRPr="00B048E4">
        <w:rPr>
          <w:rFonts w:hint="cs"/>
          <w:sz w:val="24"/>
          <w:szCs w:val="24"/>
          <w:rtl/>
        </w:rPr>
        <w:t>משהב"ש</w:t>
      </w:r>
      <w:proofErr w:type="spellEnd"/>
      <w:r w:rsidRPr="00B048E4">
        <w:rPr>
          <w:rFonts w:hint="cs"/>
          <w:sz w:val="24"/>
          <w:szCs w:val="24"/>
          <w:rtl/>
        </w:rPr>
        <w:t xml:space="preserve"> לחודש  מאי 2007 " (מדד בסיס 4/06) (להלן: "התעריף") . תחשיבי שכר הטרחה מעודכנים  למדד המחירים לצרכן </w:t>
      </w:r>
      <w:r>
        <w:rPr>
          <w:rFonts w:hint="cs"/>
          <w:sz w:val="24"/>
          <w:szCs w:val="24"/>
          <w:rtl/>
        </w:rPr>
        <w:t>9</w:t>
      </w:r>
      <w:r w:rsidRPr="00B048E4">
        <w:rPr>
          <w:rFonts w:hint="cs"/>
          <w:sz w:val="24"/>
          <w:szCs w:val="24"/>
          <w:rtl/>
        </w:rPr>
        <w:t>/</w:t>
      </w:r>
      <w:r>
        <w:rPr>
          <w:rFonts w:hint="cs"/>
          <w:sz w:val="24"/>
          <w:szCs w:val="24"/>
          <w:rtl/>
        </w:rPr>
        <w:t>10</w:t>
      </w:r>
      <w:r w:rsidRPr="00B048E4">
        <w:rPr>
          <w:rFonts w:hint="cs"/>
          <w:sz w:val="24"/>
          <w:szCs w:val="24"/>
          <w:rtl/>
        </w:rPr>
        <w:t>.</w:t>
      </w:r>
    </w:p>
    <w:p w:rsidR="0024015C" w:rsidRDefault="0024015C" w:rsidP="0024015C">
      <w:pPr>
        <w:numPr>
          <w:ilvl w:val="0"/>
          <w:numId w:val="15"/>
        </w:numPr>
        <w:rPr>
          <w:sz w:val="24"/>
          <w:szCs w:val="24"/>
        </w:rPr>
      </w:pPr>
      <w:r w:rsidRPr="00B048E4">
        <w:rPr>
          <w:rFonts w:hint="cs"/>
          <w:sz w:val="24"/>
          <w:szCs w:val="24"/>
          <w:rtl/>
        </w:rPr>
        <w:t xml:space="preserve">ניתן </w:t>
      </w:r>
      <w:r>
        <w:rPr>
          <w:rFonts w:hint="cs"/>
          <w:sz w:val="24"/>
          <w:szCs w:val="24"/>
          <w:rtl/>
        </w:rPr>
        <w:t>לעיין בתעריף לעבודות מדידה של מיפוי של משה"ש</w:t>
      </w:r>
      <w:r w:rsidRPr="00B048E4">
        <w:rPr>
          <w:rFonts w:hint="cs"/>
          <w:sz w:val="24"/>
          <w:szCs w:val="24"/>
          <w:rtl/>
        </w:rPr>
        <w:t xml:space="preserve">   </w:t>
      </w:r>
      <w:r>
        <w:rPr>
          <w:rFonts w:hint="cs"/>
          <w:sz w:val="24"/>
          <w:szCs w:val="24"/>
          <w:rtl/>
        </w:rPr>
        <w:t>ב</w:t>
      </w:r>
      <w:r w:rsidRPr="00B048E4">
        <w:rPr>
          <w:rFonts w:hint="cs"/>
          <w:sz w:val="24"/>
          <w:szCs w:val="24"/>
          <w:rtl/>
        </w:rPr>
        <w:t xml:space="preserve">אתר האינטרנט של משרד הבינוי והשיכון שכתובתו </w:t>
      </w:r>
      <w:r w:rsidRPr="00B048E4">
        <w:rPr>
          <w:rFonts w:hint="cs"/>
          <w:sz w:val="24"/>
          <w:szCs w:val="24"/>
        </w:rPr>
        <w:t xml:space="preserve"> </w:t>
      </w:r>
      <w:hyperlink r:id="rId12" w:history="1">
        <w:r w:rsidRPr="00B048E4">
          <w:rPr>
            <w:rStyle w:val="Hyperlink"/>
            <w:sz w:val="24"/>
            <w:szCs w:val="24"/>
          </w:rPr>
          <w:t>www.moch.gov.il</w:t>
        </w:r>
      </w:hyperlink>
    </w:p>
    <w:p w:rsidR="0024015C" w:rsidRDefault="0024015C" w:rsidP="0024015C">
      <w:pPr>
        <w:numPr>
          <w:ilvl w:val="0"/>
          <w:numId w:val="15"/>
        </w:numPr>
        <w:rPr>
          <w:sz w:val="24"/>
          <w:szCs w:val="24"/>
        </w:rPr>
      </w:pPr>
      <w:r>
        <w:rPr>
          <w:rFonts w:hint="cs"/>
          <w:sz w:val="24"/>
          <w:szCs w:val="24"/>
          <w:rtl/>
        </w:rPr>
        <w:t>שכר הטרחה</w:t>
      </w:r>
      <w:r w:rsidRPr="00B048E4">
        <w:rPr>
          <w:rFonts w:hint="cs"/>
          <w:sz w:val="24"/>
          <w:szCs w:val="24"/>
          <w:rtl/>
        </w:rPr>
        <w:t xml:space="preserve"> ישולם עפ"י תעריף  משרד הבינוי והשיכון , בהנחה שניתנה ע"י המציע.</w:t>
      </w:r>
    </w:p>
    <w:p w:rsidR="0024015C" w:rsidRPr="00476D6F" w:rsidRDefault="0024015C" w:rsidP="0024015C">
      <w:pPr>
        <w:numPr>
          <w:ilvl w:val="0"/>
          <w:numId w:val="15"/>
        </w:numPr>
        <w:ind w:left="720"/>
        <w:rPr>
          <w:sz w:val="24"/>
          <w:szCs w:val="24"/>
          <w:rtl/>
        </w:rPr>
      </w:pPr>
      <w:r w:rsidRPr="00476D6F">
        <w:rPr>
          <w:rFonts w:hint="cs"/>
          <w:sz w:val="24"/>
          <w:szCs w:val="24"/>
          <w:rtl/>
        </w:rPr>
        <w:t xml:space="preserve">במידה והחוזה יורחב הרי ששיעור ההנחה שהוצע ע"י המודד יחול גם על </w:t>
      </w:r>
      <w:r>
        <w:rPr>
          <w:rFonts w:hint="cs"/>
          <w:sz w:val="24"/>
          <w:szCs w:val="24"/>
          <w:rtl/>
        </w:rPr>
        <w:t>סעיפי ההרחבה</w:t>
      </w:r>
      <w:r w:rsidRPr="00476D6F">
        <w:rPr>
          <w:rFonts w:hint="cs"/>
          <w:sz w:val="24"/>
          <w:szCs w:val="24"/>
          <w:rtl/>
        </w:rPr>
        <w:t>.</w:t>
      </w:r>
      <w:r w:rsidRPr="00476D6F">
        <w:rPr>
          <w:sz w:val="24"/>
          <w:szCs w:val="24"/>
          <w:rtl/>
        </w:rPr>
        <w:br/>
      </w:r>
    </w:p>
    <w:p w:rsidR="0024015C" w:rsidRPr="00B048E4" w:rsidRDefault="0024015C" w:rsidP="0024015C">
      <w:pPr>
        <w:ind w:left="386" w:hanging="386"/>
        <w:rPr>
          <w:rFonts w:ascii="Arial" w:hAnsi="Arial"/>
          <w:b w:val="0"/>
          <w:bCs/>
          <w:sz w:val="24"/>
          <w:szCs w:val="24"/>
          <w:rtl/>
        </w:rPr>
      </w:pPr>
      <w:r>
        <w:rPr>
          <w:rFonts w:ascii="Arial" w:hAnsi="Arial" w:hint="cs"/>
          <w:b w:val="0"/>
          <w:bCs/>
          <w:sz w:val="24"/>
          <w:szCs w:val="24"/>
          <w:rtl/>
        </w:rPr>
        <w:t>5</w:t>
      </w:r>
      <w:r w:rsidRPr="00B048E4">
        <w:rPr>
          <w:rFonts w:ascii="Arial" w:hAnsi="Arial" w:hint="cs"/>
          <w:b w:val="0"/>
          <w:bCs/>
          <w:sz w:val="24"/>
          <w:szCs w:val="24"/>
          <w:rtl/>
        </w:rPr>
        <w:t xml:space="preserve">.    </w:t>
      </w:r>
      <w:r w:rsidRPr="00B048E4">
        <w:rPr>
          <w:rFonts w:ascii="Arial" w:hAnsi="Arial" w:hint="cs"/>
          <w:b w:val="0"/>
          <w:bCs/>
          <w:sz w:val="24"/>
          <w:szCs w:val="24"/>
          <w:u w:val="single"/>
          <w:rtl/>
        </w:rPr>
        <w:t xml:space="preserve">תקופת </w:t>
      </w:r>
      <w:r w:rsidRPr="00467864">
        <w:rPr>
          <w:rFonts w:ascii="Arial" w:hAnsi="Arial" w:hint="cs"/>
          <w:b w:val="0"/>
          <w:bCs/>
          <w:sz w:val="24"/>
          <w:szCs w:val="24"/>
          <w:u w:val="single"/>
          <w:rtl/>
        </w:rPr>
        <w:t>ההתקשרות וסיומה</w:t>
      </w:r>
      <w:r w:rsidRPr="00B048E4">
        <w:rPr>
          <w:rFonts w:ascii="Arial" w:hAnsi="Arial" w:hint="cs"/>
          <w:b w:val="0"/>
          <w:bCs/>
          <w:sz w:val="24"/>
          <w:szCs w:val="24"/>
          <w:rtl/>
        </w:rPr>
        <w:t>:</w:t>
      </w:r>
    </w:p>
    <w:p w:rsidR="0024015C" w:rsidRPr="00B048E4" w:rsidRDefault="0024015C" w:rsidP="0024015C">
      <w:pPr>
        <w:ind w:left="386" w:hanging="386"/>
        <w:rPr>
          <w:rFonts w:ascii="Arial" w:hAnsi="Arial"/>
          <w:sz w:val="24"/>
          <w:szCs w:val="24"/>
          <w:rtl/>
        </w:rPr>
      </w:pPr>
      <w:r w:rsidRPr="00B048E4">
        <w:rPr>
          <w:rFonts w:ascii="Arial" w:hAnsi="Arial" w:hint="cs"/>
          <w:b w:val="0"/>
          <w:bCs/>
          <w:sz w:val="24"/>
          <w:szCs w:val="24"/>
          <w:rtl/>
        </w:rPr>
        <w:t xml:space="preserve">       </w:t>
      </w:r>
      <w:r w:rsidRPr="00B048E4">
        <w:rPr>
          <w:rFonts w:ascii="Arial" w:hAnsi="Arial" w:hint="cs"/>
          <w:sz w:val="24"/>
          <w:szCs w:val="24"/>
          <w:rtl/>
        </w:rPr>
        <w:t xml:space="preserve">משך ביצוע השירותים הנדרשים הוא לתקופה של </w:t>
      </w:r>
      <w:r>
        <w:rPr>
          <w:rFonts w:ascii="Arial" w:hAnsi="Arial" w:hint="cs"/>
          <w:sz w:val="24"/>
          <w:szCs w:val="24"/>
          <w:rtl/>
        </w:rPr>
        <w:t>16</w:t>
      </w:r>
      <w:r w:rsidRPr="00B048E4">
        <w:rPr>
          <w:rFonts w:ascii="Arial" w:hAnsi="Arial" w:hint="cs"/>
          <w:sz w:val="24"/>
          <w:szCs w:val="24"/>
          <w:rtl/>
        </w:rPr>
        <w:t xml:space="preserve"> שנים מיום חתימת החוזה ע"י חשב המשרד. המשרד רשאי להאריך את משך ההתקשרות בשנתיים נוספות.</w:t>
      </w:r>
    </w:p>
    <w:p w:rsidR="0024015C" w:rsidRPr="00B048E4" w:rsidRDefault="0024015C" w:rsidP="0024015C">
      <w:pPr>
        <w:ind w:left="386" w:hanging="386"/>
        <w:rPr>
          <w:rFonts w:ascii="Arial" w:hAnsi="Arial"/>
          <w:sz w:val="24"/>
          <w:szCs w:val="24"/>
          <w:rtl/>
        </w:rPr>
      </w:pPr>
      <w:r w:rsidRPr="00B048E4">
        <w:rPr>
          <w:rFonts w:ascii="Arial" w:hAnsi="Arial" w:hint="cs"/>
          <w:sz w:val="24"/>
          <w:szCs w:val="24"/>
          <w:rtl/>
        </w:rPr>
        <w:t xml:space="preserve">       מעבר לתקופות הנקובות המשרד שומר לעצמו את האופציה להארכת תוקף נוספת של </w:t>
      </w:r>
      <w:r>
        <w:rPr>
          <w:rFonts w:ascii="Arial" w:hAnsi="Arial" w:hint="cs"/>
          <w:sz w:val="24"/>
          <w:szCs w:val="24"/>
          <w:rtl/>
        </w:rPr>
        <w:t>תקופת ההתקשרות בכפוף לאישור וועדת מכרזים תוך בחינת אפשרות למנגנון פיצוי בגין הארכת התוקף הנוספת.</w:t>
      </w:r>
    </w:p>
    <w:p w:rsidR="0024015C" w:rsidRDefault="0024015C" w:rsidP="0024015C">
      <w:pPr>
        <w:ind w:left="386"/>
        <w:rPr>
          <w:rFonts w:ascii="Arial" w:hAnsi="Arial"/>
          <w:sz w:val="26"/>
          <w:rtl/>
        </w:rPr>
      </w:pPr>
      <w:r>
        <w:rPr>
          <w:rFonts w:hint="cs"/>
          <w:sz w:val="24"/>
          <w:szCs w:val="24"/>
          <w:rtl/>
        </w:rPr>
        <w:t>במידה ו</w:t>
      </w:r>
      <w:r w:rsidRPr="00B048E4">
        <w:rPr>
          <w:rFonts w:hint="cs"/>
          <w:sz w:val="24"/>
          <w:szCs w:val="24"/>
          <w:rtl/>
        </w:rPr>
        <w:t xml:space="preserve">הובא חוזה לידי גמר לפי סעיפים 16, 17, 18, 21 ו-22 </w:t>
      </w:r>
      <w:r>
        <w:rPr>
          <w:rFonts w:hint="cs"/>
          <w:sz w:val="24"/>
          <w:szCs w:val="24"/>
          <w:rtl/>
        </w:rPr>
        <w:t>טרם סיום ביצוע העבודות  המוגדרות בחוזה</w:t>
      </w:r>
      <w:r w:rsidRPr="00B048E4">
        <w:rPr>
          <w:rFonts w:hint="cs"/>
          <w:sz w:val="24"/>
          <w:szCs w:val="24"/>
          <w:rtl/>
        </w:rPr>
        <w:t xml:space="preserve"> ישלם המשרד למודד את</w:t>
      </w:r>
      <w:r w:rsidRPr="007A785E">
        <w:rPr>
          <w:rFonts w:hint="cs"/>
          <w:sz w:val="24"/>
          <w:szCs w:val="24"/>
          <w:rtl/>
        </w:rPr>
        <w:t xml:space="preserve"> שכר הטרחה המגיע לו עד תאריך ההפסקה בתוספת </w:t>
      </w:r>
      <w:r>
        <w:rPr>
          <w:rFonts w:hint="cs"/>
          <w:sz w:val="24"/>
          <w:szCs w:val="24"/>
          <w:rtl/>
        </w:rPr>
        <w:t>5</w:t>
      </w:r>
      <w:r w:rsidRPr="007A785E">
        <w:rPr>
          <w:rFonts w:hint="cs"/>
          <w:sz w:val="24"/>
          <w:szCs w:val="24"/>
          <w:rtl/>
        </w:rPr>
        <w:t>% מיתרת השכר לעבודה לאותו שלב שהופסקה עבודתו .</w:t>
      </w:r>
      <w:r>
        <w:rPr>
          <w:rFonts w:hint="cs"/>
          <w:sz w:val="24"/>
          <w:szCs w:val="24"/>
          <w:rtl/>
        </w:rPr>
        <w:t xml:space="preserve"> ובתנאי שהסעיף נכלל בחוזה החתום כדין.  המשרד רשאי להקטין את היקף העבודה של המודד עד היקף של עד 40% מהשלבים החתומים ללא שום פיצוי. סעיף זה משנה את סעיף הפיצוי על הפסקת עבודה המצוי בתעריף.</w:t>
      </w:r>
    </w:p>
    <w:p w:rsidR="0024015C" w:rsidRDefault="0024015C" w:rsidP="0024015C">
      <w:pPr>
        <w:ind w:left="386"/>
        <w:rPr>
          <w:rFonts w:ascii="Arial" w:hAnsi="Arial"/>
          <w:sz w:val="26"/>
          <w:rtl/>
        </w:rPr>
      </w:pPr>
    </w:p>
    <w:p w:rsidR="0024015C" w:rsidRDefault="0024015C" w:rsidP="0024015C">
      <w:pPr>
        <w:ind w:left="386"/>
        <w:rPr>
          <w:rFonts w:ascii="Arial" w:hAnsi="Arial"/>
          <w:sz w:val="26"/>
          <w:rtl/>
        </w:rPr>
      </w:pPr>
    </w:p>
    <w:p w:rsidR="0024015C" w:rsidRPr="00B048E4" w:rsidRDefault="0024015C" w:rsidP="0024015C">
      <w:pPr>
        <w:ind w:left="386" w:hanging="386"/>
        <w:rPr>
          <w:rFonts w:ascii="Arial" w:hAnsi="Arial"/>
          <w:b w:val="0"/>
          <w:bCs/>
          <w:sz w:val="24"/>
          <w:szCs w:val="24"/>
          <w:rtl/>
        </w:rPr>
      </w:pPr>
      <w:r>
        <w:rPr>
          <w:rFonts w:ascii="Arial" w:hAnsi="Arial" w:hint="cs"/>
          <w:b w:val="0"/>
          <w:bCs/>
          <w:sz w:val="24"/>
          <w:szCs w:val="24"/>
          <w:rtl/>
        </w:rPr>
        <w:t>6</w:t>
      </w:r>
      <w:r w:rsidRPr="00B048E4">
        <w:rPr>
          <w:rFonts w:ascii="Arial" w:hAnsi="Arial" w:hint="cs"/>
          <w:b w:val="0"/>
          <w:bCs/>
          <w:sz w:val="24"/>
          <w:szCs w:val="24"/>
          <w:rtl/>
        </w:rPr>
        <w:t xml:space="preserve">.    </w:t>
      </w:r>
      <w:r>
        <w:rPr>
          <w:rFonts w:ascii="Arial" w:hAnsi="Arial" w:hint="cs"/>
          <w:b w:val="0"/>
          <w:bCs/>
          <w:sz w:val="24"/>
          <w:szCs w:val="24"/>
          <w:u w:val="single"/>
          <w:rtl/>
        </w:rPr>
        <w:t>ערבות בנקאית</w:t>
      </w:r>
      <w:r w:rsidRPr="00B048E4">
        <w:rPr>
          <w:rFonts w:ascii="Arial" w:hAnsi="Arial" w:hint="cs"/>
          <w:b w:val="0"/>
          <w:bCs/>
          <w:sz w:val="24"/>
          <w:szCs w:val="24"/>
          <w:rtl/>
        </w:rPr>
        <w:t>:</w:t>
      </w:r>
    </w:p>
    <w:p w:rsidR="0024015C" w:rsidRDefault="0024015C" w:rsidP="0024015C">
      <w:pPr>
        <w:ind w:left="425"/>
        <w:rPr>
          <w:sz w:val="24"/>
          <w:szCs w:val="24"/>
          <w:rtl/>
        </w:rPr>
      </w:pPr>
      <w:r w:rsidRPr="009125EC">
        <w:rPr>
          <w:rFonts w:hint="cs"/>
          <w:sz w:val="24"/>
          <w:szCs w:val="24"/>
          <w:rtl/>
        </w:rPr>
        <w:t>על המציע לצרף ערבות בנקאית</w:t>
      </w:r>
      <w:r>
        <w:rPr>
          <w:rFonts w:hint="cs"/>
          <w:sz w:val="24"/>
          <w:szCs w:val="24"/>
          <w:rtl/>
        </w:rPr>
        <w:t xml:space="preserve"> אוטונומית,</w:t>
      </w:r>
      <w:r w:rsidRPr="009125EC">
        <w:rPr>
          <w:rFonts w:hint="cs"/>
          <w:sz w:val="24"/>
          <w:szCs w:val="24"/>
          <w:rtl/>
        </w:rPr>
        <w:t xml:space="preserve"> בלתי מותנית בסך של   </w:t>
      </w:r>
      <w:r>
        <w:rPr>
          <w:rFonts w:hint="cs"/>
          <w:sz w:val="24"/>
          <w:szCs w:val="24"/>
          <w:rtl/>
        </w:rPr>
        <w:t>98,000</w:t>
      </w:r>
      <w:r w:rsidRPr="009125EC">
        <w:rPr>
          <w:rFonts w:hint="cs"/>
          <w:sz w:val="24"/>
          <w:szCs w:val="24"/>
          <w:rtl/>
        </w:rPr>
        <w:t xml:space="preserve"> ₪  </w:t>
      </w:r>
      <w:r w:rsidRPr="009125EC">
        <w:rPr>
          <w:rFonts w:hint="cs"/>
          <w:sz w:val="24"/>
          <w:szCs w:val="24"/>
          <w:u w:val="single"/>
          <w:rtl/>
        </w:rPr>
        <w:t>בנוסח הכלול במסמכי המכרז</w:t>
      </w:r>
      <w:r w:rsidRPr="009125EC">
        <w:rPr>
          <w:rFonts w:hint="cs"/>
          <w:sz w:val="24"/>
          <w:szCs w:val="24"/>
          <w:rtl/>
        </w:rPr>
        <w:t xml:space="preserve"> (נספח א' למכרז).  תוקף הערבות יהיה עד תאריך </w:t>
      </w:r>
      <w:r>
        <w:rPr>
          <w:rFonts w:hint="cs"/>
          <w:sz w:val="24"/>
          <w:szCs w:val="24"/>
          <w:rtl/>
        </w:rPr>
        <w:t>14</w:t>
      </w:r>
      <w:r w:rsidRPr="009125EC">
        <w:rPr>
          <w:rFonts w:hint="cs"/>
          <w:sz w:val="24"/>
          <w:szCs w:val="24"/>
          <w:rtl/>
        </w:rPr>
        <w:t>/</w:t>
      </w:r>
      <w:r>
        <w:rPr>
          <w:rFonts w:hint="cs"/>
          <w:sz w:val="24"/>
          <w:szCs w:val="24"/>
          <w:rtl/>
        </w:rPr>
        <w:t>2</w:t>
      </w:r>
      <w:r w:rsidRPr="009125EC">
        <w:rPr>
          <w:rFonts w:hint="cs"/>
          <w:sz w:val="24"/>
          <w:szCs w:val="24"/>
          <w:rtl/>
        </w:rPr>
        <w:t>/201</w:t>
      </w:r>
      <w:r>
        <w:rPr>
          <w:rFonts w:hint="cs"/>
          <w:sz w:val="24"/>
          <w:szCs w:val="24"/>
          <w:rtl/>
        </w:rPr>
        <w:t>1</w:t>
      </w:r>
      <w:r w:rsidRPr="009125EC">
        <w:rPr>
          <w:rFonts w:hint="cs"/>
          <w:sz w:val="24"/>
          <w:szCs w:val="24"/>
          <w:rtl/>
        </w:rPr>
        <w:t xml:space="preserve"> </w:t>
      </w:r>
      <w:r>
        <w:rPr>
          <w:rFonts w:hint="cs"/>
          <w:sz w:val="24"/>
          <w:szCs w:val="24"/>
          <w:rtl/>
        </w:rPr>
        <w:t xml:space="preserve">. </w:t>
      </w:r>
      <w:r w:rsidRPr="009125EC">
        <w:rPr>
          <w:rFonts w:hint="cs"/>
          <w:sz w:val="24"/>
          <w:szCs w:val="24"/>
          <w:rtl/>
        </w:rPr>
        <w:t>הערבות תשמש להבטחת מילוי תנאי המכרז וכבטחון לקיום התחייבויות המציע, אם יזכה במכרז להתקשר בחוזה עם המשרד.</w:t>
      </w:r>
    </w:p>
    <w:p w:rsidR="0024015C" w:rsidRDefault="0024015C" w:rsidP="0024015C">
      <w:pPr>
        <w:ind w:left="425"/>
        <w:rPr>
          <w:sz w:val="24"/>
          <w:szCs w:val="24"/>
          <w:rtl/>
        </w:rPr>
      </w:pPr>
      <w:r>
        <w:rPr>
          <w:rFonts w:hint="cs"/>
          <w:sz w:val="24"/>
          <w:szCs w:val="24"/>
          <w:rtl/>
        </w:rPr>
        <w:t xml:space="preserve">במקביל למכרז זה מתפרסמים שני מכרזים נוספים למתן שרותי מדידה בבית שמש </w:t>
      </w:r>
      <w:proofErr w:type="spellStart"/>
      <w:r>
        <w:rPr>
          <w:rFonts w:hint="cs"/>
          <w:sz w:val="24"/>
          <w:szCs w:val="24"/>
          <w:rtl/>
        </w:rPr>
        <w:t>ד'1</w:t>
      </w:r>
      <w:proofErr w:type="spellEnd"/>
      <w:r>
        <w:rPr>
          <w:rFonts w:hint="cs"/>
          <w:sz w:val="24"/>
          <w:szCs w:val="24"/>
          <w:rtl/>
        </w:rPr>
        <w:t>. מציע המגיש הצעות ליותר ממכרז אחד יוכל להגיש ערבות אחת לקיום הצעתו למכרזים עבורם הוא מגיש הצעה . יש לרשום על הערבות את מספרי המכרזים שלהם מגיש המציע הצעה.</w:t>
      </w:r>
    </w:p>
    <w:p w:rsidR="0024015C" w:rsidRDefault="0024015C" w:rsidP="0024015C">
      <w:pPr>
        <w:ind w:left="425"/>
        <w:rPr>
          <w:sz w:val="24"/>
          <w:szCs w:val="24"/>
          <w:rtl/>
        </w:rPr>
      </w:pPr>
    </w:p>
    <w:p w:rsidR="0024015C" w:rsidRDefault="0024015C" w:rsidP="0024015C">
      <w:pPr>
        <w:ind w:left="425"/>
        <w:rPr>
          <w:rFonts w:hint="cs"/>
          <w:sz w:val="24"/>
          <w:szCs w:val="24"/>
          <w:rtl/>
        </w:rPr>
      </w:pPr>
    </w:p>
    <w:p w:rsidR="00BE3237" w:rsidRDefault="00BE3237" w:rsidP="0024015C">
      <w:pPr>
        <w:ind w:left="425"/>
        <w:rPr>
          <w:sz w:val="24"/>
          <w:szCs w:val="24"/>
          <w:rtl/>
        </w:rPr>
      </w:pPr>
    </w:p>
    <w:p w:rsidR="0024015C" w:rsidRDefault="0024015C" w:rsidP="0024015C">
      <w:pPr>
        <w:ind w:left="425"/>
        <w:rPr>
          <w:sz w:val="24"/>
          <w:szCs w:val="24"/>
          <w:rtl/>
        </w:rPr>
      </w:pPr>
    </w:p>
    <w:p w:rsidR="0024015C" w:rsidRDefault="0024015C" w:rsidP="0024015C">
      <w:pPr>
        <w:ind w:left="425"/>
        <w:rPr>
          <w:sz w:val="24"/>
          <w:szCs w:val="24"/>
          <w:rtl/>
        </w:rPr>
      </w:pPr>
    </w:p>
    <w:p w:rsidR="0024015C" w:rsidRPr="00EC7427" w:rsidRDefault="0024015C" w:rsidP="0024015C">
      <w:pPr>
        <w:spacing w:line="240" w:lineRule="auto"/>
        <w:ind w:left="386" w:hanging="386"/>
        <w:rPr>
          <w:sz w:val="24"/>
          <w:szCs w:val="24"/>
        </w:rPr>
      </w:pPr>
      <w:r>
        <w:rPr>
          <w:rFonts w:ascii="Arial" w:hAnsi="Arial" w:hint="cs"/>
          <w:b w:val="0"/>
          <w:bCs/>
          <w:sz w:val="24"/>
          <w:szCs w:val="24"/>
          <w:rtl/>
        </w:rPr>
        <w:lastRenderedPageBreak/>
        <w:t>7</w:t>
      </w:r>
      <w:r>
        <w:rPr>
          <w:rFonts w:hint="cs"/>
          <w:sz w:val="24"/>
          <w:szCs w:val="24"/>
          <w:rtl/>
        </w:rPr>
        <w:t xml:space="preserve">   </w:t>
      </w:r>
      <w:r>
        <w:rPr>
          <w:rFonts w:hint="cs"/>
          <w:b w:val="0"/>
          <w:bCs/>
          <w:sz w:val="24"/>
          <w:szCs w:val="24"/>
          <w:u w:val="single"/>
          <w:rtl/>
        </w:rPr>
        <w:t>ה</w:t>
      </w:r>
      <w:r w:rsidRPr="00EC7427">
        <w:rPr>
          <w:rFonts w:hint="cs"/>
          <w:b w:val="0"/>
          <w:bCs/>
          <w:sz w:val="24"/>
          <w:szCs w:val="24"/>
          <w:u w:val="single"/>
          <w:rtl/>
        </w:rPr>
        <w:t>צעת נותן השירותים תכלול את הפרטים והמסמכים הבאים:</w:t>
      </w:r>
    </w:p>
    <w:p w:rsidR="0024015C" w:rsidRPr="00EC7427" w:rsidRDefault="0024015C" w:rsidP="0024015C">
      <w:pPr>
        <w:numPr>
          <w:ilvl w:val="0"/>
          <w:numId w:val="23"/>
        </w:numPr>
        <w:tabs>
          <w:tab w:val="clear" w:pos="360"/>
          <w:tab w:val="num" w:pos="1076"/>
          <w:tab w:val="num" w:pos="1177"/>
        </w:tabs>
        <w:autoSpaceDE w:val="0"/>
        <w:autoSpaceDN w:val="0"/>
        <w:spacing w:line="240" w:lineRule="auto"/>
        <w:ind w:left="1035"/>
        <w:jc w:val="both"/>
        <w:rPr>
          <w:sz w:val="24"/>
          <w:szCs w:val="24"/>
          <w:rtl/>
        </w:rPr>
      </w:pPr>
      <w:r w:rsidRPr="00EC7427">
        <w:rPr>
          <w:rFonts w:hint="cs"/>
          <w:sz w:val="24"/>
          <w:szCs w:val="24"/>
          <w:rtl/>
        </w:rPr>
        <w:t xml:space="preserve">"טופס הגשת ההצעה" בנוסח המצורף, נספח </w:t>
      </w:r>
      <w:proofErr w:type="spellStart"/>
      <w:r>
        <w:rPr>
          <w:rFonts w:hint="cs"/>
          <w:sz w:val="24"/>
          <w:szCs w:val="24"/>
          <w:rtl/>
        </w:rPr>
        <w:t>א'1</w:t>
      </w:r>
      <w:proofErr w:type="spellEnd"/>
      <w:r>
        <w:rPr>
          <w:rFonts w:hint="cs"/>
          <w:sz w:val="24"/>
          <w:szCs w:val="24"/>
          <w:rtl/>
        </w:rPr>
        <w:t xml:space="preserve"> למכרז</w:t>
      </w:r>
      <w:r w:rsidRPr="00EC7427">
        <w:rPr>
          <w:rFonts w:hint="cs"/>
          <w:sz w:val="24"/>
          <w:szCs w:val="24"/>
          <w:rtl/>
        </w:rPr>
        <w:t xml:space="preserve"> לרבות </w:t>
      </w:r>
      <w:r>
        <w:rPr>
          <w:rFonts w:hint="cs"/>
          <w:sz w:val="24"/>
          <w:szCs w:val="24"/>
          <w:rtl/>
        </w:rPr>
        <w:t xml:space="preserve">"טופס הצעה כספית"-נספח </w:t>
      </w:r>
      <w:proofErr w:type="spellStart"/>
      <w:r>
        <w:rPr>
          <w:rFonts w:hint="cs"/>
          <w:sz w:val="24"/>
          <w:szCs w:val="24"/>
          <w:rtl/>
        </w:rPr>
        <w:t>א'2</w:t>
      </w:r>
      <w:proofErr w:type="spellEnd"/>
      <w:r>
        <w:rPr>
          <w:rFonts w:hint="cs"/>
          <w:sz w:val="24"/>
          <w:szCs w:val="24"/>
          <w:rtl/>
        </w:rPr>
        <w:t xml:space="preserve"> למכרז  (במקרה של חברה מאוגדת </w:t>
      </w:r>
      <w:r>
        <w:rPr>
          <w:sz w:val="24"/>
          <w:szCs w:val="24"/>
          <w:rtl/>
        </w:rPr>
        <w:t>–</w:t>
      </w:r>
      <w:r>
        <w:rPr>
          <w:rFonts w:hint="cs"/>
          <w:sz w:val="24"/>
          <w:szCs w:val="24"/>
          <w:rtl/>
        </w:rPr>
        <w:t xml:space="preserve"> פירוט של </w:t>
      </w:r>
      <w:r w:rsidRPr="003B4AD6">
        <w:rPr>
          <w:rFonts w:hint="cs"/>
          <w:sz w:val="24"/>
          <w:szCs w:val="24"/>
          <w:u w:val="single"/>
          <w:rtl/>
        </w:rPr>
        <w:t>המועמד</w:t>
      </w:r>
      <w:r>
        <w:rPr>
          <w:rFonts w:hint="cs"/>
          <w:sz w:val="24"/>
          <w:szCs w:val="24"/>
          <w:rtl/>
        </w:rPr>
        <w:t xml:space="preserve"> המוצע מטעמה)</w:t>
      </w:r>
      <w:r w:rsidRPr="00EC7427">
        <w:rPr>
          <w:rFonts w:hint="cs"/>
          <w:sz w:val="24"/>
          <w:szCs w:val="24"/>
          <w:rtl/>
        </w:rPr>
        <w:t xml:space="preserve"> </w:t>
      </w:r>
    </w:p>
    <w:p w:rsidR="0024015C" w:rsidRPr="00EC7427" w:rsidRDefault="0024015C" w:rsidP="0024015C">
      <w:pPr>
        <w:numPr>
          <w:ilvl w:val="0"/>
          <w:numId w:val="23"/>
        </w:numPr>
        <w:tabs>
          <w:tab w:val="clear" w:pos="360"/>
          <w:tab w:val="num" w:pos="1076"/>
          <w:tab w:val="num" w:pos="1177"/>
        </w:tabs>
        <w:autoSpaceDE w:val="0"/>
        <w:autoSpaceDN w:val="0"/>
        <w:spacing w:line="240" w:lineRule="auto"/>
        <w:ind w:left="1035"/>
        <w:rPr>
          <w:sz w:val="24"/>
          <w:szCs w:val="24"/>
        </w:rPr>
      </w:pPr>
      <w:r w:rsidRPr="00EC7427">
        <w:rPr>
          <w:rFonts w:hint="cs"/>
          <w:sz w:val="24"/>
          <w:szCs w:val="24"/>
          <w:rtl/>
        </w:rPr>
        <w:t xml:space="preserve">כל האישורים הנדרשים לפי חוק העסקאות גופים ציבוריים (אכיפת ניהול חשבונות ותשלום חובות מס), </w:t>
      </w:r>
      <w:proofErr w:type="spellStart"/>
      <w:r w:rsidRPr="00EC7427">
        <w:rPr>
          <w:rFonts w:hint="cs"/>
          <w:sz w:val="24"/>
          <w:szCs w:val="24"/>
          <w:rtl/>
        </w:rPr>
        <w:t>התשל"ו</w:t>
      </w:r>
      <w:proofErr w:type="spellEnd"/>
      <w:r w:rsidRPr="00EC7427">
        <w:rPr>
          <w:rFonts w:hint="cs"/>
          <w:sz w:val="24"/>
          <w:szCs w:val="24"/>
          <w:rtl/>
        </w:rPr>
        <w:t>- 1976, שני אישורים או אישור משולב של:</w:t>
      </w:r>
      <w:r w:rsidRPr="00EC7427">
        <w:rPr>
          <w:rFonts w:hint="cs"/>
          <w:sz w:val="24"/>
          <w:szCs w:val="24"/>
          <w:rtl/>
        </w:rPr>
        <w:br/>
        <w:t xml:space="preserve">* אישור מס-הכנסה על ניהול ספרי חשבונות. </w:t>
      </w:r>
    </w:p>
    <w:p w:rsidR="0024015C" w:rsidRPr="00EC7427" w:rsidRDefault="0024015C" w:rsidP="0024015C">
      <w:pPr>
        <w:numPr>
          <w:ilvl w:val="0"/>
          <w:numId w:val="23"/>
        </w:numPr>
        <w:tabs>
          <w:tab w:val="clear" w:pos="360"/>
          <w:tab w:val="num" w:pos="1177"/>
        </w:tabs>
        <w:autoSpaceDE w:val="0"/>
        <w:autoSpaceDN w:val="0"/>
        <w:spacing w:line="240" w:lineRule="auto"/>
        <w:ind w:left="1035"/>
        <w:jc w:val="both"/>
        <w:rPr>
          <w:sz w:val="24"/>
          <w:szCs w:val="24"/>
          <w:rtl/>
        </w:rPr>
      </w:pPr>
      <w:r w:rsidRPr="00EC7427">
        <w:rPr>
          <w:rFonts w:hint="cs"/>
          <w:sz w:val="24"/>
          <w:szCs w:val="24"/>
          <w:rtl/>
        </w:rPr>
        <w:t>אישור מע"מ לעוסק מורשה.</w:t>
      </w:r>
    </w:p>
    <w:p w:rsidR="0024015C" w:rsidRPr="00EC7427" w:rsidRDefault="0024015C" w:rsidP="0024015C">
      <w:pPr>
        <w:numPr>
          <w:ilvl w:val="0"/>
          <w:numId w:val="23"/>
        </w:numPr>
        <w:tabs>
          <w:tab w:val="clear" w:pos="360"/>
          <w:tab w:val="num" w:pos="1076"/>
          <w:tab w:val="num" w:pos="1177"/>
        </w:tabs>
        <w:autoSpaceDE w:val="0"/>
        <w:autoSpaceDN w:val="0"/>
        <w:spacing w:line="240" w:lineRule="auto"/>
        <w:ind w:left="1035"/>
        <w:jc w:val="both"/>
        <w:rPr>
          <w:sz w:val="24"/>
          <w:szCs w:val="24"/>
          <w:rtl/>
        </w:rPr>
      </w:pPr>
      <w:r w:rsidRPr="00EC7427">
        <w:rPr>
          <w:rFonts w:hint="cs"/>
          <w:sz w:val="24"/>
          <w:szCs w:val="24"/>
          <w:rtl/>
        </w:rPr>
        <w:t xml:space="preserve"> העתק שובר תשלום חתום ע"י בנק הדואר ע"ס 300 ש"ח לרכישת מסמכי המכרז.</w:t>
      </w:r>
    </w:p>
    <w:p w:rsidR="0024015C" w:rsidRPr="00EC7427" w:rsidRDefault="0024015C" w:rsidP="0024015C">
      <w:pPr>
        <w:numPr>
          <w:ilvl w:val="0"/>
          <w:numId w:val="23"/>
        </w:numPr>
        <w:tabs>
          <w:tab w:val="clear" w:pos="360"/>
          <w:tab w:val="num" w:pos="1076"/>
          <w:tab w:val="num" w:pos="1177"/>
        </w:tabs>
        <w:autoSpaceDE w:val="0"/>
        <w:autoSpaceDN w:val="0"/>
        <w:spacing w:line="240" w:lineRule="auto"/>
        <w:ind w:left="1035"/>
        <w:jc w:val="both"/>
        <w:rPr>
          <w:sz w:val="24"/>
          <w:szCs w:val="24"/>
        </w:rPr>
      </w:pPr>
      <w:r w:rsidRPr="00EC7427">
        <w:rPr>
          <w:rFonts w:hint="cs"/>
          <w:sz w:val="24"/>
          <w:szCs w:val="24"/>
          <w:rtl/>
        </w:rPr>
        <w:t xml:space="preserve"> מסמך תשובות לשאלות הבהרה, חתום ע"י המציע.</w:t>
      </w:r>
    </w:p>
    <w:p w:rsidR="0024015C" w:rsidRDefault="0024015C" w:rsidP="0024015C">
      <w:pPr>
        <w:numPr>
          <w:ilvl w:val="0"/>
          <w:numId w:val="23"/>
        </w:numPr>
        <w:tabs>
          <w:tab w:val="clear" w:pos="360"/>
          <w:tab w:val="num" w:pos="1076"/>
          <w:tab w:val="num" w:pos="1177"/>
        </w:tabs>
        <w:autoSpaceDE w:val="0"/>
        <w:autoSpaceDN w:val="0"/>
        <w:spacing w:line="240" w:lineRule="auto"/>
        <w:ind w:left="1035"/>
        <w:jc w:val="both"/>
        <w:rPr>
          <w:sz w:val="24"/>
          <w:szCs w:val="24"/>
        </w:rPr>
      </w:pPr>
      <w:r w:rsidRPr="00EC7427">
        <w:rPr>
          <w:rFonts w:hint="cs"/>
          <w:sz w:val="24"/>
          <w:szCs w:val="24"/>
          <w:rtl/>
        </w:rPr>
        <w:t>ערבות בנקאית כנדרש לעיל בסעיף 6.</w:t>
      </w:r>
    </w:p>
    <w:p w:rsidR="0024015C" w:rsidRDefault="0024015C" w:rsidP="0024015C">
      <w:pPr>
        <w:numPr>
          <w:ilvl w:val="0"/>
          <w:numId w:val="23"/>
        </w:numPr>
        <w:tabs>
          <w:tab w:val="clear" w:pos="360"/>
          <w:tab w:val="num" w:pos="1076"/>
          <w:tab w:val="num" w:pos="1177"/>
        </w:tabs>
        <w:autoSpaceDE w:val="0"/>
        <w:autoSpaceDN w:val="0"/>
        <w:spacing w:line="240" w:lineRule="auto"/>
        <w:ind w:left="1035"/>
        <w:jc w:val="both"/>
        <w:rPr>
          <w:sz w:val="24"/>
          <w:szCs w:val="24"/>
        </w:rPr>
      </w:pPr>
      <w:r>
        <w:rPr>
          <w:rFonts w:hint="cs"/>
          <w:sz w:val="24"/>
          <w:szCs w:val="24"/>
          <w:rtl/>
        </w:rPr>
        <w:t>סימון במרקר צהוב של כל אינפורמציה שהיא שמהווה לדעת המציע "סוד מסחרי".</w:t>
      </w:r>
    </w:p>
    <w:p w:rsidR="0024015C" w:rsidRPr="00EC7427" w:rsidRDefault="0024015C" w:rsidP="0024015C">
      <w:pPr>
        <w:tabs>
          <w:tab w:val="num" w:pos="1177"/>
        </w:tabs>
        <w:autoSpaceDE w:val="0"/>
        <w:autoSpaceDN w:val="0"/>
        <w:spacing w:line="240" w:lineRule="auto"/>
        <w:ind w:left="675"/>
        <w:jc w:val="both"/>
        <w:rPr>
          <w:sz w:val="24"/>
          <w:szCs w:val="24"/>
        </w:rPr>
      </w:pPr>
    </w:p>
    <w:p w:rsidR="0024015C" w:rsidRPr="00EC7427" w:rsidRDefault="0024015C" w:rsidP="0024015C">
      <w:pPr>
        <w:numPr>
          <w:ilvl w:val="0"/>
          <w:numId w:val="32"/>
        </w:numPr>
        <w:spacing w:line="240" w:lineRule="auto"/>
        <w:jc w:val="both"/>
        <w:rPr>
          <w:sz w:val="24"/>
          <w:szCs w:val="24"/>
        </w:rPr>
      </w:pPr>
      <w:r>
        <w:rPr>
          <w:rFonts w:hint="cs"/>
          <w:b w:val="0"/>
          <w:bCs/>
          <w:sz w:val="24"/>
          <w:szCs w:val="24"/>
          <w:u w:val="single"/>
          <w:rtl/>
        </w:rPr>
        <w:t xml:space="preserve"> </w:t>
      </w:r>
      <w:r w:rsidRPr="00EC7427">
        <w:rPr>
          <w:rFonts w:hint="cs"/>
          <w:b w:val="0"/>
          <w:bCs/>
          <w:sz w:val="24"/>
          <w:szCs w:val="24"/>
          <w:u w:val="single"/>
          <w:rtl/>
        </w:rPr>
        <w:t>מילוי ההצעה</w:t>
      </w:r>
      <w:r w:rsidRPr="00EC7427">
        <w:rPr>
          <w:rFonts w:hint="cs"/>
          <w:sz w:val="24"/>
          <w:szCs w:val="24"/>
          <w:rtl/>
        </w:rPr>
        <w:t>:</w:t>
      </w:r>
    </w:p>
    <w:p w:rsidR="0024015C" w:rsidRPr="00EC7427" w:rsidRDefault="0024015C" w:rsidP="0024015C">
      <w:pPr>
        <w:numPr>
          <w:ilvl w:val="1"/>
          <w:numId w:val="23"/>
        </w:numPr>
        <w:spacing w:line="240" w:lineRule="auto"/>
        <w:jc w:val="both"/>
        <w:rPr>
          <w:sz w:val="24"/>
          <w:szCs w:val="24"/>
        </w:rPr>
      </w:pPr>
      <w:r w:rsidRPr="00EC7427">
        <w:rPr>
          <w:rFonts w:hint="cs"/>
          <w:sz w:val="24"/>
          <w:szCs w:val="24"/>
          <w:rtl/>
        </w:rPr>
        <w:t xml:space="preserve">למציע אסור לשנות בכל דרך שהיא כל פרט ו/או תנאי המופיעים בחוברת מכרז זו, והוא חייב למלא את הצעתו </w:t>
      </w:r>
      <w:r>
        <w:rPr>
          <w:rFonts w:hint="cs"/>
          <w:sz w:val="24"/>
          <w:szCs w:val="24"/>
          <w:rtl/>
        </w:rPr>
        <w:t xml:space="preserve">על כל הפרטים הנדרשים </w:t>
      </w:r>
      <w:r w:rsidRPr="00EC7427">
        <w:rPr>
          <w:rFonts w:hint="cs"/>
          <w:sz w:val="24"/>
          <w:szCs w:val="24"/>
          <w:rtl/>
        </w:rPr>
        <w:t>ולהגישה אך ורק על גבי המסמכים הכלולים בחוברת זו, לרבות החוזה.</w:t>
      </w:r>
    </w:p>
    <w:p w:rsidR="0024015C" w:rsidRDefault="0024015C" w:rsidP="0024015C">
      <w:pPr>
        <w:numPr>
          <w:ilvl w:val="1"/>
          <w:numId w:val="23"/>
        </w:numPr>
        <w:spacing w:line="240" w:lineRule="auto"/>
        <w:jc w:val="both"/>
        <w:rPr>
          <w:sz w:val="24"/>
          <w:szCs w:val="24"/>
        </w:rPr>
      </w:pPr>
      <w:r w:rsidRPr="00EC7427">
        <w:rPr>
          <w:rFonts w:hint="cs"/>
          <w:sz w:val="24"/>
          <w:szCs w:val="24"/>
          <w:rtl/>
        </w:rPr>
        <w:t>כל שינוי שיעשה על ידי המציע בטופס ההצעה, בתנאי החוזה ובנספחיו ו/או כל הסתייגות על ידי תוספת בגוף המסמכים, או במסמך נפרד, או בכל דרך אחרת, לא יובאו בחשבון בעת הדיון בהצעה ואף עלולים לגרום לפסילת ההצעה.</w:t>
      </w:r>
    </w:p>
    <w:p w:rsidR="0024015C" w:rsidRPr="00EC7427" w:rsidRDefault="0024015C" w:rsidP="0024015C">
      <w:pPr>
        <w:numPr>
          <w:ilvl w:val="1"/>
          <w:numId w:val="23"/>
        </w:numPr>
        <w:spacing w:line="240" w:lineRule="auto"/>
        <w:jc w:val="both"/>
        <w:rPr>
          <w:sz w:val="24"/>
          <w:szCs w:val="24"/>
          <w:rtl/>
        </w:rPr>
      </w:pPr>
      <w:r w:rsidRPr="00EC7427">
        <w:rPr>
          <w:rFonts w:hint="cs"/>
          <w:sz w:val="24"/>
          <w:szCs w:val="24"/>
          <w:rtl/>
        </w:rPr>
        <w:t>משרד הבינוי והשיכון רשאי לפסול הצעות אשר לא יצורפו אליהם המסמכים הנדרשים.</w:t>
      </w:r>
    </w:p>
    <w:p w:rsidR="0024015C" w:rsidRDefault="0024015C" w:rsidP="0024015C">
      <w:pPr>
        <w:spacing w:line="240" w:lineRule="auto"/>
        <w:jc w:val="both"/>
        <w:rPr>
          <w:sz w:val="24"/>
          <w:szCs w:val="24"/>
          <w:rtl/>
        </w:rPr>
      </w:pPr>
    </w:p>
    <w:p w:rsidR="0024015C" w:rsidRPr="002166DA" w:rsidRDefault="0024015C" w:rsidP="0024015C">
      <w:pPr>
        <w:numPr>
          <w:ilvl w:val="0"/>
          <w:numId w:val="32"/>
        </w:numPr>
        <w:spacing w:line="240" w:lineRule="auto"/>
        <w:jc w:val="both"/>
        <w:rPr>
          <w:b w:val="0"/>
          <w:bCs/>
          <w:sz w:val="24"/>
          <w:szCs w:val="24"/>
          <w:u w:val="single"/>
        </w:rPr>
      </w:pPr>
      <w:r>
        <w:rPr>
          <w:rFonts w:hint="cs"/>
          <w:b w:val="0"/>
          <w:bCs/>
          <w:sz w:val="24"/>
          <w:szCs w:val="24"/>
          <w:u w:val="single"/>
          <w:rtl/>
        </w:rPr>
        <w:t xml:space="preserve"> </w:t>
      </w:r>
      <w:r w:rsidRPr="00EC7427">
        <w:rPr>
          <w:rFonts w:hint="cs"/>
          <w:b w:val="0"/>
          <w:bCs/>
          <w:sz w:val="24"/>
          <w:szCs w:val="24"/>
          <w:u w:val="single"/>
          <w:rtl/>
        </w:rPr>
        <w:t>שמירת זכויות</w:t>
      </w:r>
      <w:r w:rsidRPr="00EC7427">
        <w:rPr>
          <w:rFonts w:hint="cs"/>
          <w:sz w:val="24"/>
          <w:szCs w:val="24"/>
          <w:rtl/>
        </w:rPr>
        <w:t>:</w:t>
      </w:r>
    </w:p>
    <w:p w:rsidR="0024015C" w:rsidRPr="00EC7427" w:rsidRDefault="0024015C" w:rsidP="0024015C">
      <w:pPr>
        <w:pStyle w:val="a3"/>
        <w:numPr>
          <w:ilvl w:val="0"/>
          <w:numId w:val="21"/>
        </w:numPr>
        <w:tabs>
          <w:tab w:val="clear" w:pos="720"/>
          <w:tab w:val="clear" w:pos="4320"/>
          <w:tab w:val="clear" w:pos="8640"/>
          <w:tab w:val="num" w:pos="1076"/>
          <w:tab w:val="center" w:pos="1360"/>
          <w:tab w:val="right" w:pos="8306"/>
        </w:tabs>
        <w:autoSpaceDE w:val="0"/>
        <w:autoSpaceDN w:val="0"/>
        <w:ind w:left="1076" w:hanging="141"/>
        <w:jc w:val="both"/>
        <w:rPr>
          <w:sz w:val="24"/>
          <w:szCs w:val="24"/>
        </w:rPr>
      </w:pPr>
      <w:r w:rsidRPr="00EC7427">
        <w:rPr>
          <w:rFonts w:hint="cs"/>
          <w:sz w:val="24"/>
          <w:szCs w:val="24"/>
          <w:rtl/>
        </w:rPr>
        <w:t xml:space="preserve">אין משרד הבינוי והשיכון מתחייב לקבל את ההצעה הזולה ביותר או כל הצעה שהיא. </w:t>
      </w:r>
    </w:p>
    <w:p w:rsidR="0024015C" w:rsidRPr="00EC7427" w:rsidRDefault="0024015C" w:rsidP="0024015C">
      <w:pPr>
        <w:pStyle w:val="a3"/>
        <w:numPr>
          <w:ilvl w:val="0"/>
          <w:numId w:val="21"/>
        </w:numPr>
        <w:tabs>
          <w:tab w:val="clear" w:pos="720"/>
          <w:tab w:val="clear" w:pos="4320"/>
          <w:tab w:val="clear" w:pos="8640"/>
          <w:tab w:val="num" w:pos="1076"/>
          <w:tab w:val="center" w:pos="1360"/>
          <w:tab w:val="right" w:pos="8306"/>
        </w:tabs>
        <w:autoSpaceDE w:val="0"/>
        <w:autoSpaceDN w:val="0"/>
        <w:ind w:left="1076" w:hanging="141"/>
        <w:jc w:val="both"/>
        <w:rPr>
          <w:sz w:val="24"/>
          <w:szCs w:val="24"/>
          <w:rtl/>
        </w:rPr>
      </w:pPr>
      <w:r w:rsidRPr="00EC7427">
        <w:rPr>
          <w:rFonts w:hint="cs"/>
          <w:sz w:val="24"/>
          <w:szCs w:val="24"/>
          <w:rtl/>
        </w:rPr>
        <w:t>המשרד רשאי להחליט על הוספה ו/או ה</w:t>
      </w:r>
      <w:r>
        <w:rPr>
          <w:rFonts w:hint="cs"/>
          <w:sz w:val="24"/>
          <w:szCs w:val="24"/>
          <w:rtl/>
        </w:rPr>
        <w:t xml:space="preserve">פחתה ו/או אי הזמנה של חלק </w:t>
      </w:r>
      <w:r w:rsidRPr="00EC7427">
        <w:rPr>
          <w:rFonts w:hint="cs"/>
          <w:sz w:val="24"/>
          <w:szCs w:val="24"/>
          <w:rtl/>
        </w:rPr>
        <w:t>מהשירותים נשוא מכרז זה.</w:t>
      </w:r>
    </w:p>
    <w:p w:rsidR="0024015C" w:rsidRPr="00EC7427" w:rsidRDefault="0024015C" w:rsidP="0024015C">
      <w:pPr>
        <w:pStyle w:val="a3"/>
        <w:numPr>
          <w:ilvl w:val="0"/>
          <w:numId w:val="21"/>
        </w:numPr>
        <w:tabs>
          <w:tab w:val="clear" w:pos="720"/>
          <w:tab w:val="clear" w:pos="4320"/>
          <w:tab w:val="clear" w:pos="8640"/>
          <w:tab w:val="num" w:pos="1076"/>
          <w:tab w:val="center" w:pos="1360"/>
          <w:tab w:val="right" w:pos="8306"/>
        </w:tabs>
        <w:autoSpaceDE w:val="0"/>
        <w:autoSpaceDN w:val="0"/>
        <w:ind w:left="1076" w:hanging="141"/>
        <w:jc w:val="both"/>
        <w:rPr>
          <w:sz w:val="24"/>
          <w:szCs w:val="24"/>
          <w:rtl/>
        </w:rPr>
      </w:pPr>
      <w:r w:rsidRPr="00EC7427">
        <w:rPr>
          <w:rFonts w:hint="cs"/>
          <w:sz w:val="24"/>
          <w:szCs w:val="24"/>
          <w:rtl/>
        </w:rPr>
        <w:t xml:space="preserve">מופנית בזאת תשומת לב המציעים לאיסור ניגוד העניינים כאמור בסעיף </w:t>
      </w:r>
      <w:r>
        <w:rPr>
          <w:rFonts w:hint="cs"/>
          <w:sz w:val="24"/>
          <w:szCs w:val="24"/>
          <w:rtl/>
        </w:rPr>
        <w:t>13</w:t>
      </w:r>
      <w:r w:rsidRPr="00EC7427">
        <w:rPr>
          <w:rFonts w:hint="cs"/>
          <w:sz w:val="24"/>
          <w:szCs w:val="24"/>
          <w:rtl/>
        </w:rPr>
        <w:t xml:space="preserve"> להלן. </w:t>
      </w:r>
      <w:r>
        <w:rPr>
          <w:sz w:val="24"/>
          <w:szCs w:val="24"/>
          <w:rtl/>
        </w:rPr>
        <w:br/>
      </w:r>
    </w:p>
    <w:p w:rsidR="0024015C" w:rsidRPr="009125EC" w:rsidRDefault="0024015C" w:rsidP="0024015C">
      <w:pPr>
        <w:pStyle w:val="ab"/>
        <w:tabs>
          <w:tab w:val="num" w:pos="651"/>
        </w:tabs>
        <w:spacing w:line="240" w:lineRule="auto"/>
        <w:rPr>
          <w:b w:val="0"/>
          <w:bCs w:val="0"/>
          <w:sz w:val="24"/>
          <w:szCs w:val="24"/>
          <w:rtl/>
        </w:rPr>
      </w:pPr>
      <w:r w:rsidRPr="00573981">
        <w:rPr>
          <w:rFonts w:hint="cs"/>
          <w:sz w:val="24"/>
          <w:szCs w:val="24"/>
          <w:u w:val="none"/>
          <w:rtl/>
        </w:rPr>
        <w:t>10</w:t>
      </w:r>
      <w:r w:rsidRPr="00573981">
        <w:rPr>
          <w:rFonts w:hint="cs"/>
          <w:b w:val="0"/>
          <w:bCs w:val="0"/>
          <w:sz w:val="24"/>
          <w:szCs w:val="24"/>
          <w:u w:val="none"/>
          <w:rtl/>
        </w:rPr>
        <w:t>.</w:t>
      </w:r>
      <w:r w:rsidRPr="009125EC">
        <w:rPr>
          <w:rFonts w:hint="cs"/>
          <w:b w:val="0"/>
          <w:bCs w:val="0"/>
          <w:sz w:val="24"/>
          <w:szCs w:val="24"/>
          <w:rtl/>
        </w:rPr>
        <w:t xml:space="preserve"> </w:t>
      </w:r>
      <w:r w:rsidRPr="00476D6F">
        <w:rPr>
          <w:rFonts w:hint="cs"/>
          <w:sz w:val="24"/>
          <w:szCs w:val="24"/>
          <w:rtl/>
        </w:rPr>
        <w:t>בחירת ההצעה הזוכה</w:t>
      </w:r>
    </w:p>
    <w:p w:rsidR="0024015C" w:rsidRPr="00963378" w:rsidRDefault="0024015C" w:rsidP="0024015C">
      <w:pPr>
        <w:spacing w:line="240" w:lineRule="auto"/>
        <w:rPr>
          <w:sz w:val="24"/>
          <w:szCs w:val="24"/>
          <w:u w:val="single"/>
          <w:rtl/>
        </w:rPr>
      </w:pPr>
      <w:r w:rsidRPr="00963378">
        <w:rPr>
          <w:rFonts w:hint="cs"/>
          <w:b w:val="0"/>
          <w:bCs/>
          <w:sz w:val="24"/>
          <w:szCs w:val="24"/>
          <w:u w:val="single"/>
          <w:rtl/>
        </w:rPr>
        <w:t xml:space="preserve">הזוכה במכרז זה יבחר על פי אמות מידה המשלבות בין שעור שכר הטרחה המבוקש  על ידי   המציע  ובין הערכת איכות ההצעה והמציעים, כישוריהם, ניסיונם ומידת התאמתם </w:t>
      </w:r>
      <w:r w:rsidRPr="00963378">
        <w:rPr>
          <w:rFonts w:hint="cs"/>
          <w:b w:val="0"/>
          <w:bCs/>
          <w:szCs w:val="24"/>
          <w:u w:val="single"/>
          <w:rtl/>
        </w:rPr>
        <w:t>הצפויה למילוי  המטלות המפורטות במכרז זה</w:t>
      </w:r>
      <w:r w:rsidRPr="00963378">
        <w:rPr>
          <w:rFonts w:hint="cs"/>
          <w:b w:val="0"/>
          <w:bCs/>
          <w:sz w:val="24"/>
          <w:szCs w:val="24"/>
          <w:u w:val="single"/>
          <w:rtl/>
        </w:rPr>
        <w:t>. אין המשרד מתחייב לקבל את ההצעה הזולה ביותר או כל הצעה שהיא</w:t>
      </w:r>
      <w:r w:rsidRPr="009125EC">
        <w:rPr>
          <w:rFonts w:hint="cs"/>
          <w:sz w:val="24"/>
          <w:szCs w:val="24"/>
          <w:rtl/>
        </w:rPr>
        <w:t>.</w:t>
      </w:r>
      <w:r>
        <w:rPr>
          <w:sz w:val="24"/>
          <w:szCs w:val="24"/>
          <w:rtl/>
        </w:rPr>
        <w:br/>
      </w:r>
      <w:r>
        <w:rPr>
          <w:sz w:val="24"/>
          <w:szCs w:val="24"/>
          <w:rtl/>
        </w:rPr>
        <w:br/>
      </w:r>
      <w:r>
        <w:rPr>
          <w:rFonts w:hint="cs"/>
          <w:sz w:val="24"/>
          <w:szCs w:val="24"/>
          <w:u w:val="single"/>
          <w:rtl/>
        </w:rPr>
        <w:t>להלן שלבי והליך הבחירה:</w:t>
      </w:r>
    </w:p>
    <w:p w:rsidR="0024015C" w:rsidRPr="009125EC" w:rsidRDefault="0024015C" w:rsidP="0024015C">
      <w:pPr>
        <w:pStyle w:val="ab"/>
        <w:tabs>
          <w:tab w:val="num" w:pos="651"/>
        </w:tabs>
        <w:spacing w:line="240" w:lineRule="auto"/>
        <w:ind w:left="566"/>
        <w:rPr>
          <w:sz w:val="24"/>
          <w:szCs w:val="24"/>
          <w:rtl/>
        </w:rPr>
      </w:pPr>
    </w:p>
    <w:p w:rsidR="0024015C" w:rsidRPr="009125EC" w:rsidRDefault="0024015C" w:rsidP="0024015C">
      <w:pPr>
        <w:tabs>
          <w:tab w:val="right" w:pos="0"/>
        </w:tabs>
        <w:spacing w:line="240" w:lineRule="auto"/>
        <w:ind w:left="-7"/>
        <w:jc w:val="both"/>
        <w:rPr>
          <w:sz w:val="24"/>
          <w:szCs w:val="24"/>
          <w:rtl/>
        </w:rPr>
      </w:pPr>
      <w:r w:rsidRPr="009125EC">
        <w:rPr>
          <w:rFonts w:hint="cs"/>
          <w:sz w:val="24"/>
          <w:szCs w:val="24"/>
          <w:rtl/>
        </w:rPr>
        <w:t xml:space="preserve"> א.   תנאי הכרחי להערכתה של הצעה הינו </w:t>
      </w:r>
      <w:smartTag w:uri="urn:schemas-microsoft-com:office:smarttags" w:element="PersonName">
        <w:r w:rsidRPr="009125EC">
          <w:rPr>
            <w:rFonts w:hint="cs"/>
            <w:sz w:val="24"/>
            <w:szCs w:val="24"/>
            <w:rtl/>
          </w:rPr>
          <w:t>עמי</w:t>
        </w:r>
      </w:smartTag>
      <w:r w:rsidRPr="009125EC">
        <w:rPr>
          <w:rFonts w:hint="cs"/>
          <w:sz w:val="24"/>
          <w:szCs w:val="24"/>
          <w:rtl/>
        </w:rPr>
        <w:t>דה בתנאי הסף.</w:t>
      </w:r>
    </w:p>
    <w:p w:rsidR="0024015C" w:rsidRPr="009125EC" w:rsidRDefault="0024015C" w:rsidP="0024015C">
      <w:pPr>
        <w:spacing w:line="240" w:lineRule="auto"/>
        <w:ind w:left="425" w:hanging="141"/>
        <w:jc w:val="both"/>
        <w:rPr>
          <w:sz w:val="24"/>
          <w:szCs w:val="24"/>
          <w:rtl/>
        </w:rPr>
      </w:pPr>
      <w:r>
        <w:rPr>
          <w:rFonts w:hint="cs"/>
          <w:b w:val="0"/>
          <w:bCs/>
          <w:sz w:val="24"/>
          <w:szCs w:val="24"/>
          <w:u w:val="single"/>
          <w:rtl/>
        </w:rPr>
        <w:t xml:space="preserve"> </w:t>
      </w:r>
      <w:r w:rsidRPr="009125EC">
        <w:rPr>
          <w:rFonts w:hint="cs"/>
          <w:b w:val="0"/>
          <w:bCs/>
          <w:sz w:val="24"/>
          <w:szCs w:val="24"/>
          <w:u w:val="single"/>
          <w:rtl/>
        </w:rPr>
        <w:t>בשלב הראשון</w:t>
      </w:r>
      <w:r w:rsidRPr="009125EC">
        <w:rPr>
          <w:rFonts w:hint="cs"/>
          <w:sz w:val="24"/>
          <w:szCs w:val="24"/>
          <w:rtl/>
        </w:rPr>
        <w:t xml:space="preserve"> תנופינה ההצעות שאינן עומדות בתנאי הסף.</w:t>
      </w:r>
    </w:p>
    <w:p w:rsidR="0024015C" w:rsidRPr="009125EC" w:rsidRDefault="0024015C" w:rsidP="0024015C">
      <w:pPr>
        <w:spacing w:line="240" w:lineRule="auto"/>
        <w:ind w:left="425" w:hanging="426"/>
        <w:jc w:val="both"/>
        <w:rPr>
          <w:sz w:val="24"/>
          <w:szCs w:val="24"/>
          <w:rtl/>
        </w:rPr>
      </w:pPr>
      <w:r w:rsidRPr="009125EC">
        <w:rPr>
          <w:rFonts w:hint="cs"/>
          <w:sz w:val="24"/>
          <w:szCs w:val="24"/>
          <w:rtl/>
        </w:rPr>
        <w:t xml:space="preserve">ב.   </w:t>
      </w:r>
      <w:r w:rsidRPr="009125EC">
        <w:rPr>
          <w:rFonts w:hint="cs"/>
          <w:b w:val="0"/>
          <w:bCs/>
          <w:sz w:val="24"/>
          <w:szCs w:val="24"/>
          <w:u w:val="single"/>
          <w:rtl/>
        </w:rPr>
        <w:t>בשלב השני</w:t>
      </w:r>
      <w:r w:rsidRPr="009125EC">
        <w:rPr>
          <w:rFonts w:hint="cs"/>
          <w:sz w:val="24"/>
          <w:szCs w:val="24"/>
          <w:rtl/>
        </w:rPr>
        <w:t xml:space="preserve">  תיעשה הערכת איכות המציעים על ידי צוות הערכה של המשרד שלא יידע, באותו שלב, מהו שכר הטרחה המבוקש על ידי כל אחד מהמציעים. הערכת המציעים תעשה על פי אמות מידה של ניסיון מקצועי וכישורים של המציע. הערכת האיכות תעשה לפי המפורט בטבלת הערכת הצעות. המציעים יהיו רשאים לצרף להצעותיהם, לפי שיקול דעתם, מידע ונתונים העשויים להיות רלוונטיים לצורך הבחינה המתוארת לעיל.</w:t>
      </w:r>
    </w:p>
    <w:p w:rsidR="0024015C" w:rsidRPr="009125EC" w:rsidRDefault="0024015C" w:rsidP="0024015C">
      <w:pPr>
        <w:spacing w:line="240" w:lineRule="auto"/>
        <w:ind w:left="425"/>
        <w:jc w:val="both"/>
        <w:rPr>
          <w:sz w:val="24"/>
          <w:szCs w:val="24"/>
          <w:rtl/>
        </w:rPr>
      </w:pPr>
      <w:r w:rsidRPr="009125EC">
        <w:rPr>
          <w:rFonts w:hint="cs"/>
          <w:sz w:val="24"/>
          <w:szCs w:val="24"/>
          <w:rtl/>
        </w:rPr>
        <w:t>בנוסף, צוות ההערכה שיבחן את ההצעות, יהיה רשאי, על פי שיקול דעתו הבלעדי, לבקש מהמציעים או מי מהם, בכל שלב, נתונים ומידע נוספים ובכלל זה רשאי המשרד לערוך ראיונות עם המציע ו/או אנשי הצוות המוצעים.</w:t>
      </w:r>
    </w:p>
    <w:p w:rsidR="0024015C" w:rsidRPr="009125EC" w:rsidRDefault="0024015C" w:rsidP="0024015C">
      <w:pPr>
        <w:spacing w:line="240" w:lineRule="auto"/>
        <w:ind w:left="353" w:hanging="270"/>
        <w:jc w:val="both"/>
        <w:rPr>
          <w:sz w:val="24"/>
          <w:szCs w:val="24"/>
          <w:rtl/>
        </w:rPr>
      </w:pPr>
      <w:r w:rsidRPr="009125EC">
        <w:rPr>
          <w:rFonts w:hint="cs"/>
          <w:sz w:val="24"/>
          <w:szCs w:val="24"/>
          <w:rtl/>
        </w:rPr>
        <w:t xml:space="preserve">ג. </w:t>
      </w:r>
      <w:r w:rsidRPr="009125EC">
        <w:rPr>
          <w:rFonts w:hint="cs"/>
          <w:b w:val="0"/>
          <w:bCs/>
          <w:sz w:val="24"/>
          <w:szCs w:val="24"/>
          <w:u w:val="single"/>
          <w:rtl/>
        </w:rPr>
        <w:t>בשלב השלישי</w:t>
      </w:r>
      <w:r w:rsidRPr="009125EC">
        <w:rPr>
          <w:rFonts w:hint="cs"/>
          <w:sz w:val="24"/>
          <w:szCs w:val="24"/>
          <w:rtl/>
        </w:rPr>
        <w:t xml:space="preserve"> ובתנאי שנמצאו </w:t>
      </w:r>
      <w:r w:rsidRPr="009125EC">
        <w:rPr>
          <w:rFonts w:hint="cs"/>
          <w:sz w:val="24"/>
          <w:szCs w:val="24"/>
          <w:u w:val="single"/>
          <w:rtl/>
        </w:rPr>
        <w:t>לפחות חמש הצעות</w:t>
      </w:r>
      <w:r w:rsidRPr="009125EC">
        <w:rPr>
          <w:rFonts w:hint="cs"/>
          <w:sz w:val="24"/>
          <w:szCs w:val="24"/>
          <w:rtl/>
        </w:rPr>
        <w:t xml:space="preserve"> שעמדו בתנאים המפורטים בסעיפים   א' ו-ב' תיבדקנה הצעות המחיר ביחס לחציון הצעות המחיר. (</w:t>
      </w:r>
      <w:r w:rsidRPr="009125EC">
        <w:rPr>
          <w:sz w:val="24"/>
          <w:szCs w:val="24"/>
          <w:rtl/>
        </w:rPr>
        <w:t>חציון - איבר, שמספר האיברים הגדולים ממנו או שווים לו, שווה למספר האיברים הקטנים ממנו או שווים לו. כאשר מספר האיברים זוגי, האיבר מורכב משני איברים סמוכים, שמספר האיברים הגדולים או שווים לגדול מביניהם, שווה למספר האיברים הקטנים או שווים לקטן מביניהם.</w:t>
      </w:r>
      <w:r w:rsidRPr="009125EC">
        <w:rPr>
          <w:rFonts w:hint="cs"/>
          <w:sz w:val="24"/>
          <w:szCs w:val="24"/>
          <w:rtl/>
        </w:rPr>
        <w:t>)</w:t>
      </w:r>
    </w:p>
    <w:p w:rsidR="0024015C" w:rsidRPr="009125EC" w:rsidRDefault="0024015C" w:rsidP="0024015C">
      <w:pPr>
        <w:spacing w:line="240" w:lineRule="auto"/>
        <w:ind w:left="353"/>
        <w:jc w:val="both"/>
        <w:rPr>
          <w:sz w:val="24"/>
          <w:szCs w:val="24"/>
          <w:rtl/>
        </w:rPr>
      </w:pPr>
      <w:r w:rsidRPr="009125EC">
        <w:rPr>
          <w:rFonts w:hint="cs"/>
          <w:sz w:val="24"/>
          <w:szCs w:val="24"/>
          <w:rtl/>
        </w:rPr>
        <w:t>הצעת מחיר שתהיה גבוהה או נמוכה מחציון הצעות מחיר, ביותר מ 15% תיפסל. "במקרה בו החציון מורכב משני איברים, בדיקת הצעות המחיר תהיה מול ממוצע המחירים של שני האיברים האמורים".</w:t>
      </w:r>
    </w:p>
    <w:p w:rsidR="0024015C" w:rsidRPr="009125EC" w:rsidRDefault="0024015C" w:rsidP="0024015C">
      <w:pPr>
        <w:spacing w:line="240" w:lineRule="auto"/>
        <w:ind w:left="353"/>
        <w:jc w:val="both"/>
        <w:rPr>
          <w:sz w:val="24"/>
          <w:szCs w:val="24"/>
          <w:rtl/>
        </w:rPr>
      </w:pPr>
      <w:r w:rsidRPr="009125EC">
        <w:rPr>
          <w:rFonts w:hint="cs"/>
          <w:sz w:val="24"/>
          <w:szCs w:val="24"/>
          <w:rtl/>
        </w:rPr>
        <w:t xml:space="preserve">במידה ובשלב הזה אמורות להיפסל מחצית או יותר מההצעות שעמדו בתנאים המפורטים בסעיפים </w:t>
      </w:r>
      <w:r>
        <w:rPr>
          <w:rFonts w:hint="cs"/>
          <w:sz w:val="24"/>
          <w:szCs w:val="24"/>
          <w:rtl/>
        </w:rPr>
        <w:t>א'</w:t>
      </w:r>
      <w:r w:rsidRPr="009125EC">
        <w:rPr>
          <w:rFonts w:hint="cs"/>
          <w:sz w:val="24"/>
          <w:szCs w:val="24"/>
          <w:rtl/>
        </w:rPr>
        <w:t xml:space="preserve"> ו-ב' או שקיימות פחות מחמש הצעות </w:t>
      </w:r>
      <w:r w:rsidRPr="009125EC">
        <w:rPr>
          <w:sz w:val="24"/>
          <w:szCs w:val="24"/>
          <w:rtl/>
        </w:rPr>
        <w:t>–</w:t>
      </w:r>
      <w:r w:rsidRPr="009125EC">
        <w:rPr>
          <w:rFonts w:hint="cs"/>
          <w:sz w:val="24"/>
          <w:szCs w:val="24"/>
          <w:rtl/>
        </w:rPr>
        <w:t xml:space="preserve"> לא יופעל שלב זה כלל וכל ההצעות יעברו לשלב הרביעי.</w:t>
      </w:r>
    </w:p>
    <w:p w:rsidR="0024015C" w:rsidRPr="009125EC" w:rsidRDefault="0024015C" w:rsidP="0024015C">
      <w:pPr>
        <w:spacing w:line="240" w:lineRule="auto"/>
        <w:ind w:left="263" w:hanging="263"/>
        <w:jc w:val="both"/>
        <w:rPr>
          <w:sz w:val="24"/>
          <w:szCs w:val="24"/>
          <w:rtl/>
        </w:rPr>
      </w:pPr>
      <w:r w:rsidRPr="009125EC">
        <w:rPr>
          <w:rFonts w:hint="cs"/>
          <w:sz w:val="24"/>
          <w:szCs w:val="24"/>
          <w:rtl/>
        </w:rPr>
        <w:lastRenderedPageBreak/>
        <w:t xml:space="preserve">ד. </w:t>
      </w:r>
      <w:r w:rsidRPr="009125EC">
        <w:rPr>
          <w:rFonts w:hint="cs"/>
          <w:b w:val="0"/>
          <w:bCs/>
          <w:sz w:val="24"/>
          <w:szCs w:val="24"/>
          <w:u w:val="single"/>
          <w:rtl/>
        </w:rPr>
        <w:t>בשלב הרביעי</w:t>
      </w:r>
      <w:r w:rsidRPr="009125EC">
        <w:rPr>
          <w:rFonts w:hint="cs"/>
          <w:sz w:val="24"/>
          <w:szCs w:val="24"/>
          <w:rtl/>
        </w:rPr>
        <w:t xml:space="preserve"> ישוקללו ציוני הערכות איכות המציעים עם גובה שכר הטרחה המוצע על ידי כל אחד מהמציעים באופן המפורט בהמשך. להערכת איכות המציעים יינת</w:t>
      </w:r>
      <w:r w:rsidRPr="009125EC">
        <w:rPr>
          <w:rFonts w:hint="eastAsia"/>
          <w:sz w:val="24"/>
          <w:szCs w:val="24"/>
          <w:rtl/>
        </w:rPr>
        <w:t>ן</w:t>
      </w:r>
      <w:r w:rsidRPr="009125EC">
        <w:rPr>
          <w:rFonts w:hint="cs"/>
          <w:sz w:val="24"/>
          <w:szCs w:val="24"/>
          <w:rtl/>
        </w:rPr>
        <w:t xml:space="preserve"> משקל של 80% מהציון הסופי ולשיעור שכר הטרחה יינתן משקל של 20% מהציון הסופי וההצעה שתזכה בניקוד המרבי </w:t>
      </w:r>
      <w:r w:rsidRPr="009125EC">
        <w:rPr>
          <w:sz w:val="24"/>
          <w:szCs w:val="24"/>
          <w:rtl/>
        </w:rPr>
        <w:t>–</w:t>
      </w:r>
      <w:r w:rsidRPr="009125EC">
        <w:rPr>
          <w:rFonts w:hint="cs"/>
          <w:sz w:val="24"/>
          <w:szCs w:val="24"/>
          <w:rtl/>
        </w:rPr>
        <w:t xml:space="preserve"> תזכה.</w:t>
      </w:r>
    </w:p>
    <w:p w:rsidR="0024015C" w:rsidRDefault="0024015C" w:rsidP="0024015C">
      <w:pPr>
        <w:spacing w:line="240" w:lineRule="auto"/>
        <w:jc w:val="both"/>
        <w:rPr>
          <w:sz w:val="24"/>
          <w:szCs w:val="24"/>
          <w:rtl/>
        </w:rPr>
      </w:pPr>
    </w:p>
    <w:p w:rsidR="0024015C" w:rsidRPr="009125EC" w:rsidRDefault="0024015C" w:rsidP="0024015C">
      <w:pPr>
        <w:spacing w:line="240" w:lineRule="auto"/>
        <w:jc w:val="both"/>
        <w:rPr>
          <w:bCs/>
          <w:sz w:val="24"/>
          <w:szCs w:val="24"/>
          <w:u w:val="single"/>
          <w:rtl/>
        </w:rPr>
      </w:pPr>
      <w:r w:rsidRPr="009125EC">
        <w:rPr>
          <w:rFonts w:hint="cs"/>
          <w:bCs/>
          <w:sz w:val="24"/>
          <w:szCs w:val="24"/>
          <w:u w:val="single"/>
          <w:rtl/>
        </w:rPr>
        <w:t xml:space="preserve">טבלת הערכת הצעות </w:t>
      </w:r>
      <w:r w:rsidRPr="009125EC">
        <w:rPr>
          <w:bCs/>
          <w:sz w:val="24"/>
          <w:szCs w:val="24"/>
          <w:u w:val="single"/>
          <w:rtl/>
        </w:rPr>
        <w:t>–</w:t>
      </w:r>
      <w:r w:rsidRPr="009125EC">
        <w:rPr>
          <w:rFonts w:hint="cs"/>
          <w:bCs/>
          <w:sz w:val="24"/>
          <w:szCs w:val="24"/>
          <w:u w:val="single"/>
          <w:rtl/>
        </w:rPr>
        <w:t xml:space="preserve"> </w:t>
      </w:r>
      <w:r w:rsidRPr="009125EC">
        <w:rPr>
          <w:bCs/>
          <w:sz w:val="24"/>
          <w:szCs w:val="24"/>
          <w:u w:val="single"/>
          <w:rtl/>
        </w:rPr>
        <w:t>הערכת איכות ההצעה</w:t>
      </w:r>
    </w:p>
    <w:p w:rsidR="0024015C" w:rsidRPr="009125EC" w:rsidRDefault="0024015C" w:rsidP="0024015C">
      <w:pPr>
        <w:spacing w:line="240" w:lineRule="auto"/>
        <w:jc w:val="both"/>
        <w:rPr>
          <w:sz w:val="24"/>
          <w:szCs w:val="24"/>
          <w:u w:val="single"/>
          <w:rtl/>
        </w:rPr>
      </w:pPr>
      <w:r w:rsidRPr="009125EC">
        <w:rPr>
          <w:rFonts w:hint="cs"/>
          <w:sz w:val="24"/>
          <w:szCs w:val="24"/>
          <w:u w:val="single"/>
          <w:rtl/>
        </w:rPr>
        <w:t xml:space="preserve">א. </w:t>
      </w:r>
      <w:r w:rsidRPr="009125EC">
        <w:rPr>
          <w:sz w:val="24"/>
          <w:szCs w:val="24"/>
          <w:u w:val="single"/>
          <w:rtl/>
        </w:rPr>
        <w:t>אופן הדרוג</w:t>
      </w:r>
    </w:p>
    <w:p w:rsidR="0024015C" w:rsidRPr="009125EC" w:rsidRDefault="0024015C" w:rsidP="0024015C">
      <w:pPr>
        <w:spacing w:line="240" w:lineRule="auto"/>
        <w:jc w:val="both"/>
        <w:rPr>
          <w:sz w:val="24"/>
          <w:szCs w:val="24"/>
          <w:rtl/>
        </w:rPr>
      </w:pPr>
      <w:r w:rsidRPr="009125EC">
        <w:rPr>
          <w:rFonts w:hint="cs"/>
          <w:sz w:val="24"/>
          <w:szCs w:val="24"/>
          <w:rtl/>
        </w:rPr>
        <w:t>צוות הערכה י</w:t>
      </w:r>
      <w:r w:rsidRPr="009125EC">
        <w:rPr>
          <w:sz w:val="24"/>
          <w:szCs w:val="24"/>
          <w:rtl/>
        </w:rPr>
        <w:t>עניק ניקוד על פי התרשמות בכל אחד מהתחומים שיפורטו להלן.</w:t>
      </w:r>
      <w:r w:rsidRPr="009125EC">
        <w:rPr>
          <w:rFonts w:hint="cs"/>
          <w:sz w:val="24"/>
          <w:szCs w:val="24"/>
          <w:rtl/>
        </w:rPr>
        <w:t xml:space="preserve"> </w:t>
      </w:r>
      <w:r w:rsidRPr="009125EC">
        <w:rPr>
          <w:sz w:val="24"/>
          <w:szCs w:val="24"/>
          <w:rtl/>
        </w:rPr>
        <w:t>כל</w:t>
      </w:r>
      <w:r w:rsidRPr="009125EC">
        <w:rPr>
          <w:rFonts w:hint="cs"/>
          <w:sz w:val="24"/>
          <w:szCs w:val="24"/>
          <w:rtl/>
        </w:rPr>
        <w:t xml:space="preserve"> </w:t>
      </w:r>
      <w:r w:rsidRPr="009125EC">
        <w:rPr>
          <w:sz w:val="24"/>
          <w:szCs w:val="24"/>
          <w:rtl/>
        </w:rPr>
        <w:t>תחום יקבל משקל בהתאם ל</w:t>
      </w:r>
      <w:r w:rsidRPr="009125EC">
        <w:rPr>
          <w:rFonts w:hint="cs"/>
          <w:sz w:val="24"/>
          <w:szCs w:val="24"/>
          <w:rtl/>
        </w:rPr>
        <w:t>נקבע להלן</w:t>
      </w:r>
      <w:r w:rsidRPr="009125EC">
        <w:rPr>
          <w:sz w:val="24"/>
          <w:szCs w:val="24"/>
          <w:rtl/>
        </w:rPr>
        <w:t xml:space="preserve"> אשר יוכפל בניקוד לאותו תחום.</w:t>
      </w:r>
    </w:p>
    <w:p w:rsidR="0024015C" w:rsidRPr="009125EC" w:rsidRDefault="0024015C" w:rsidP="0024015C">
      <w:pPr>
        <w:spacing w:line="240" w:lineRule="auto"/>
        <w:jc w:val="both"/>
        <w:rPr>
          <w:sz w:val="24"/>
          <w:szCs w:val="24"/>
          <w:rtl/>
        </w:rPr>
      </w:pPr>
      <w:r w:rsidRPr="009125EC">
        <w:rPr>
          <w:sz w:val="24"/>
          <w:szCs w:val="24"/>
          <w:rtl/>
        </w:rPr>
        <w:t>ציון איכות משוקלל של ההצעה יתקבל</w:t>
      </w:r>
      <w:r w:rsidRPr="009125EC">
        <w:rPr>
          <w:rFonts w:hint="cs"/>
          <w:sz w:val="24"/>
          <w:szCs w:val="24"/>
          <w:rtl/>
        </w:rPr>
        <w:t xml:space="preserve"> </w:t>
      </w:r>
      <w:r w:rsidRPr="009125EC">
        <w:rPr>
          <w:sz w:val="24"/>
          <w:szCs w:val="24"/>
          <w:rtl/>
        </w:rPr>
        <w:t xml:space="preserve"> מס</w:t>
      </w:r>
      <w:r w:rsidRPr="009125EC">
        <w:rPr>
          <w:rFonts w:hint="cs"/>
          <w:sz w:val="24"/>
          <w:szCs w:val="24"/>
          <w:rtl/>
        </w:rPr>
        <w:t>י</w:t>
      </w:r>
      <w:r w:rsidRPr="009125EC">
        <w:rPr>
          <w:sz w:val="24"/>
          <w:szCs w:val="24"/>
          <w:rtl/>
        </w:rPr>
        <w:t>כום המכפלות של הניקוד במשקל  היחסי של כל תחום בהערכה.</w:t>
      </w:r>
      <w:r w:rsidRPr="009125EC">
        <w:rPr>
          <w:rFonts w:hint="cs"/>
          <w:sz w:val="24"/>
          <w:szCs w:val="24"/>
          <w:rtl/>
        </w:rPr>
        <w:t xml:space="preserve"> לאחר מכן ייערך חישוב  בו ההצעה האיכותית ביותר תיחשב כמלוא ה- 80%,  ייתר ההצעות תנוקדנה לפי הנוסחה הבאה:  </w:t>
      </w:r>
    </w:p>
    <w:p w:rsidR="0024015C" w:rsidRPr="009125EC" w:rsidRDefault="0024015C" w:rsidP="0024015C">
      <w:pPr>
        <w:spacing w:line="240" w:lineRule="auto"/>
        <w:jc w:val="both"/>
        <w:rPr>
          <w:sz w:val="24"/>
          <w:szCs w:val="24"/>
          <w:rtl/>
        </w:rPr>
      </w:pPr>
      <w:r w:rsidRPr="009125EC">
        <w:rPr>
          <w:rFonts w:hint="cs"/>
          <w:sz w:val="24"/>
          <w:szCs w:val="24"/>
          <w:rtl/>
        </w:rPr>
        <w:t>ה</w:t>
      </w:r>
      <w:r w:rsidRPr="009125EC">
        <w:rPr>
          <w:sz w:val="24"/>
          <w:szCs w:val="24"/>
          <w:rtl/>
        </w:rPr>
        <w:t xml:space="preserve">ניקוד </w:t>
      </w:r>
      <w:r w:rsidRPr="009125EC">
        <w:rPr>
          <w:rFonts w:hint="cs"/>
          <w:sz w:val="24"/>
          <w:szCs w:val="24"/>
          <w:rtl/>
        </w:rPr>
        <w:t xml:space="preserve">המשוקלל להערכה הנידונה    </w:t>
      </w:r>
      <w:r w:rsidRPr="009125EC">
        <w:rPr>
          <w:sz w:val="24"/>
          <w:szCs w:val="24"/>
          <w:rtl/>
        </w:rPr>
        <w:t xml:space="preserve"> =</w:t>
      </w:r>
      <w:r>
        <w:rPr>
          <w:rFonts w:hint="cs"/>
          <w:sz w:val="24"/>
          <w:szCs w:val="24"/>
          <w:rtl/>
        </w:rPr>
        <w:t xml:space="preserve">                       </w:t>
      </w:r>
      <w:r w:rsidRPr="009125EC">
        <w:rPr>
          <w:rFonts w:hint="cs"/>
          <w:sz w:val="24"/>
          <w:szCs w:val="24"/>
          <w:rtl/>
        </w:rPr>
        <w:t xml:space="preserve">  80%</w:t>
      </w:r>
      <w:r>
        <w:rPr>
          <w:rFonts w:hint="cs"/>
          <w:sz w:val="24"/>
          <w:szCs w:val="24"/>
          <w:rtl/>
        </w:rPr>
        <w:t xml:space="preserve"> </w:t>
      </w:r>
      <w:r w:rsidRPr="009125EC">
        <w:rPr>
          <w:sz w:val="24"/>
          <w:szCs w:val="24"/>
          <w:rtl/>
        </w:rPr>
        <w:t xml:space="preserve">   </w:t>
      </w:r>
      <w:r w:rsidRPr="009125EC">
        <w:rPr>
          <w:sz w:val="24"/>
          <w:szCs w:val="24"/>
        </w:rPr>
        <w:t>X</w:t>
      </w:r>
      <w:r w:rsidRPr="009125EC">
        <w:rPr>
          <w:sz w:val="24"/>
          <w:szCs w:val="24"/>
          <w:rtl/>
        </w:rPr>
        <w:t>  </w:t>
      </w:r>
      <w:r w:rsidRPr="009125EC">
        <w:rPr>
          <w:rFonts w:hint="cs"/>
          <w:sz w:val="24"/>
          <w:szCs w:val="24"/>
          <w:u w:val="single"/>
          <w:rtl/>
        </w:rPr>
        <w:t>ההערכה הנידונה</w:t>
      </w:r>
      <w:r w:rsidRPr="009125EC">
        <w:rPr>
          <w:sz w:val="24"/>
          <w:szCs w:val="24"/>
          <w:rtl/>
        </w:rPr>
        <w:t> </w:t>
      </w:r>
    </w:p>
    <w:p w:rsidR="0024015C" w:rsidRPr="009125EC" w:rsidRDefault="0024015C" w:rsidP="0024015C">
      <w:pPr>
        <w:spacing w:line="240" w:lineRule="auto"/>
        <w:ind w:left="26" w:right="1980"/>
        <w:jc w:val="right"/>
        <w:rPr>
          <w:rFonts w:ascii="Arial" w:hAnsi="Arial"/>
          <w:sz w:val="24"/>
          <w:szCs w:val="24"/>
          <w:rtl/>
        </w:rPr>
      </w:pPr>
      <w:r w:rsidRPr="009125EC">
        <w:rPr>
          <w:rFonts w:hint="cs"/>
          <w:sz w:val="24"/>
          <w:szCs w:val="24"/>
          <w:rtl/>
        </w:rPr>
        <w:t xml:space="preserve">ההערכה הגבוהה ביותר                                                                     </w:t>
      </w:r>
      <w:r w:rsidRPr="009125EC">
        <w:rPr>
          <w:sz w:val="24"/>
          <w:szCs w:val="24"/>
          <w:rtl/>
        </w:rPr>
        <w:t xml:space="preserve"> </w:t>
      </w:r>
      <w:r w:rsidRPr="009125EC">
        <w:rPr>
          <w:rFonts w:hint="cs"/>
          <w:sz w:val="24"/>
          <w:szCs w:val="24"/>
          <w:rtl/>
        </w:rPr>
        <w:t xml:space="preserve"> </w:t>
      </w:r>
    </w:p>
    <w:p w:rsidR="0024015C" w:rsidRPr="009125EC" w:rsidRDefault="0024015C" w:rsidP="0024015C">
      <w:pPr>
        <w:jc w:val="both"/>
        <w:rPr>
          <w:rFonts w:ascii="Arial" w:hAnsi="Arial"/>
          <w:b w:val="0"/>
          <w:bCs/>
          <w:sz w:val="24"/>
          <w:szCs w:val="24"/>
          <w:u w:val="single"/>
          <w:rtl/>
        </w:rPr>
      </w:pPr>
      <w:r w:rsidRPr="009125EC">
        <w:rPr>
          <w:rFonts w:ascii="Arial" w:hAnsi="Arial" w:hint="cs"/>
          <w:b w:val="0"/>
          <w:bCs/>
          <w:sz w:val="24"/>
          <w:szCs w:val="24"/>
          <w:u w:val="single"/>
          <w:rtl/>
        </w:rPr>
        <w:t>טבלת הערכת הצעות</w:t>
      </w:r>
    </w:p>
    <w:p w:rsidR="0024015C" w:rsidRPr="009125EC" w:rsidRDefault="0024015C" w:rsidP="0024015C">
      <w:pPr>
        <w:jc w:val="both"/>
        <w:rPr>
          <w:sz w:val="24"/>
          <w:szCs w:val="24"/>
          <w:rtl/>
        </w:rPr>
      </w:pPr>
      <w:r w:rsidRPr="009125EC">
        <w:rPr>
          <w:rFonts w:ascii="Arial" w:hAnsi="Arial"/>
          <w:sz w:val="24"/>
          <w:szCs w:val="24"/>
          <w:rtl/>
        </w:rPr>
        <w:t> </w:t>
      </w:r>
      <w:r w:rsidRPr="009125EC">
        <w:rPr>
          <w:rFonts w:ascii="Arial" w:hAnsi="Arial"/>
          <w:b w:val="0"/>
          <w:bCs/>
          <w:sz w:val="24"/>
          <w:szCs w:val="24"/>
          <w:u w:val="single"/>
          <w:rtl/>
        </w:rPr>
        <w:t>הערכת איכות ההצעה</w:t>
      </w:r>
    </w:p>
    <w:p w:rsidR="0024015C" w:rsidRPr="009125EC" w:rsidRDefault="0024015C" w:rsidP="0024015C">
      <w:pPr>
        <w:jc w:val="both"/>
        <w:rPr>
          <w:b w:val="0"/>
          <w:bCs/>
          <w:sz w:val="24"/>
          <w:szCs w:val="24"/>
          <w:rtl/>
        </w:rPr>
      </w:pPr>
      <w:r w:rsidRPr="009125EC">
        <w:rPr>
          <w:rFonts w:hint="cs"/>
          <w:b w:val="0"/>
          <w:bCs/>
          <w:sz w:val="24"/>
          <w:szCs w:val="24"/>
          <w:rtl/>
        </w:rPr>
        <w:t xml:space="preserve">א. </w:t>
      </w:r>
      <w:r w:rsidRPr="009125EC">
        <w:rPr>
          <w:rFonts w:ascii="Arial" w:hAnsi="Arial"/>
          <w:b w:val="0"/>
          <w:bCs/>
          <w:sz w:val="24"/>
          <w:szCs w:val="24"/>
          <w:u w:val="single"/>
          <w:rtl/>
        </w:rPr>
        <w:t>אופן הדרוג</w:t>
      </w:r>
    </w:p>
    <w:p w:rsidR="0024015C" w:rsidRPr="009125EC" w:rsidRDefault="0024015C" w:rsidP="0024015C">
      <w:pPr>
        <w:spacing w:line="240" w:lineRule="auto"/>
        <w:jc w:val="both"/>
        <w:rPr>
          <w:rFonts w:ascii="Arial" w:hAnsi="Arial"/>
          <w:sz w:val="24"/>
          <w:szCs w:val="24"/>
          <w:rtl/>
        </w:rPr>
      </w:pPr>
      <w:r w:rsidRPr="009125EC">
        <w:rPr>
          <w:rFonts w:ascii="Arial" w:hAnsi="Arial" w:hint="cs"/>
          <w:sz w:val="24"/>
          <w:szCs w:val="24"/>
          <w:rtl/>
        </w:rPr>
        <w:t>צוות הערכה י</w:t>
      </w:r>
      <w:r w:rsidRPr="009125EC">
        <w:rPr>
          <w:rFonts w:ascii="Arial" w:hAnsi="Arial"/>
          <w:sz w:val="24"/>
          <w:szCs w:val="24"/>
          <w:rtl/>
        </w:rPr>
        <w:t>עניק ניקוד על פי התרשמות בכל אחד מהתחומים שיפורטו להלן.</w:t>
      </w:r>
      <w:r w:rsidRPr="009125EC">
        <w:rPr>
          <w:rFonts w:hint="cs"/>
          <w:sz w:val="24"/>
          <w:szCs w:val="24"/>
          <w:rtl/>
        </w:rPr>
        <w:t xml:space="preserve"> </w:t>
      </w:r>
      <w:r w:rsidRPr="009125EC">
        <w:rPr>
          <w:rFonts w:ascii="Arial" w:hAnsi="Arial"/>
          <w:sz w:val="24"/>
          <w:szCs w:val="24"/>
          <w:rtl/>
        </w:rPr>
        <w:t>כל תחום יקבל משקל בהתאם ל</w:t>
      </w:r>
      <w:r w:rsidRPr="009125EC">
        <w:rPr>
          <w:rFonts w:ascii="Arial" w:hAnsi="Arial" w:hint="cs"/>
          <w:sz w:val="24"/>
          <w:szCs w:val="24"/>
          <w:rtl/>
        </w:rPr>
        <w:t>נקבע להלן</w:t>
      </w:r>
      <w:r w:rsidRPr="009125EC">
        <w:rPr>
          <w:rFonts w:ascii="Arial" w:hAnsi="Arial"/>
          <w:sz w:val="24"/>
          <w:szCs w:val="24"/>
          <w:rtl/>
        </w:rPr>
        <w:t xml:space="preserve"> אשר יוכפל בניקוד לאותו תחום.ציון איכות משוקלל של ההצעה יתקבל  מס</w:t>
      </w:r>
      <w:r w:rsidRPr="009125EC">
        <w:rPr>
          <w:rFonts w:ascii="Arial" w:hAnsi="Arial" w:hint="cs"/>
          <w:sz w:val="24"/>
          <w:szCs w:val="24"/>
          <w:rtl/>
        </w:rPr>
        <w:t>י</w:t>
      </w:r>
      <w:r w:rsidRPr="009125EC">
        <w:rPr>
          <w:rFonts w:ascii="Arial" w:hAnsi="Arial"/>
          <w:sz w:val="24"/>
          <w:szCs w:val="24"/>
          <w:rtl/>
        </w:rPr>
        <w:t>כום המכפלות של הניקוד במשקל  היחסי של כל תחום בהערכה.</w:t>
      </w:r>
      <w:r w:rsidRPr="009125EC">
        <w:rPr>
          <w:rFonts w:ascii="Arial" w:hAnsi="Arial" w:hint="cs"/>
          <w:sz w:val="24"/>
          <w:szCs w:val="24"/>
          <w:rtl/>
        </w:rPr>
        <w:t xml:space="preserve"> לאחר מכן ייערך חישוב  בו ההצעה האיכותית ביותר תיחשב כמלוא ה- 80%,  יתר ההצעות תנוקדנה לפי הנוסחה הבאה:  </w:t>
      </w:r>
      <w:r w:rsidRPr="009125EC">
        <w:rPr>
          <w:rFonts w:ascii="Arial" w:hAnsi="Arial"/>
          <w:sz w:val="24"/>
          <w:szCs w:val="24"/>
          <w:rtl/>
        </w:rPr>
        <w:t xml:space="preserve">ניקוד </w:t>
      </w:r>
      <w:r w:rsidRPr="009125EC">
        <w:rPr>
          <w:rFonts w:ascii="Arial" w:hAnsi="Arial" w:hint="cs"/>
          <w:sz w:val="24"/>
          <w:szCs w:val="24"/>
          <w:rtl/>
        </w:rPr>
        <w:t xml:space="preserve">המשוקלל להערכה הנידונה    </w:t>
      </w:r>
      <w:r w:rsidRPr="009125EC">
        <w:rPr>
          <w:rFonts w:ascii="Arial" w:hAnsi="Arial"/>
          <w:sz w:val="24"/>
          <w:szCs w:val="24"/>
          <w:rtl/>
        </w:rPr>
        <w:t xml:space="preserve"> =</w:t>
      </w:r>
      <w:r w:rsidRPr="009125EC">
        <w:rPr>
          <w:rFonts w:ascii="Arial" w:hAnsi="Arial" w:hint="cs"/>
          <w:sz w:val="24"/>
          <w:szCs w:val="24"/>
          <w:rtl/>
        </w:rPr>
        <w:t xml:space="preserve">  </w:t>
      </w:r>
      <w:r w:rsidRPr="009125EC">
        <w:rPr>
          <w:rFonts w:ascii="Arial" w:hAnsi="Arial" w:hint="cs"/>
          <w:sz w:val="24"/>
          <w:szCs w:val="24"/>
          <w:u w:val="single"/>
          <w:rtl/>
        </w:rPr>
        <w:t>80%</w:t>
      </w:r>
      <w:r w:rsidRPr="009125EC">
        <w:rPr>
          <w:rFonts w:ascii="Arial" w:hAnsi="Arial"/>
          <w:sz w:val="24"/>
          <w:szCs w:val="24"/>
          <w:u w:val="single"/>
          <w:rtl/>
        </w:rPr>
        <w:t xml:space="preserve">   </w:t>
      </w:r>
      <w:r w:rsidRPr="009125EC">
        <w:rPr>
          <w:rFonts w:ascii="Arial" w:hAnsi="Arial"/>
          <w:sz w:val="24"/>
          <w:szCs w:val="24"/>
          <w:u w:val="single"/>
        </w:rPr>
        <w:t>X</w:t>
      </w:r>
      <w:r w:rsidRPr="009125EC">
        <w:rPr>
          <w:rFonts w:ascii="Arial" w:hAnsi="Arial"/>
          <w:sz w:val="24"/>
          <w:szCs w:val="24"/>
          <w:u w:val="single"/>
          <w:rtl/>
        </w:rPr>
        <w:t xml:space="preserve">    </w:t>
      </w:r>
      <w:r w:rsidRPr="009125EC">
        <w:rPr>
          <w:rFonts w:ascii="Arial" w:hAnsi="Arial" w:hint="cs"/>
          <w:sz w:val="24"/>
          <w:szCs w:val="24"/>
          <w:u w:val="single"/>
          <w:rtl/>
        </w:rPr>
        <w:t>הערכה הנידונה</w:t>
      </w:r>
    </w:p>
    <w:p w:rsidR="0024015C" w:rsidRDefault="0024015C" w:rsidP="0024015C">
      <w:pPr>
        <w:spacing w:line="240" w:lineRule="auto"/>
        <w:ind w:left="448"/>
        <w:jc w:val="both"/>
        <w:rPr>
          <w:sz w:val="24"/>
          <w:szCs w:val="24"/>
          <w:rtl/>
        </w:rPr>
      </w:pPr>
      <w:r w:rsidRPr="009125EC">
        <w:rPr>
          <w:rFonts w:ascii="Arial" w:hAnsi="Arial"/>
          <w:sz w:val="24"/>
          <w:szCs w:val="24"/>
          <w:rtl/>
        </w:rPr>
        <w:t>               </w:t>
      </w:r>
      <w:r w:rsidRPr="009125EC">
        <w:rPr>
          <w:rFonts w:ascii="Arial" w:hAnsi="Arial" w:hint="cs"/>
          <w:sz w:val="24"/>
          <w:szCs w:val="24"/>
          <w:rtl/>
        </w:rPr>
        <w:t xml:space="preserve">     </w:t>
      </w:r>
      <w:r w:rsidRPr="009125EC">
        <w:rPr>
          <w:rFonts w:ascii="Arial" w:hAnsi="Arial"/>
          <w:sz w:val="24"/>
          <w:szCs w:val="24"/>
          <w:rtl/>
        </w:rPr>
        <w:t xml:space="preserve"> </w:t>
      </w:r>
      <w:r w:rsidRPr="009125EC">
        <w:rPr>
          <w:rFonts w:ascii="Arial" w:hAnsi="Arial" w:hint="cs"/>
          <w:sz w:val="24"/>
          <w:szCs w:val="24"/>
          <w:rtl/>
        </w:rPr>
        <w:t>הערכה הגבוהה ביותר</w:t>
      </w:r>
    </w:p>
    <w:p w:rsidR="0024015C" w:rsidRPr="009125EC" w:rsidRDefault="0024015C" w:rsidP="0024015C">
      <w:pPr>
        <w:spacing w:line="240" w:lineRule="auto"/>
        <w:ind w:left="448"/>
        <w:jc w:val="both"/>
        <w:rPr>
          <w:sz w:val="24"/>
          <w:szCs w:val="24"/>
          <w:rtl/>
        </w:rPr>
      </w:pPr>
    </w:p>
    <w:p w:rsidR="0024015C" w:rsidRPr="00EA019A" w:rsidRDefault="0024015C" w:rsidP="0024015C">
      <w:pPr>
        <w:jc w:val="both"/>
        <w:rPr>
          <w:sz w:val="24"/>
          <w:szCs w:val="24"/>
          <w:rtl/>
        </w:rPr>
      </w:pPr>
      <w:r w:rsidRPr="00EA019A">
        <w:rPr>
          <w:rFonts w:ascii="Arial" w:hAnsi="Arial" w:hint="cs"/>
          <w:sz w:val="24"/>
          <w:szCs w:val="24"/>
          <w:rtl/>
        </w:rPr>
        <w:t xml:space="preserve">ב. </w:t>
      </w:r>
      <w:r w:rsidRPr="00EA019A">
        <w:rPr>
          <w:rFonts w:ascii="Arial" w:hAnsi="Arial"/>
          <w:sz w:val="24"/>
          <w:szCs w:val="24"/>
          <w:u w:val="single"/>
          <w:rtl/>
        </w:rPr>
        <w:t>תחומי הערכה והמשקל היחסי</w:t>
      </w:r>
    </w:p>
    <w:tbl>
      <w:tblPr>
        <w:bidiVisual/>
        <w:tblW w:w="7796" w:type="dxa"/>
        <w:tblInd w:w="-4" w:type="dxa"/>
        <w:tblLayout w:type="fixed"/>
        <w:tblCellMar>
          <w:left w:w="0" w:type="dxa"/>
          <w:right w:w="0" w:type="dxa"/>
        </w:tblCellMar>
        <w:tblLook w:val="0000"/>
      </w:tblPr>
      <w:tblGrid>
        <w:gridCol w:w="361"/>
        <w:gridCol w:w="3992"/>
        <w:gridCol w:w="1817"/>
        <w:gridCol w:w="1591"/>
        <w:gridCol w:w="35"/>
      </w:tblGrid>
      <w:tr w:rsidR="0024015C" w:rsidTr="004C2026">
        <w:trPr>
          <w:trHeight w:val="442"/>
        </w:trPr>
        <w:tc>
          <w:tcPr>
            <w:tcW w:w="361" w:type="dxa"/>
            <w:tcBorders>
              <w:top w:val="single" w:sz="12" w:space="0" w:color="auto"/>
              <w:left w:val="single" w:sz="12" w:space="0" w:color="auto"/>
              <w:bottom w:val="single" w:sz="12" w:space="0" w:color="auto"/>
              <w:right w:val="single" w:sz="12" w:space="0" w:color="auto"/>
            </w:tcBorders>
            <w:shd w:val="clear" w:color="auto" w:fill="auto"/>
          </w:tcPr>
          <w:p w:rsidR="0024015C" w:rsidRPr="00EA019A" w:rsidRDefault="0024015C" w:rsidP="004C2026">
            <w:pPr>
              <w:jc w:val="both"/>
              <w:rPr>
                <w:sz w:val="24"/>
                <w:szCs w:val="24"/>
              </w:rPr>
            </w:pPr>
            <w:r w:rsidRPr="00EA019A">
              <w:rPr>
                <w:sz w:val="24"/>
                <w:szCs w:val="24"/>
                <w:rtl/>
              </w:rPr>
              <w:t> </w:t>
            </w:r>
          </w:p>
        </w:tc>
        <w:tc>
          <w:tcPr>
            <w:tcW w:w="3992" w:type="dxa"/>
            <w:tcBorders>
              <w:top w:val="single" w:sz="12" w:space="0" w:color="auto"/>
              <w:left w:val="single" w:sz="12" w:space="0" w:color="auto"/>
              <w:bottom w:val="single" w:sz="12" w:space="0" w:color="auto"/>
              <w:right w:val="single" w:sz="12" w:space="0" w:color="auto"/>
            </w:tcBorders>
            <w:shd w:val="clear" w:color="auto" w:fill="auto"/>
          </w:tcPr>
          <w:p w:rsidR="0024015C" w:rsidRPr="00EA019A" w:rsidRDefault="0024015C" w:rsidP="004C2026">
            <w:pPr>
              <w:jc w:val="both"/>
              <w:rPr>
                <w:sz w:val="24"/>
                <w:szCs w:val="24"/>
              </w:rPr>
            </w:pPr>
            <w:r w:rsidRPr="00EA019A">
              <w:rPr>
                <w:rFonts w:hint="cs"/>
                <w:sz w:val="24"/>
                <w:szCs w:val="24"/>
                <w:rtl/>
              </w:rPr>
              <w:t>תחום הערכה</w:t>
            </w:r>
          </w:p>
        </w:tc>
        <w:tc>
          <w:tcPr>
            <w:tcW w:w="1817" w:type="dxa"/>
            <w:tcBorders>
              <w:top w:val="single" w:sz="12" w:space="0" w:color="auto"/>
              <w:left w:val="single" w:sz="12" w:space="0" w:color="auto"/>
              <w:bottom w:val="single" w:sz="12" w:space="0" w:color="auto"/>
              <w:right w:val="single" w:sz="12" w:space="0" w:color="auto"/>
            </w:tcBorders>
            <w:shd w:val="clear" w:color="auto" w:fill="auto"/>
          </w:tcPr>
          <w:p w:rsidR="0024015C" w:rsidRPr="00EA019A" w:rsidRDefault="0024015C" w:rsidP="004C2026">
            <w:pPr>
              <w:jc w:val="both"/>
              <w:rPr>
                <w:sz w:val="24"/>
                <w:szCs w:val="24"/>
              </w:rPr>
            </w:pPr>
            <w:r w:rsidRPr="00EA019A">
              <w:rPr>
                <w:rFonts w:hint="cs"/>
                <w:sz w:val="24"/>
                <w:szCs w:val="24"/>
                <w:rtl/>
              </w:rPr>
              <w:t>ניקוד</w:t>
            </w:r>
          </w:p>
        </w:tc>
        <w:tc>
          <w:tcPr>
            <w:tcW w:w="1591" w:type="dxa"/>
            <w:tcBorders>
              <w:top w:val="single" w:sz="12" w:space="0" w:color="auto"/>
              <w:left w:val="single" w:sz="12" w:space="0" w:color="auto"/>
              <w:bottom w:val="single" w:sz="12" w:space="0" w:color="auto"/>
              <w:right w:val="single" w:sz="12" w:space="0" w:color="auto"/>
            </w:tcBorders>
            <w:shd w:val="clear" w:color="auto" w:fill="auto"/>
            <w:tcMar>
              <w:top w:w="0" w:type="dxa"/>
              <w:left w:w="108" w:type="dxa"/>
              <w:bottom w:w="0" w:type="dxa"/>
              <w:right w:w="108" w:type="dxa"/>
            </w:tcMar>
          </w:tcPr>
          <w:p w:rsidR="0024015C" w:rsidRPr="00EA019A" w:rsidRDefault="0024015C" w:rsidP="004C2026">
            <w:pPr>
              <w:jc w:val="both"/>
              <w:rPr>
                <w:sz w:val="24"/>
                <w:szCs w:val="24"/>
              </w:rPr>
            </w:pPr>
            <w:r w:rsidRPr="00EA019A">
              <w:rPr>
                <w:rFonts w:hint="cs"/>
                <w:sz w:val="24"/>
                <w:szCs w:val="24"/>
                <w:rtl/>
              </w:rPr>
              <w:t>משקל</w:t>
            </w:r>
          </w:p>
        </w:tc>
        <w:tc>
          <w:tcPr>
            <w:tcW w:w="35" w:type="dxa"/>
            <w:tcBorders>
              <w:left w:val="single" w:sz="12" w:space="0" w:color="auto"/>
            </w:tcBorders>
            <w:shd w:val="clear" w:color="auto" w:fill="auto"/>
            <w:vAlign w:val="center"/>
          </w:tcPr>
          <w:p w:rsidR="0024015C" w:rsidRPr="00EA019A" w:rsidRDefault="0024015C" w:rsidP="004C2026">
            <w:pPr>
              <w:jc w:val="both"/>
              <w:rPr>
                <w:sz w:val="24"/>
                <w:szCs w:val="24"/>
              </w:rPr>
            </w:pPr>
            <w:r w:rsidRPr="00EA019A">
              <w:rPr>
                <w:sz w:val="24"/>
                <w:szCs w:val="24"/>
                <w:rtl/>
              </w:rPr>
              <w:t> </w:t>
            </w:r>
          </w:p>
        </w:tc>
      </w:tr>
      <w:tr w:rsidR="0024015C" w:rsidTr="004C2026">
        <w:trPr>
          <w:trHeight w:val="902"/>
        </w:trPr>
        <w:tc>
          <w:tcPr>
            <w:tcW w:w="361" w:type="dxa"/>
            <w:tcBorders>
              <w:top w:val="single" w:sz="12" w:space="0" w:color="auto"/>
              <w:left w:val="single" w:sz="12" w:space="0" w:color="auto"/>
              <w:bottom w:val="single" w:sz="12" w:space="0" w:color="auto"/>
              <w:right w:val="single" w:sz="12" w:space="0" w:color="auto"/>
            </w:tcBorders>
            <w:shd w:val="clear" w:color="auto" w:fill="auto"/>
          </w:tcPr>
          <w:p w:rsidR="0024015C" w:rsidRPr="00EA019A" w:rsidRDefault="0024015C" w:rsidP="004C2026">
            <w:pPr>
              <w:jc w:val="both"/>
              <w:rPr>
                <w:sz w:val="24"/>
                <w:szCs w:val="24"/>
                <w:rtl/>
              </w:rPr>
            </w:pPr>
            <w:r>
              <w:rPr>
                <w:rFonts w:hint="cs"/>
                <w:sz w:val="24"/>
                <w:szCs w:val="24"/>
                <w:rtl/>
              </w:rPr>
              <w:t>א.</w:t>
            </w:r>
          </w:p>
        </w:tc>
        <w:tc>
          <w:tcPr>
            <w:tcW w:w="3992" w:type="dxa"/>
            <w:tcBorders>
              <w:top w:val="single" w:sz="12" w:space="0" w:color="auto"/>
              <w:left w:val="single" w:sz="12" w:space="0" w:color="auto"/>
              <w:bottom w:val="single" w:sz="12" w:space="0" w:color="auto"/>
              <w:right w:val="single" w:sz="12" w:space="0" w:color="auto"/>
            </w:tcBorders>
            <w:shd w:val="clear" w:color="auto" w:fill="auto"/>
          </w:tcPr>
          <w:p w:rsidR="0024015C" w:rsidRPr="00EA019A" w:rsidRDefault="0024015C" w:rsidP="004C2026">
            <w:pPr>
              <w:jc w:val="both"/>
              <w:rPr>
                <w:sz w:val="24"/>
                <w:szCs w:val="24"/>
                <w:rtl/>
              </w:rPr>
            </w:pPr>
            <w:r>
              <w:rPr>
                <w:rFonts w:hint="cs"/>
                <w:sz w:val="24"/>
                <w:szCs w:val="24"/>
                <w:rtl/>
              </w:rPr>
              <w:t xml:space="preserve">ניסיון המציע ויכולת </w:t>
            </w:r>
          </w:p>
        </w:tc>
        <w:tc>
          <w:tcPr>
            <w:tcW w:w="1817" w:type="dxa"/>
            <w:tcBorders>
              <w:top w:val="single" w:sz="12" w:space="0" w:color="auto"/>
              <w:left w:val="single" w:sz="12" w:space="0" w:color="auto"/>
              <w:bottom w:val="single" w:sz="12" w:space="0" w:color="auto"/>
              <w:right w:val="single" w:sz="12" w:space="0" w:color="auto"/>
            </w:tcBorders>
            <w:shd w:val="clear" w:color="auto" w:fill="auto"/>
          </w:tcPr>
          <w:p w:rsidR="0024015C" w:rsidRPr="00EA019A" w:rsidRDefault="0024015C" w:rsidP="004C2026">
            <w:pPr>
              <w:jc w:val="center"/>
              <w:rPr>
                <w:sz w:val="24"/>
                <w:szCs w:val="24"/>
                <w:rtl/>
              </w:rPr>
            </w:pPr>
            <w:r>
              <w:rPr>
                <w:rFonts w:hint="cs"/>
                <w:sz w:val="24"/>
                <w:szCs w:val="24"/>
                <w:rtl/>
              </w:rPr>
              <w:t>1-10</w:t>
            </w:r>
          </w:p>
        </w:tc>
        <w:tc>
          <w:tcPr>
            <w:tcW w:w="1591" w:type="dxa"/>
            <w:tcBorders>
              <w:top w:val="single" w:sz="12" w:space="0" w:color="auto"/>
              <w:left w:val="single" w:sz="12" w:space="0" w:color="auto"/>
              <w:bottom w:val="single" w:sz="12" w:space="0" w:color="auto"/>
              <w:right w:val="single" w:sz="12" w:space="0" w:color="auto"/>
            </w:tcBorders>
            <w:shd w:val="clear" w:color="auto" w:fill="auto"/>
            <w:tcMar>
              <w:top w:w="0" w:type="dxa"/>
              <w:left w:w="108" w:type="dxa"/>
              <w:bottom w:w="0" w:type="dxa"/>
              <w:right w:w="108" w:type="dxa"/>
            </w:tcMar>
          </w:tcPr>
          <w:p w:rsidR="0024015C" w:rsidRPr="00EA019A" w:rsidRDefault="0024015C" w:rsidP="004C2026">
            <w:pPr>
              <w:jc w:val="both"/>
              <w:rPr>
                <w:sz w:val="24"/>
                <w:szCs w:val="24"/>
                <w:rtl/>
              </w:rPr>
            </w:pPr>
            <w:r>
              <w:rPr>
                <w:rFonts w:hint="cs"/>
                <w:sz w:val="24"/>
                <w:szCs w:val="24"/>
                <w:rtl/>
              </w:rPr>
              <w:t xml:space="preserve">30%  </w:t>
            </w:r>
          </w:p>
        </w:tc>
        <w:tc>
          <w:tcPr>
            <w:tcW w:w="35" w:type="dxa"/>
            <w:tcBorders>
              <w:left w:val="single" w:sz="12" w:space="0" w:color="auto"/>
            </w:tcBorders>
            <w:shd w:val="clear" w:color="auto" w:fill="auto"/>
            <w:vAlign w:val="center"/>
          </w:tcPr>
          <w:p w:rsidR="0024015C" w:rsidRPr="00EA019A" w:rsidRDefault="0024015C" w:rsidP="004C2026">
            <w:pPr>
              <w:jc w:val="both"/>
              <w:rPr>
                <w:sz w:val="24"/>
                <w:szCs w:val="24"/>
                <w:rtl/>
              </w:rPr>
            </w:pPr>
          </w:p>
        </w:tc>
      </w:tr>
      <w:tr w:rsidR="0024015C" w:rsidTr="004C2026">
        <w:trPr>
          <w:trHeight w:val="902"/>
        </w:trPr>
        <w:tc>
          <w:tcPr>
            <w:tcW w:w="361" w:type="dxa"/>
            <w:tcBorders>
              <w:top w:val="single" w:sz="12" w:space="0" w:color="auto"/>
              <w:left w:val="single" w:sz="12" w:space="0" w:color="auto"/>
              <w:bottom w:val="single" w:sz="12" w:space="0" w:color="auto"/>
              <w:right w:val="single" w:sz="12" w:space="0" w:color="auto"/>
            </w:tcBorders>
            <w:shd w:val="clear" w:color="auto" w:fill="auto"/>
          </w:tcPr>
          <w:p w:rsidR="0024015C" w:rsidRPr="00EA019A" w:rsidRDefault="0024015C" w:rsidP="004C2026">
            <w:pPr>
              <w:jc w:val="both"/>
              <w:rPr>
                <w:sz w:val="24"/>
                <w:szCs w:val="24"/>
              </w:rPr>
            </w:pPr>
            <w:r>
              <w:rPr>
                <w:rFonts w:hint="cs"/>
                <w:sz w:val="24"/>
                <w:szCs w:val="24"/>
                <w:rtl/>
              </w:rPr>
              <w:t>ב</w:t>
            </w:r>
            <w:r w:rsidRPr="00EA019A">
              <w:rPr>
                <w:rFonts w:hint="cs"/>
                <w:sz w:val="24"/>
                <w:szCs w:val="24"/>
                <w:rtl/>
              </w:rPr>
              <w:t>.</w:t>
            </w:r>
          </w:p>
        </w:tc>
        <w:tc>
          <w:tcPr>
            <w:tcW w:w="3992" w:type="dxa"/>
            <w:tcBorders>
              <w:top w:val="single" w:sz="12" w:space="0" w:color="auto"/>
              <w:left w:val="single" w:sz="12" w:space="0" w:color="auto"/>
              <w:bottom w:val="single" w:sz="12" w:space="0" w:color="auto"/>
              <w:right w:val="single" w:sz="12" w:space="0" w:color="auto"/>
            </w:tcBorders>
            <w:shd w:val="clear" w:color="auto" w:fill="auto"/>
          </w:tcPr>
          <w:p w:rsidR="0024015C" w:rsidRPr="00EA019A" w:rsidRDefault="0024015C" w:rsidP="004C2026">
            <w:pPr>
              <w:jc w:val="both"/>
              <w:rPr>
                <w:sz w:val="24"/>
                <w:szCs w:val="24"/>
              </w:rPr>
            </w:pPr>
            <w:r w:rsidRPr="00EA019A">
              <w:rPr>
                <w:rFonts w:hint="cs"/>
                <w:sz w:val="24"/>
                <w:szCs w:val="24"/>
                <w:rtl/>
              </w:rPr>
              <w:t>ניסיו</w:t>
            </w:r>
            <w:r w:rsidRPr="00EA019A">
              <w:rPr>
                <w:rFonts w:hint="eastAsia"/>
                <w:sz w:val="24"/>
                <w:szCs w:val="24"/>
                <w:rtl/>
              </w:rPr>
              <w:t>ן</w:t>
            </w:r>
            <w:r w:rsidRPr="00EA019A">
              <w:rPr>
                <w:rFonts w:hint="cs"/>
                <w:sz w:val="24"/>
                <w:szCs w:val="24"/>
                <w:rtl/>
              </w:rPr>
              <w:t xml:space="preserve"> קודם של המציע </w:t>
            </w:r>
            <w:r>
              <w:rPr>
                <w:rFonts w:hint="cs"/>
                <w:sz w:val="24"/>
                <w:szCs w:val="24"/>
                <w:rtl/>
              </w:rPr>
              <w:t xml:space="preserve">במתן השירותים המבוקשים </w:t>
            </w:r>
          </w:p>
        </w:tc>
        <w:tc>
          <w:tcPr>
            <w:tcW w:w="1817" w:type="dxa"/>
            <w:tcBorders>
              <w:top w:val="single" w:sz="12" w:space="0" w:color="auto"/>
              <w:left w:val="single" w:sz="12" w:space="0" w:color="auto"/>
              <w:bottom w:val="single" w:sz="12" w:space="0" w:color="auto"/>
              <w:right w:val="single" w:sz="12" w:space="0" w:color="auto"/>
            </w:tcBorders>
            <w:shd w:val="clear" w:color="auto" w:fill="auto"/>
          </w:tcPr>
          <w:p w:rsidR="0024015C" w:rsidRPr="00EA019A" w:rsidRDefault="0024015C" w:rsidP="004C2026">
            <w:pPr>
              <w:jc w:val="center"/>
              <w:rPr>
                <w:sz w:val="24"/>
                <w:szCs w:val="24"/>
              </w:rPr>
            </w:pPr>
            <w:r>
              <w:rPr>
                <w:rFonts w:hint="cs"/>
                <w:sz w:val="24"/>
                <w:szCs w:val="24"/>
                <w:rtl/>
              </w:rPr>
              <w:t>1-10</w:t>
            </w:r>
          </w:p>
        </w:tc>
        <w:tc>
          <w:tcPr>
            <w:tcW w:w="1591" w:type="dxa"/>
            <w:tcBorders>
              <w:top w:val="single" w:sz="12" w:space="0" w:color="auto"/>
              <w:left w:val="single" w:sz="12" w:space="0" w:color="auto"/>
              <w:bottom w:val="single" w:sz="12" w:space="0" w:color="auto"/>
              <w:right w:val="single" w:sz="12" w:space="0" w:color="auto"/>
            </w:tcBorders>
            <w:shd w:val="clear" w:color="auto" w:fill="auto"/>
            <w:tcMar>
              <w:top w:w="0" w:type="dxa"/>
              <w:left w:w="108" w:type="dxa"/>
              <w:bottom w:w="0" w:type="dxa"/>
              <w:right w:w="108" w:type="dxa"/>
            </w:tcMar>
          </w:tcPr>
          <w:p w:rsidR="0024015C" w:rsidRPr="00EA019A" w:rsidRDefault="0024015C" w:rsidP="004C2026">
            <w:pPr>
              <w:jc w:val="both"/>
              <w:rPr>
                <w:sz w:val="24"/>
                <w:szCs w:val="24"/>
                <w:rtl/>
              </w:rPr>
            </w:pPr>
            <w:r w:rsidRPr="00EA019A">
              <w:rPr>
                <w:rFonts w:hint="cs"/>
                <w:sz w:val="24"/>
                <w:szCs w:val="24"/>
                <w:rtl/>
              </w:rPr>
              <w:t xml:space="preserve"> </w:t>
            </w:r>
            <w:r>
              <w:rPr>
                <w:rFonts w:hint="cs"/>
                <w:sz w:val="24"/>
                <w:szCs w:val="24"/>
                <w:rtl/>
              </w:rPr>
              <w:t>30</w:t>
            </w:r>
            <w:r w:rsidRPr="00EA019A">
              <w:rPr>
                <w:rFonts w:hint="cs"/>
                <w:sz w:val="24"/>
                <w:szCs w:val="24"/>
                <w:rtl/>
              </w:rPr>
              <w:t xml:space="preserve">% </w:t>
            </w:r>
          </w:p>
          <w:p w:rsidR="0024015C" w:rsidRPr="00EA019A" w:rsidRDefault="0024015C" w:rsidP="004C2026">
            <w:pPr>
              <w:jc w:val="both"/>
              <w:rPr>
                <w:sz w:val="24"/>
                <w:szCs w:val="24"/>
              </w:rPr>
            </w:pPr>
          </w:p>
        </w:tc>
        <w:tc>
          <w:tcPr>
            <w:tcW w:w="35" w:type="dxa"/>
            <w:tcBorders>
              <w:left w:val="single" w:sz="12" w:space="0" w:color="auto"/>
            </w:tcBorders>
            <w:shd w:val="clear" w:color="auto" w:fill="auto"/>
            <w:vAlign w:val="center"/>
          </w:tcPr>
          <w:p w:rsidR="0024015C" w:rsidRPr="00EA019A" w:rsidRDefault="0024015C" w:rsidP="004C2026">
            <w:pPr>
              <w:jc w:val="both"/>
              <w:rPr>
                <w:sz w:val="24"/>
                <w:szCs w:val="24"/>
              </w:rPr>
            </w:pPr>
            <w:r w:rsidRPr="00EA019A">
              <w:rPr>
                <w:sz w:val="24"/>
                <w:szCs w:val="24"/>
                <w:rtl/>
              </w:rPr>
              <w:t> </w:t>
            </w:r>
          </w:p>
        </w:tc>
      </w:tr>
      <w:tr w:rsidR="0024015C" w:rsidTr="004C2026">
        <w:trPr>
          <w:trHeight w:val="813"/>
        </w:trPr>
        <w:tc>
          <w:tcPr>
            <w:tcW w:w="361" w:type="dxa"/>
            <w:tcBorders>
              <w:top w:val="single" w:sz="12" w:space="0" w:color="auto"/>
              <w:left w:val="single" w:sz="12" w:space="0" w:color="auto"/>
              <w:bottom w:val="single" w:sz="12" w:space="0" w:color="auto"/>
              <w:right w:val="single" w:sz="12" w:space="0" w:color="auto"/>
            </w:tcBorders>
            <w:shd w:val="clear" w:color="auto" w:fill="auto"/>
          </w:tcPr>
          <w:p w:rsidR="0024015C" w:rsidRDefault="0024015C" w:rsidP="004C2026">
            <w:pPr>
              <w:jc w:val="both"/>
              <w:rPr>
                <w:sz w:val="24"/>
                <w:szCs w:val="24"/>
              </w:rPr>
            </w:pPr>
            <w:r>
              <w:rPr>
                <w:rFonts w:hint="cs"/>
                <w:sz w:val="24"/>
                <w:szCs w:val="24"/>
                <w:rtl/>
              </w:rPr>
              <w:t>ג.</w:t>
            </w:r>
          </w:p>
        </w:tc>
        <w:tc>
          <w:tcPr>
            <w:tcW w:w="3992" w:type="dxa"/>
            <w:tcBorders>
              <w:top w:val="single" w:sz="12" w:space="0" w:color="auto"/>
              <w:left w:val="single" w:sz="12" w:space="0" w:color="auto"/>
              <w:bottom w:val="single" w:sz="12" w:space="0" w:color="auto"/>
              <w:right w:val="single" w:sz="12" w:space="0" w:color="auto"/>
            </w:tcBorders>
            <w:shd w:val="clear" w:color="auto" w:fill="auto"/>
          </w:tcPr>
          <w:p w:rsidR="0024015C" w:rsidRPr="00EA019A" w:rsidRDefault="0024015C" w:rsidP="004C2026">
            <w:pPr>
              <w:jc w:val="both"/>
              <w:rPr>
                <w:sz w:val="24"/>
                <w:szCs w:val="24"/>
              </w:rPr>
            </w:pPr>
            <w:r>
              <w:rPr>
                <w:rFonts w:hint="cs"/>
                <w:sz w:val="24"/>
                <w:szCs w:val="24"/>
                <w:rtl/>
              </w:rPr>
              <w:t>מגוון מזמינים</w:t>
            </w:r>
          </w:p>
        </w:tc>
        <w:tc>
          <w:tcPr>
            <w:tcW w:w="1817" w:type="dxa"/>
            <w:tcBorders>
              <w:top w:val="single" w:sz="12" w:space="0" w:color="auto"/>
              <w:left w:val="single" w:sz="12" w:space="0" w:color="auto"/>
              <w:bottom w:val="single" w:sz="12" w:space="0" w:color="auto"/>
              <w:right w:val="single" w:sz="12" w:space="0" w:color="auto"/>
            </w:tcBorders>
            <w:shd w:val="clear" w:color="auto" w:fill="auto"/>
          </w:tcPr>
          <w:p w:rsidR="0024015C" w:rsidRPr="00EA019A" w:rsidRDefault="0024015C" w:rsidP="004C2026">
            <w:pPr>
              <w:jc w:val="center"/>
              <w:rPr>
                <w:sz w:val="24"/>
                <w:szCs w:val="24"/>
              </w:rPr>
            </w:pPr>
            <w:r>
              <w:rPr>
                <w:rFonts w:hint="cs"/>
                <w:sz w:val="24"/>
                <w:szCs w:val="24"/>
                <w:rtl/>
              </w:rPr>
              <w:t>1-10</w:t>
            </w:r>
          </w:p>
        </w:tc>
        <w:tc>
          <w:tcPr>
            <w:tcW w:w="1591" w:type="dxa"/>
            <w:tcBorders>
              <w:top w:val="single" w:sz="12" w:space="0" w:color="auto"/>
              <w:left w:val="single" w:sz="12" w:space="0" w:color="auto"/>
              <w:bottom w:val="single" w:sz="12" w:space="0" w:color="auto"/>
              <w:right w:val="single" w:sz="12" w:space="0" w:color="auto"/>
            </w:tcBorders>
            <w:shd w:val="clear" w:color="auto" w:fill="auto"/>
            <w:tcMar>
              <w:top w:w="0" w:type="dxa"/>
              <w:left w:w="108" w:type="dxa"/>
              <w:bottom w:w="0" w:type="dxa"/>
              <w:right w:w="108" w:type="dxa"/>
            </w:tcMar>
          </w:tcPr>
          <w:p w:rsidR="0024015C" w:rsidRPr="00EA019A" w:rsidRDefault="0024015C" w:rsidP="004C2026">
            <w:pPr>
              <w:jc w:val="both"/>
              <w:rPr>
                <w:sz w:val="24"/>
                <w:szCs w:val="24"/>
                <w:rtl/>
              </w:rPr>
            </w:pPr>
            <w:r w:rsidRPr="00EA019A">
              <w:rPr>
                <w:rFonts w:hint="cs"/>
                <w:sz w:val="24"/>
                <w:szCs w:val="24"/>
                <w:rtl/>
              </w:rPr>
              <w:t xml:space="preserve"> </w:t>
            </w:r>
            <w:r>
              <w:rPr>
                <w:rFonts w:hint="cs"/>
                <w:sz w:val="24"/>
                <w:szCs w:val="24"/>
                <w:rtl/>
              </w:rPr>
              <w:t>1</w:t>
            </w:r>
            <w:r w:rsidRPr="00EA019A">
              <w:rPr>
                <w:rFonts w:hint="cs"/>
                <w:sz w:val="24"/>
                <w:szCs w:val="24"/>
                <w:rtl/>
              </w:rPr>
              <w:t xml:space="preserve">0% </w:t>
            </w:r>
          </w:p>
          <w:p w:rsidR="0024015C" w:rsidRPr="00EA019A" w:rsidRDefault="0024015C" w:rsidP="004C2026">
            <w:pPr>
              <w:jc w:val="both"/>
              <w:rPr>
                <w:sz w:val="24"/>
                <w:szCs w:val="24"/>
              </w:rPr>
            </w:pPr>
          </w:p>
        </w:tc>
        <w:tc>
          <w:tcPr>
            <w:tcW w:w="35" w:type="dxa"/>
            <w:tcBorders>
              <w:left w:val="single" w:sz="12" w:space="0" w:color="auto"/>
            </w:tcBorders>
            <w:shd w:val="clear" w:color="auto" w:fill="auto"/>
            <w:vAlign w:val="center"/>
          </w:tcPr>
          <w:p w:rsidR="0024015C" w:rsidRPr="00EA019A" w:rsidRDefault="0024015C" w:rsidP="004C2026">
            <w:pPr>
              <w:jc w:val="both"/>
              <w:rPr>
                <w:sz w:val="24"/>
                <w:szCs w:val="24"/>
              </w:rPr>
            </w:pPr>
          </w:p>
        </w:tc>
      </w:tr>
      <w:tr w:rsidR="0024015C" w:rsidTr="004C2026">
        <w:trPr>
          <w:trHeight w:val="602"/>
        </w:trPr>
        <w:tc>
          <w:tcPr>
            <w:tcW w:w="361" w:type="dxa"/>
            <w:tcBorders>
              <w:top w:val="single" w:sz="12" w:space="0" w:color="auto"/>
              <w:left w:val="single" w:sz="12" w:space="0" w:color="auto"/>
              <w:bottom w:val="single" w:sz="12" w:space="0" w:color="auto"/>
              <w:right w:val="single" w:sz="12" w:space="0" w:color="auto"/>
            </w:tcBorders>
            <w:shd w:val="clear" w:color="auto" w:fill="auto"/>
          </w:tcPr>
          <w:p w:rsidR="0024015C" w:rsidRPr="00EA019A" w:rsidRDefault="0024015C" w:rsidP="004C2026">
            <w:pPr>
              <w:jc w:val="both"/>
              <w:rPr>
                <w:sz w:val="24"/>
                <w:szCs w:val="24"/>
              </w:rPr>
            </w:pPr>
            <w:r>
              <w:rPr>
                <w:rFonts w:hint="cs"/>
                <w:sz w:val="24"/>
                <w:szCs w:val="24"/>
                <w:rtl/>
              </w:rPr>
              <w:t>ד.</w:t>
            </w:r>
          </w:p>
        </w:tc>
        <w:tc>
          <w:tcPr>
            <w:tcW w:w="3992" w:type="dxa"/>
            <w:tcBorders>
              <w:top w:val="single" w:sz="12" w:space="0" w:color="auto"/>
              <w:left w:val="single" w:sz="12" w:space="0" w:color="auto"/>
              <w:bottom w:val="single" w:sz="12" w:space="0" w:color="auto"/>
              <w:right w:val="single" w:sz="12" w:space="0" w:color="auto"/>
            </w:tcBorders>
            <w:shd w:val="clear" w:color="auto" w:fill="auto"/>
          </w:tcPr>
          <w:p w:rsidR="0024015C" w:rsidRPr="00EA019A" w:rsidRDefault="0024015C" w:rsidP="004C2026">
            <w:pPr>
              <w:jc w:val="both"/>
              <w:rPr>
                <w:sz w:val="24"/>
                <w:szCs w:val="24"/>
              </w:rPr>
            </w:pPr>
            <w:r w:rsidRPr="00EA019A">
              <w:rPr>
                <w:rFonts w:hint="cs"/>
                <w:sz w:val="24"/>
                <w:szCs w:val="24"/>
                <w:rtl/>
              </w:rPr>
              <w:t>שביעות רצון של מזמיני עבודה קודמים</w:t>
            </w:r>
          </w:p>
        </w:tc>
        <w:tc>
          <w:tcPr>
            <w:tcW w:w="1817" w:type="dxa"/>
            <w:tcBorders>
              <w:top w:val="single" w:sz="12" w:space="0" w:color="auto"/>
              <w:left w:val="single" w:sz="12" w:space="0" w:color="auto"/>
              <w:bottom w:val="single" w:sz="12" w:space="0" w:color="auto"/>
              <w:right w:val="single" w:sz="12" w:space="0" w:color="auto"/>
            </w:tcBorders>
            <w:shd w:val="clear" w:color="auto" w:fill="auto"/>
          </w:tcPr>
          <w:p w:rsidR="0024015C" w:rsidRPr="00EA019A" w:rsidRDefault="0024015C" w:rsidP="004C2026">
            <w:pPr>
              <w:jc w:val="center"/>
              <w:rPr>
                <w:sz w:val="24"/>
                <w:szCs w:val="24"/>
              </w:rPr>
            </w:pPr>
            <w:r>
              <w:rPr>
                <w:rFonts w:hint="cs"/>
                <w:sz w:val="24"/>
                <w:szCs w:val="24"/>
                <w:rtl/>
              </w:rPr>
              <w:t>1-10</w:t>
            </w:r>
          </w:p>
        </w:tc>
        <w:tc>
          <w:tcPr>
            <w:tcW w:w="1591" w:type="dxa"/>
            <w:tcBorders>
              <w:top w:val="single" w:sz="12" w:space="0" w:color="auto"/>
              <w:left w:val="single" w:sz="12" w:space="0" w:color="auto"/>
              <w:bottom w:val="single" w:sz="12" w:space="0" w:color="auto"/>
              <w:right w:val="single" w:sz="12" w:space="0" w:color="auto"/>
            </w:tcBorders>
            <w:shd w:val="clear" w:color="auto" w:fill="auto"/>
            <w:tcMar>
              <w:top w:w="0" w:type="dxa"/>
              <w:left w:w="108" w:type="dxa"/>
              <w:bottom w:w="0" w:type="dxa"/>
              <w:right w:w="108" w:type="dxa"/>
            </w:tcMar>
          </w:tcPr>
          <w:p w:rsidR="0024015C" w:rsidRPr="00EA019A" w:rsidRDefault="0024015C" w:rsidP="004C2026">
            <w:pPr>
              <w:jc w:val="both"/>
              <w:rPr>
                <w:sz w:val="24"/>
                <w:szCs w:val="24"/>
              </w:rPr>
            </w:pPr>
            <w:r>
              <w:rPr>
                <w:rFonts w:hint="cs"/>
                <w:sz w:val="24"/>
                <w:szCs w:val="24"/>
                <w:rtl/>
              </w:rPr>
              <w:t>20</w:t>
            </w:r>
            <w:r w:rsidRPr="00EA019A">
              <w:rPr>
                <w:rFonts w:hint="cs"/>
                <w:sz w:val="24"/>
                <w:szCs w:val="24"/>
                <w:rtl/>
              </w:rPr>
              <w:t>%</w:t>
            </w:r>
          </w:p>
        </w:tc>
        <w:tc>
          <w:tcPr>
            <w:tcW w:w="35" w:type="dxa"/>
            <w:tcBorders>
              <w:left w:val="single" w:sz="12" w:space="0" w:color="auto"/>
            </w:tcBorders>
            <w:shd w:val="clear" w:color="auto" w:fill="auto"/>
            <w:vAlign w:val="center"/>
          </w:tcPr>
          <w:p w:rsidR="0024015C" w:rsidRPr="00EA019A" w:rsidRDefault="0024015C" w:rsidP="004C2026">
            <w:pPr>
              <w:jc w:val="both"/>
              <w:rPr>
                <w:sz w:val="24"/>
                <w:szCs w:val="24"/>
              </w:rPr>
            </w:pPr>
          </w:p>
        </w:tc>
      </w:tr>
      <w:tr w:rsidR="0024015C" w:rsidTr="004C2026">
        <w:trPr>
          <w:trHeight w:val="602"/>
        </w:trPr>
        <w:tc>
          <w:tcPr>
            <w:tcW w:w="361" w:type="dxa"/>
            <w:tcBorders>
              <w:top w:val="single" w:sz="12" w:space="0" w:color="auto"/>
              <w:left w:val="single" w:sz="12" w:space="0" w:color="auto"/>
              <w:bottom w:val="single" w:sz="12" w:space="0" w:color="auto"/>
              <w:right w:val="single" w:sz="12" w:space="0" w:color="auto"/>
            </w:tcBorders>
            <w:shd w:val="clear" w:color="auto" w:fill="auto"/>
          </w:tcPr>
          <w:p w:rsidR="0024015C" w:rsidRPr="00EA019A" w:rsidRDefault="0024015C" w:rsidP="004C2026">
            <w:pPr>
              <w:jc w:val="both"/>
              <w:rPr>
                <w:sz w:val="24"/>
                <w:szCs w:val="24"/>
              </w:rPr>
            </w:pPr>
            <w:r>
              <w:rPr>
                <w:rFonts w:hint="cs"/>
                <w:sz w:val="24"/>
                <w:szCs w:val="24"/>
                <w:rtl/>
              </w:rPr>
              <w:t xml:space="preserve">ה. </w:t>
            </w:r>
          </w:p>
        </w:tc>
        <w:tc>
          <w:tcPr>
            <w:tcW w:w="3992" w:type="dxa"/>
            <w:tcBorders>
              <w:top w:val="single" w:sz="12" w:space="0" w:color="auto"/>
              <w:left w:val="single" w:sz="12" w:space="0" w:color="auto"/>
              <w:bottom w:val="single" w:sz="12" w:space="0" w:color="auto"/>
              <w:right w:val="single" w:sz="12" w:space="0" w:color="auto"/>
            </w:tcBorders>
            <w:shd w:val="clear" w:color="auto" w:fill="auto"/>
          </w:tcPr>
          <w:p w:rsidR="0024015C" w:rsidRPr="00EA019A" w:rsidRDefault="0024015C" w:rsidP="004C2026">
            <w:pPr>
              <w:jc w:val="both"/>
              <w:rPr>
                <w:sz w:val="24"/>
                <w:szCs w:val="24"/>
              </w:rPr>
            </w:pPr>
            <w:r>
              <w:rPr>
                <w:rFonts w:hint="cs"/>
                <w:sz w:val="24"/>
                <w:szCs w:val="24"/>
                <w:rtl/>
              </w:rPr>
              <w:t>מיקום גיאוגרפי של המציע</w:t>
            </w:r>
          </w:p>
        </w:tc>
        <w:tc>
          <w:tcPr>
            <w:tcW w:w="1817" w:type="dxa"/>
            <w:tcBorders>
              <w:top w:val="single" w:sz="12" w:space="0" w:color="auto"/>
              <w:left w:val="single" w:sz="12" w:space="0" w:color="auto"/>
              <w:bottom w:val="single" w:sz="12" w:space="0" w:color="auto"/>
              <w:right w:val="single" w:sz="12" w:space="0" w:color="auto"/>
            </w:tcBorders>
            <w:shd w:val="clear" w:color="auto" w:fill="auto"/>
          </w:tcPr>
          <w:p w:rsidR="0024015C" w:rsidRPr="00EA019A" w:rsidRDefault="0024015C" w:rsidP="004C2026">
            <w:pPr>
              <w:jc w:val="center"/>
              <w:rPr>
                <w:sz w:val="24"/>
                <w:szCs w:val="24"/>
              </w:rPr>
            </w:pPr>
            <w:r>
              <w:rPr>
                <w:rFonts w:hint="cs"/>
                <w:sz w:val="24"/>
                <w:szCs w:val="24"/>
                <w:rtl/>
              </w:rPr>
              <w:t>1-10</w:t>
            </w:r>
          </w:p>
        </w:tc>
        <w:tc>
          <w:tcPr>
            <w:tcW w:w="1591" w:type="dxa"/>
            <w:tcBorders>
              <w:top w:val="single" w:sz="12" w:space="0" w:color="auto"/>
              <w:left w:val="single" w:sz="12" w:space="0" w:color="auto"/>
              <w:bottom w:val="single" w:sz="12" w:space="0" w:color="auto"/>
              <w:right w:val="single" w:sz="12" w:space="0" w:color="auto"/>
            </w:tcBorders>
            <w:shd w:val="clear" w:color="auto" w:fill="auto"/>
            <w:tcMar>
              <w:top w:w="0" w:type="dxa"/>
              <w:left w:w="108" w:type="dxa"/>
              <w:bottom w:w="0" w:type="dxa"/>
              <w:right w:w="108" w:type="dxa"/>
            </w:tcMar>
          </w:tcPr>
          <w:p w:rsidR="0024015C" w:rsidRPr="00EA019A" w:rsidRDefault="0024015C" w:rsidP="004C2026">
            <w:pPr>
              <w:jc w:val="both"/>
              <w:rPr>
                <w:sz w:val="24"/>
                <w:szCs w:val="24"/>
              </w:rPr>
            </w:pPr>
            <w:r>
              <w:rPr>
                <w:rFonts w:hint="cs"/>
                <w:sz w:val="24"/>
                <w:szCs w:val="24"/>
                <w:rtl/>
              </w:rPr>
              <w:t>10</w:t>
            </w:r>
            <w:r w:rsidRPr="00EA019A">
              <w:rPr>
                <w:rFonts w:hint="cs"/>
                <w:sz w:val="24"/>
                <w:szCs w:val="24"/>
                <w:rtl/>
              </w:rPr>
              <w:t>%</w:t>
            </w:r>
          </w:p>
        </w:tc>
        <w:tc>
          <w:tcPr>
            <w:tcW w:w="35" w:type="dxa"/>
            <w:tcBorders>
              <w:left w:val="single" w:sz="12" w:space="0" w:color="auto"/>
            </w:tcBorders>
            <w:shd w:val="clear" w:color="auto" w:fill="auto"/>
            <w:vAlign w:val="center"/>
          </w:tcPr>
          <w:p w:rsidR="0024015C" w:rsidRPr="00EA019A" w:rsidRDefault="0024015C" w:rsidP="004C2026">
            <w:pPr>
              <w:jc w:val="both"/>
              <w:rPr>
                <w:sz w:val="24"/>
                <w:szCs w:val="24"/>
              </w:rPr>
            </w:pPr>
          </w:p>
        </w:tc>
      </w:tr>
    </w:tbl>
    <w:p w:rsidR="0024015C" w:rsidRDefault="0024015C" w:rsidP="0024015C">
      <w:pPr>
        <w:jc w:val="both"/>
        <w:rPr>
          <w:rFonts w:ascii="Arial" w:hAnsi="Arial"/>
          <w:sz w:val="24"/>
          <w:szCs w:val="24"/>
          <w:rtl/>
        </w:rPr>
      </w:pPr>
    </w:p>
    <w:p w:rsidR="0024015C" w:rsidRDefault="0024015C" w:rsidP="0024015C">
      <w:pPr>
        <w:jc w:val="both"/>
        <w:rPr>
          <w:rFonts w:ascii="Arial" w:hAnsi="Arial"/>
          <w:sz w:val="26"/>
          <w:rtl/>
        </w:rPr>
      </w:pPr>
      <w:r w:rsidRPr="00EA019A">
        <w:rPr>
          <w:rFonts w:ascii="Arial" w:hAnsi="Arial"/>
          <w:sz w:val="24"/>
          <w:szCs w:val="24"/>
          <w:rtl/>
        </w:rPr>
        <w:t> </w:t>
      </w:r>
      <w:r>
        <w:rPr>
          <w:rFonts w:ascii="Arial" w:hAnsi="Arial" w:hint="cs"/>
          <w:sz w:val="26"/>
          <w:rtl/>
        </w:rPr>
        <w:t>הערות:</w:t>
      </w:r>
    </w:p>
    <w:p w:rsidR="0024015C" w:rsidRPr="00600756" w:rsidRDefault="0024015C" w:rsidP="0024015C">
      <w:pPr>
        <w:rPr>
          <w:rFonts w:ascii="Arial" w:hAnsi="Arial"/>
          <w:sz w:val="26"/>
          <w:rtl/>
        </w:rPr>
      </w:pPr>
      <w:r w:rsidRPr="00533CE5">
        <w:rPr>
          <w:rFonts w:ascii="Arial" w:hAnsi="Arial" w:hint="cs"/>
          <w:sz w:val="26"/>
          <w:rtl/>
        </w:rPr>
        <w:t>א. דרוג הציונים</w:t>
      </w:r>
      <w:r w:rsidRPr="00EA019A">
        <w:rPr>
          <w:rFonts w:hint="cs"/>
          <w:rtl/>
        </w:rPr>
        <w:t xml:space="preserve">: </w:t>
      </w:r>
      <w:r>
        <w:rPr>
          <w:rFonts w:hint="cs"/>
          <w:rtl/>
        </w:rPr>
        <w:t>10</w:t>
      </w:r>
      <w:r w:rsidRPr="00EA019A">
        <w:rPr>
          <w:rFonts w:hint="cs"/>
          <w:rtl/>
        </w:rPr>
        <w:t>-מצוין, 1- חלש</w:t>
      </w:r>
      <w:r>
        <w:rPr>
          <w:rFonts w:hint="cs"/>
          <w:rtl/>
        </w:rPr>
        <w:t xml:space="preserve">. </w:t>
      </w:r>
    </w:p>
    <w:p w:rsidR="0024015C" w:rsidRDefault="0024015C" w:rsidP="0024015C">
      <w:pPr>
        <w:jc w:val="both"/>
        <w:rPr>
          <w:b w:val="0"/>
          <w:bCs/>
          <w:sz w:val="24"/>
          <w:szCs w:val="24"/>
          <w:rtl/>
        </w:rPr>
      </w:pPr>
    </w:p>
    <w:p w:rsidR="0024015C" w:rsidRPr="00EA019A" w:rsidRDefault="0024015C" w:rsidP="0024015C">
      <w:pPr>
        <w:pStyle w:val="ab"/>
        <w:tabs>
          <w:tab w:val="num" w:pos="651"/>
        </w:tabs>
        <w:rPr>
          <w:b w:val="0"/>
          <w:bCs w:val="0"/>
          <w:sz w:val="24"/>
          <w:szCs w:val="24"/>
          <w:rtl/>
        </w:rPr>
      </w:pPr>
      <w:r w:rsidRPr="00EA019A">
        <w:rPr>
          <w:rFonts w:hint="cs"/>
          <w:b w:val="0"/>
          <w:bCs w:val="0"/>
          <w:sz w:val="24"/>
          <w:szCs w:val="24"/>
          <w:rtl/>
        </w:rPr>
        <w:t>פרוט לתחומי ההערכה להלן:</w:t>
      </w:r>
    </w:p>
    <w:p w:rsidR="0024015C" w:rsidRPr="002142D7" w:rsidRDefault="0024015C" w:rsidP="0024015C">
      <w:pPr>
        <w:pStyle w:val="ab"/>
        <w:numPr>
          <w:ilvl w:val="0"/>
          <w:numId w:val="24"/>
        </w:numPr>
        <w:autoSpaceDE w:val="0"/>
        <w:autoSpaceDN w:val="0"/>
        <w:ind w:hanging="175"/>
        <w:jc w:val="left"/>
        <w:rPr>
          <w:b w:val="0"/>
          <w:bCs w:val="0"/>
          <w:sz w:val="24"/>
          <w:szCs w:val="24"/>
        </w:rPr>
      </w:pPr>
      <w:r>
        <w:rPr>
          <w:rFonts w:hint="cs"/>
          <w:b w:val="0"/>
          <w:bCs w:val="0"/>
          <w:sz w:val="24"/>
          <w:szCs w:val="24"/>
          <w:rtl/>
        </w:rPr>
        <w:t xml:space="preserve">ניסיון המציע ויכולת. משקל סעיף זה 30% מציון האיכות: </w:t>
      </w:r>
    </w:p>
    <w:p w:rsidR="0024015C" w:rsidRDefault="0024015C" w:rsidP="0024015C">
      <w:pPr>
        <w:pStyle w:val="ab"/>
        <w:autoSpaceDE w:val="0"/>
        <w:autoSpaceDN w:val="0"/>
        <w:ind w:left="185"/>
        <w:jc w:val="left"/>
        <w:rPr>
          <w:b w:val="0"/>
          <w:bCs w:val="0"/>
          <w:sz w:val="24"/>
          <w:szCs w:val="24"/>
          <w:u w:val="none"/>
          <w:rtl/>
        </w:rPr>
      </w:pPr>
      <w:proofErr w:type="spellStart"/>
      <w:r>
        <w:rPr>
          <w:rFonts w:hint="cs"/>
          <w:b w:val="0"/>
          <w:bCs w:val="0"/>
          <w:sz w:val="24"/>
          <w:szCs w:val="24"/>
          <w:u w:val="none"/>
          <w:rtl/>
        </w:rPr>
        <w:t>משהב"ש</w:t>
      </w:r>
      <w:proofErr w:type="spellEnd"/>
      <w:r>
        <w:rPr>
          <w:rFonts w:hint="cs"/>
          <w:b w:val="0"/>
          <w:bCs w:val="0"/>
          <w:sz w:val="24"/>
          <w:szCs w:val="24"/>
          <w:u w:val="none"/>
          <w:rtl/>
        </w:rPr>
        <w:t xml:space="preserve"> יתחשב ביכולות המשרד הבאות לידי ביטוי במצבת </w:t>
      </w:r>
      <w:proofErr w:type="spellStart"/>
      <w:r>
        <w:rPr>
          <w:rFonts w:hint="cs"/>
          <w:b w:val="0"/>
          <w:bCs w:val="0"/>
          <w:sz w:val="24"/>
          <w:szCs w:val="24"/>
          <w:u w:val="none"/>
          <w:rtl/>
        </w:rPr>
        <w:t>כח</w:t>
      </w:r>
      <w:proofErr w:type="spellEnd"/>
      <w:r>
        <w:rPr>
          <w:rFonts w:hint="cs"/>
          <w:b w:val="0"/>
          <w:bCs w:val="0"/>
          <w:sz w:val="24"/>
          <w:szCs w:val="24"/>
          <w:u w:val="none"/>
          <w:rtl/>
        </w:rPr>
        <w:t xml:space="preserve"> האדם שבו כישוריו והשכלתו , הוותק , המחזור הכספי </w:t>
      </w:r>
      <w:proofErr w:type="spellStart"/>
      <w:r>
        <w:rPr>
          <w:rFonts w:hint="cs"/>
          <w:b w:val="0"/>
          <w:bCs w:val="0"/>
          <w:sz w:val="24"/>
          <w:szCs w:val="24"/>
          <w:u w:val="none"/>
          <w:rtl/>
        </w:rPr>
        <w:t>ופרוייקטים</w:t>
      </w:r>
      <w:proofErr w:type="spellEnd"/>
      <w:r>
        <w:rPr>
          <w:rFonts w:hint="cs"/>
          <w:b w:val="0"/>
          <w:bCs w:val="0"/>
          <w:sz w:val="24"/>
          <w:szCs w:val="24"/>
          <w:u w:val="none"/>
          <w:rtl/>
        </w:rPr>
        <w:t xml:space="preserve"> נבחרים שביצע .</w:t>
      </w:r>
    </w:p>
    <w:p w:rsidR="0024015C" w:rsidRDefault="0024015C" w:rsidP="0024015C">
      <w:pPr>
        <w:pStyle w:val="ab"/>
        <w:autoSpaceDE w:val="0"/>
        <w:autoSpaceDN w:val="0"/>
        <w:ind w:left="185"/>
        <w:jc w:val="left"/>
        <w:rPr>
          <w:b w:val="0"/>
          <w:bCs w:val="0"/>
          <w:sz w:val="24"/>
          <w:szCs w:val="24"/>
          <w:u w:val="none"/>
          <w:rtl/>
        </w:rPr>
      </w:pPr>
      <w:r>
        <w:rPr>
          <w:rFonts w:hint="cs"/>
          <w:b w:val="0"/>
          <w:bCs w:val="0"/>
          <w:sz w:val="24"/>
          <w:szCs w:val="24"/>
          <w:u w:val="none"/>
          <w:rtl/>
        </w:rPr>
        <w:lastRenderedPageBreak/>
        <w:t xml:space="preserve">א.1 </w:t>
      </w:r>
      <w:r>
        <w:rPr>
          <w:b w:val="0"/>
          <w:bCs w:val="0"/>
          <w:sz w:val="24"/>
          <w:szCs w:val="24"/>
          <w:u w:val="none"/>
          <w:rtl/>
        </w:rPr>
        <w:t>–</w:t>
      </w:r>
      <w:r>
        <w:rPr>
          <w:rFonts w:hint="cs"/>
          <w:b w:val="0"/>
          <w:bCs w:val="0"/>
          <w:sz w:val="24"/>
          <w:szCs w:val="24"/>
          <w:u w:val="none"/>
          <w:rtl/>
        </w:rPr>
        <w:t xml:space="preserve"> וותק החברה: משקלו של סעיף זה 3%. ותק של עד 5 שנים יזכה בשתי נקודות, ותק של בין 5 שנים ל 10 שנים יזכה בארבע נקודות, בין 10 ל 15 שנים שש נקודות, בין 15 ל 20 שנים שמונה נקודות ומעל 20 שנים עשר נקודות. כאשר מדובר על וותק יילקח בחשבון גם וותק קודם כעוסק מורשה ששינה מעמד במהלך הזמן לחברה פעילה, במקרה של חברה שהבעלים שלה היו בעבר בחברות אחרות או עצמאיים יילקח בחשבון הוותק של החברה המציעה בתוספת מחצית הוותק של השותף בעל הוותק הרב ביותר.</w:t>
      </w:r>
    </w:p>
    <w:p w:rsidR="0024015C" w:rsidRDefault="0024015C" w:rsidP="0024015C">
      <w:pPr>
        <w:pStyle w:val="ab"/>
        <w:autoSpaceDE w:val="0"/>
        <w:autoSpaceDN w:val="0"/>
        <w:ind w:left="185"/>
        <w:jc w:val="left"/>
        <w:rPr>
          <w:b w:val="0"/>
          <w:bCs w:val="0"/>
          <w:sz w:val="24"/>
          <w:szCs w:val="24"/>
          <w:u w:val="none"/>
          <w:rtl/>
        </w:rPr>
      </w:pPr>
      <w:r>
        <w:rPr>
          <w:rFonts w:hint="cs"/>
          <w:b w:val="0"/>
          <w:bCs w:val="0"/>
          <w:sz w:val="24"/>
          <w:szCs w:val="24"/>
          <w:u w:val="none"/>
          <w:rtl/>
        </w:rPr>
        <w:t>א.2- מספר מודדים מוסמכים (שותפים או עובדים כשכירים בחברה , לא קבלני משנה)- משקלו של סעיף זה 3%.  למודד מוסמך אחד יינתנו שתי נקודות, לשני מודדים מוסמכים יינתנו ארבע נקודות, לשלושה מודדים מוסמכים יינתנו שש נקודות, לארבעה מודדים מוסמכים יינתנו שמונה נקודות, לחמישה מודדים מוסמכים ומעלה יינתנו עשר נקודות.</w:t>
      </w:r>
    </w:p>
    <w:p w:rsidR="0024015C" w:rsidRDefault="0024015C" w:rsidP="0024015C">
      <w:pPr>
        <w:pStyle w:val="ab"/>
        <w:autoSpaceDE w:val="0"/>
        <w:autoSpaceDN w:val="0"/>
        <w:ind w:left="185"/>
        <w:jc w:val="left"/>
        <w:rPr>
          <w:b w:val="0"/>
          <w:bCs w:val="0"/>
          <w:sz w:val="24"/>
          <w:szCs w:val="24"/>
          <w:u w:val="none"/>
          <w:rtl/>
        </w:rPr>
      </w:pPr>
      <w:r>
        <w:rPr>
          <w:rFonts w:hint="cs"/>
          <w:b w:val="0"/>
          <w:bCs w:val="0"/>
          <w:sz w:val="24"/>
          <w:szCs w:val="24"/>
          <w:u w:val="none"/>
          <w:rtl/>
        </w:rPr>
        <w:t>א.3- מספר קבוצות המדידה ( עובדי חברה, לא קבלני משנה)- משקלו של סעיף זה 3%. עבור קבוצה אחת יינתנו שתי נקודות, עבור שתי קבוצות יינתנו 5 נקודות, עבור שלוש קבוצות יינתנו שמונה נקודות, עבור ארבע קבוצות ומעלה יינתנו עשר נקודות.</w:t>
      </w:r>
    </w:p>
    <w:p w:rsidR="0024015C" w:rsidRDefault="0024015C" w:rsidP="0024015C">
      <w:pPr>
        <w:pStyle w:val="ab"/>
        <w:autoSpaceDE w:val="0"/>
        <w:autoSpaceDN w:val="0"/>
        <w:ind w:left="185"/>
        <w:jc w:val="left"/>
        <w:rPr>
          <w:b w:val="0"/>
          <w:bCs w:val="0"/>
          <w:sz w:val="24"/>
          <w:szCs w:val="24"/>
          <w:u w:val="none"/>
          <w:rtl/>
        </w:rPr>
      </w:pPr>
      <w:r>
        <w:rPr>
          <w:rFonts w:hint="cs"/>
          <w:b w:val="0"/>
          <w:bCs w:val="0"/>
          <w:sz w:val="24"/>
          <w:szCs w:val="24"/>
          <w:u w:val="none"/>
          <w:rtl/>
        </w:rPr>
        <w:t xml:space="preserve">א.4- מספר תחומי ההתמחות- משקלו של סעיף זה 4%. החברות הרשומות במאגר המודדים של </w:t>
      </w:r>
      <w:proofErr w:type="spellStart"/>
      <w:r>
        <w:rPr>
          <w:rFonts w:hint="cs"/>
          <w:b w:val="0"/>
          <w:bCs w:val="0"/>
          <w:sz w:val="24"/>
          <w:szCs w:val="24"/>
          <w:u w:val="none"/>
          <w:rtl/>
        </w:rPr>
        <w:t>משהב"ש</w:t>
      </w:r>
      <w:proofErr w:type="spellEnd"/>
      <w:r>
        <w:rPr>
          <w:rFonts w:hint="cs"/>
          <w:b w:val="0"/>
          <w:bCs w:val="0"/>
          <w:sz w:val="24"/>
          <w:szCs w:val="24"/>
          <w:u w:val="none"/>
          <w:rtl/>
        </w:rPr>
        <w:t xml:space="preserve"> מסווגות לתחומי ההתמחות להלן: מדידות הנדסיות, מדידות הנדסיות מיוחדות, מדידות ביצוע, מדידות לצורכי רישום, מיפוי </w:t>
      </w:r>
      <w:proofErr w:type="spellStart"/>
      <w:r>
        <w:rPr>
          <w:rFonts w:hint="cs"/>
          <w:b w:val="0"/>
          <w:bCs w:val="0"/>
          <w:sz w:val="24"/>
          <w:szCs w:val="24"/>
          <w:u w:val="none"/>
          <w:rtl/>
        </w:rPr>
        <w:t>פוטוגרמטרי</w:t>
      </w:r>
      <w:proofErr w:type="spellEnd"/>
      <w:r>
        <w:rPr>
          <w:rFonts w:hint="cs"/>
          <w:b w:val="0"/>
          <w:bCs w:val="0"/>
          <w:sz w:val="24"/>
          <w:szCs w:val="24"/>
          <w:u w:val="none"/>
          <w:rtl/>
        </w:rPr>
        <w:t xml:space="preserve">, מודד אתר, מודד הסדר מקרקעין, מודד מבקר. כל תחום התמחות  שבו החברה רשומה מזכה בנקודה ורבע. </w:t>
      </w:r>
    </w:p>
    <w:p w:rsidR="0024015C" w:rsidRDefault="0024015C" w:rsidP="0024015C">
      <w:pPr>
        <w:pStyle w:val="ab"/>
        <w:autoSpaceDE w:val="0"/>
        <w:autoSpaceDN w:val="0"/>
        <w:ind w:left="185"/>
        <w:jc w:val="left"/>
        <w:rPr>
          <w:b w:val="0"/>
          <w:bCs w:val="0"/>
          <w:sz w:val="24"/>
          <w:szCs w:val="24"/>
          <w:u w:val="none"/>
          <w:rtl/>
        </w:rPr>
      </w:pPr>
      <w:r>
        <w:rPr>
          <w:rFonts w:hint="cs"/>
          <w:b w:val="0"/>
          <w:bCs w:val="0"/>
          <w:sz w:val="24"/>
          <w:szCs w:val="24"/>
          <w:u w:val="none"/>
          <w:rtl/>
        </w:rPr>
        <w:t xml:space="preserve">א.5- מחזור כספי- משקלו של סעיף זה 3%.  המציע יצרף אישור רו"ח לגבי המחזור העסקי לשנת 2009 של המציע. מחזור כספי של עד </w:t>
      </w:r>
      <w:proofErr w:type="spellStart"/>
      <w:r>
        <w:rPr>
          <w:rFonts w:hint="cs"/>
          <w:b w:val="0"/>
          <w:bCs w:val="0"/>
          <w:sz w:val="24"/>
          <w:szCs w:val="24"/>
          <w:u w:val="none"/>
          <w:rtl/>
        </w:rPr>
        <w:t>מלש"ח</w:t>
      </w:r>
      <w:proofErr w:type="spellEnd"/>
      <w:r>
        <w:rPr>
          <w:rFonts w:hint="cs"/>
          <w:b w:val="0"/>
          <w:bCs w:val="0"/>
          <w:sz w:val="24"/>
          <w:szCs w:val="24"/>
          <w:u w:val="none"/>
          <w:rtl/>
        </w:rPr>
        <w:t xml:space="preserve"> יזכה בשתי נקודות, מעל </w:t>
      </w:r>
      <w:proofErr w:type="spellStart"/>
      <w:r>
        <w:rPr>
          <w:rFonts w:hint="cs"/>
          <w:b w:val="0"/>
          <w:bCs w:val="0"/>
          <w:sz w:val="24"/>
          <w:szCs w:val="24"/>
          <w:u w:val="none"/>
          <w:rtl/>
        </w:rPr>
        <w:t>מלש"ח</w:t>
      </w:r>
      <w:proofErr w:type="spellEnd"/>
      <w:r>
        <w:rPr>
          <w:rFonts w:hint="cs"/>
          <w:b w:val="0"/>
          <w:bCs w:val="0"/>
          <w:sz w:val="24"/>
          <w:szCs w:val="24"/>
          <w:u w:val="none"/>
          <w:rtl/>
        </w:rPr>
        <w:t xml:space="preserve"> ועד 1.5 </w:t>
      </w:r>
      <w:proofErr w:type="spellStart"/>
      <w:r>
        <w:rPr>
          <w:rFonts w:hint="cs"/>
          <w:b w:val="0"/>
          <w:bCs w:val="0"/>
          <w:sz w:val="24"/>
          <w:szCs w:val="24"/>
          <w:u w:val="none"/>
          <w:rtl/>
        </w:rPr>
        <w:t>מלש"ח</w:t>
      </w:r>
      <w:proofErr w:type="spellEnd"/>
      <w:r>
        <w:rPr>
          <w:rFonts w:hint="cs"/>
          <w:b w:val="0"/>
          <w:bCs w:val="0"/>
          <w:sz w:val="24"/>
          <w:szCs w:val="24"/>
          <w:u w:val="none"/>
          <w:rtl/>
        </w:rPr>
        <w:t xml:space="preserve"> יזכה בארבע נקודות, מעל 1.5 </w:t>
      </w:r>
      <w:proofErr w:type="spellStart"/>
      <w:r>
        <w:rPr>
          <w:rFonts w:hint="cs"/>
          <w:b w:val="0"/>
          <w:bCs w:val="0"/>
          <w:sz w:val="24"/>
          <w:szCs w:val="24"/>
          <w:u w:val="none"/>
          <w:rtl/>
        </w:rPr>
        <w:t>מלש"ח</w:t>
      </w:r>
      <w:proofErr w:type="spellEnd"/>
      <w:r>
        <w:rPr>
          <w:rFonts w:hint="cs"/>
          <w:b w:val="0"/>
          <w:bCs w:val="0"/>
          <w:sz w:val="24"/>
          <w:szCs w:val="24"/>
          <w:u w:val="none"/>
          <w:rtl/>
        </w:rPr>
        <w:t xml:space="preserve"> ועד 2 </w:t>
      </w:r>
      <w:proofErr w:type="spellStart"/>
      <w:r>
        <w:rPr>
          <w:rFonts w:hint="cs"/>
          <w:b w:val="0"/>
          <w:bCs w:val="0"/>
          <w:sz w:val="24"/>
          <w:szCs w:val="24"/>
          <w:u w:val="none"/>
          <w:rtl/>
        </w:rPr>
        <w:t>מלש"ח</w:t>
      </w:r>
      <w:proofErr w:type="spellEnd"/>
      <w:r>
        <w:rPr>
          <w:rFonts w:hint="cs"/>
          <w:b w:val="0"/>
          <w:bCs w:val="0"/>
          <w:sz w:val="24"/>
          <w:szCs w:val="24"/>
          <w:u w:val="none"/>
          <w:rtl/>
        </w:rPr>
        <w:t xml:space="preserve"> יזכה בשש נקודות, מעל 2 </w:t>
      </w:r>
      <w:proofErr w:type="spellStart"/>
      <w:r>
        <w:rPr>
          <w:rFonts w:hint="cs"/>
          <w:b w:val="0"/>
          <w:bCs w:val="0"/>
          <w:sz w:val="24"/>
          <w:szCs w:val="24"/>
          <w:u w:val="none"/>
          <w:rtl/>
        </w:rPr>
        <w:t>מלש"ח</w:t>
      </w:r>
      <w:proofErr w:type="spellEnd"/>
      <w:r>
        <w:rPr>
          <w:rFonts w:hint="cs"/>
          <w:b w:val="0"/>
          <w:bCs w:val="0"/>
          <w:sz w:val="24"/>
          <w:szCs w:val="24"/>
          <w:u w:val="none"/>
          <w:rtl/>
        </w:rPr>
        <w:t xml:space="preserve"> ועד 2.5 </w:t>
      </w:r>
      <w:proofErr w:type="spellStart"/>
      <w:r>
        <w:rPr>
          <w:rFonts w:hint="cs"/>
          <w:b w:val="0"/>
          <w:bCs w:val="0"/>
          <w:sz w:val="24"/>
          <w:szCs w:val="24"/>
          <w:u w:val="none"/>
          <w:rtl/>
        </w:rPr>
        <w:t>מלש"ח</w:t>
      </w:r>
      <w:proofErr w:type="spellEnd"/>
      <w:r>
        <w:rPr>
          <w:rFonts w:hint="cs"/>
          <w:b w:val="0"/>
          <w:bCs w:val="0"/>
          <w:sz w:val="24"/>
          <w:szCs w:val="24"/>
          <w:u w:val="none"/>
          <w:rtl/>
        </w:rPr>
        <w:t xml:space="preserve"> יזכה בשמונה נקודות, מעל 3 </w:t>
      </w:r>
      <w:proofErr w:type="spellStart"/>
      <w:r>
        <w:rPr>
          <w:rFonts w:hint="cs"/>
          <w:b w:val="0"/>
          <w:bCs w:val="0"/>
          <w:sz w:val="24"/>
          <w:szCs w:val="24"/>
          <w:u w:val="none"/>
          <w:rtl/>
        </w:rPr>
        <w:t>מלש"ח</w:t>
      </w:r>
      <w:proofErr w:type="spellEnd"/>
      <w:r>
        <w:rPr>
          <w:rFonts w:hint="cs"/>
          <w:b w:val="0"/>
          <w:bCs w:val="0"/>
          <w:sz w:val="24"/>
          <w:szCs w:val="24"/>
          <w:u w:val="none"/>
          <w:rtl/>
        </w:rPr>
        <w:t xml:space="preserve"> יזכה ב 10 נקודות.</w:t>
      </w:r>
    </w:p>
    <w:p w:rsidR="0024015C" w:rsidRPr="00417356" w:rsidRDefault="0024015C" w:rsidP="0024015C">
      <w:pPr>
        <w:pStyle w:val="ab"/>
        <w:autoSpaceDE w:val="0"/>
        <w:autoSpaceDN w:val="0"/>
        <w:ind w:left="185"/>
        <w:jc w:val="left"/>
        <w:rPr>
          <w:b w:val="0"/>
          <w:bCs w:val="0"/>
          <w:sz w:val="24"/>
          <w:szCs w:val="24"/>
          <w:u w:val="none"/>
        </w:rPr>
      </w:pPr>
    </w:p>
    <w:p w:rsidR="0024015C" w:rsidRDefault="0024015C" w:rsidP="0024015C">
      <w:pPr>
        <w:pStyle w:val="ab"/>
        <w:numPr>
          <w:ilvl w:val="0"/>
          <w:numId w:val="24"/>
        </w:numPr>
        <w:autoSpaceDE w:val="0"/>
        <w:autoSpaceDN w:val="0"/>
        <w:ind w:hanging="175"/>
        <w:jc w:val="left"/>
        <w:rPr>
          <w:b w:val="0"/>
          <w:bCs w:val="0"/>
          <w:sz w:val="24"/>
          <w:szCs w:val="24"/>
        </w:rPr>
      </w:pPr>
      <w:r w:rsidRPr="00EE54A9">
        <w:rPr>
          <w:rFonts w:hint="cs"/>
          <w:b w:val="0"/>
          <w:bCs w:val="0"/>
          <w:sz w:val="24"/>
          <w:szCs w:val="24"/>
          <w:rtl/>
        </w:rPr>
        <w:t>ניסיו</w:t>
      </w:r>
      <w:r w:rsidRPr="00EE54A9">
        <w:rPr>
          <w:rFonts w:hint="eastAsia"/>
          <w:b w:val="0"/>
          <w:bCs w:val="0"/>
          <w:sz w:val="24"/>
          <w:szCs w:val="24"/>
          <w:rtl/>
        </w:rPr>
        <w:t>ן</w:t>
      </w:r>
      <w:r w:rsidRPr="00EE54A9">
        <w:rPr>
          <w:rFonts w:hint="cs"/>
          <w:b w:val="0"/>
          <w:bCs w:val="0"/>
          <w:sz w:val="24"/>
          <w:szCs w:val="24"/>
          <w:rtl/>
        </w:rPr>
        <w:t xml:space="preserve"> קודם של המציע </w:t>
      </w:r>
      <w:r>
        <w:rPr>
          <w:rFonts w:hint="cs"/>
          <w:b w:val="0"/>
          <w:bCs w:val="0"/>
          <w:sz w:val="24"/>
          <w:szCs w:val="24"/>
          <w:rtl/>
        </w:rPr>
        <w:t>במתן השירותים המבוקשים. משקל סעיף זה 30% מציון האיכות</w:t>
      </w:r>
      <w:r w:rsidRPr="00EA019A">
        <w:rPr>
          <w:rFonts w:hint="cs"/>
          <w:b w:val="0"/>
          <w:bCs w:val="0"/>
          <w:sz w:val="24"/>
          <w:szCs w:val="24"/>
          <w:rtl/>
        </w:rPr>
        <w:t>.</w:t>
      </w:r>
    </w:p>
    <w:p w:rsidR="0024015C" w:rsidRPr="00393D23" w:rsidRDefault="0024015C" w:rsidP="0024015C">
      <w:pPr>
        <w:pStyle w:val="ab"/>
        <w:autoSpaceDE w:val="0"/>
        <w:autoSpaceDN w:val="0"/>
        <w:ind w:left="185"/>
        <w:jc w:val="left"/>
        <w:rPr>
          <w:b w:val="0"/>
          <w:bCs w:val="0"/>
          <w:sz w:val="24"/>
          <w:szCs w:val="24"/>
          <w:u w:val="none"/>
        </w:rPr>
      </w:pPr>
      <w:r w:rsidRPr="004456EA">
        <w:rPr>
          <w:rFonts w:hint="cs"/>
          <w:b w:val="0"/>
          <w:bCs w:val="0"/>
          <w:sz w:val="24"/>
          <w:szCs w:val="24"/>
          <w:u w:val="none"/>
          <w:rtl/>
        </w:rPr>
        <w:t xml:space="preserve"> </w:t>
      </w:r>
      <w:proofErr w:type="spellStart"/>
      <w:r>
        <w:rPr>
          <w:rFonts w:hint="cs"/>
          <w:b w:val="0"/>
          <w:bCs w:val="0"/>
          <w:sz w:val="24"/>
          <w:szCs w:val="24"/>
          <w:u w:val="none"/>
          <w:rtl/>
        </w:rPr>
        <w:t>משהב"ש</w:t>
      </w:r>
      <w:proofErr w:type="spellEnd"/>
      <w:r>
        <w:rPr>
          <w:rFonts w:hint="cs"/>
          <w:b w:val="0"/>
          <w:bCs w:val="0"/>
          <w:sz w:val="24"/>
          <w:szCs w:val="24"/>
          <w:u w:val="none"/>
          <w:rtl/>
        </w:rPr>
        <w:t xml:space="preserve"> יתחשב בניסיונו של המציע במתן שרותי מדידה בתחומים נשוא מכרז זה</w:t>
      </w:r>
      <w:r w:rsidRPr="00393D23">
        <w:rPr>
          <w:rFonts w:hint="cs"/>
          <w:b w:val="0"/>
          <w:bCs w:val="0"/>
          <w:sz w:val="24"/>
          <w:szCs w:val="24"/>
          <w:u w:val="none"/>
          <w:rtl/>
        </w:rPr>
        <w:t>.</w:t>
      </w:r>
      <w:r>
        <w:rPr>
          <w:rFonts w:hint="cs"/>
          <w:b w:val="0"/>
          <w:bCs w:val="0"/>
          <w:sz w:val="24"/>
          <w:szCs w:val="24"/>
          <w:u w:val="none"/>
          <w:rtl/>
        </w:rPr>
        <w:t xml:space="preserve"> על המציע לציין שלושה אתרים שהעבודה בהם הסתיימה לא יאוחר מחמש שנים ממועד ההגשה. יש לציין שלושה אתרים נבחרים שלכל אתר יינתן משקל של 10% בציון האיכות. בכל האתר יש לציין את </w:t>
      </w:r>
      <w:proofErr w:type="spellStart"/>
      <w:r>
        <w:rPr>
          <w:rFonts w:hint="cs"/>
          <w:b w:val="0"/>
          <w:bCs w:val="0"/>
          <w:sz w:val="24"/>
          <w:szCs w:val="24"/>
          <w:u w:val="none"/>
          <w:rtl/>
        </w:rPr>
        <w:t>השרותים</w:t>
      </w:r>
      <w:proofErr w:type="spellEnd"/>
      <w:r>
        <w:rPr>
          <w:rFonts w:hint="cs"/>
          <w:b w:val="0"/>
          <w:bCs w:val="0"/>
          <w:sz w:val="24"/>
          <w:szCs w:val="24"/>
          <w:u w:val="none"/>
          <w:rtl/>
        </w:rPr>
        <w:t xml:space="preserve"> שהמודד נתן :</w:t>
      </w:r>
      <w:proofErr w:type="spellStart"/>
      <w:r>
        <w:rPr>
          <w:rFonts w:hint="cs"/>
          <w:b w:val="0"/>
          <w:bCs w:val="0"/>
          <w:sz w:val="24"/>
          <w:szCs w:val="24"/>
          <w:u w:val="none"/>
          <w:rtl/>
        </w:rPr>
        <w:t>שרותים</w:t>
      </w:r>
      <w:proofErr w:type="spellEnd"/>
      <w:r>
        <w:rPr>
          <w:rFonts w:hint="cs"/>
          <w:b w:val="0"/>
          <w:bCs w:val="0"/>
          <w:sz w:val="24"/>
          <w:szCs w:val="24"/>
          <w:u w:val="none"/>
          <w:rtl/>
        </w:rPr>
        <w:t xml:space="preserve"> לליווי </w:t>
      </w:r>
      <w:proofErr w:type="spellStart"/>
      <w:r>
        <w:rPr>
          <w:rFonts w:hint="cs"/>
          <w:b w:val="0"/>
          <w:bCs w:val="0"/>
          <w:sz w:val="24"/>
          <w:szCs w:val="24"/>
          <w:u w:val="none"/>
          <w:rtl/>
        </w:rPr>
        <w:t>תב"ע</w:t>
      </w:r>
      <w:proofErr w:type="spellEnd"/>
      <w:r>
        <w:rPr>
          <w:rFonts w:hint="cs"/>
          <w:b w:val="0"/>
          <w:bCs w:val="0"/>
          <w:sz w:val="24"/>
          <w:szCs w:val="24"/>
          <w:u w:val="none"/>
          <w:rtl/>
        </w:rPr>
        <w:t xml:space="preserve"> ( 2%) , לתכנון מפורט (1.5%), לשיווק (1.5%), לליווי הפיתוח (1.5%), </w:t>
      </w:r>
      <w:proofErr w:type="spellStart"/>
      <w:r>
        <w:rPr>
          <w:rFonts w:hint="cs"/>
          <w:b w:val="0"/>
          <w:bCs w:val="0"/>
          <w:sz w:val="24"/>
          <w:szCs w:val="24"/>
          <w:u w:val="none"/>
          <w:rtl/>
        </w:rPr>
        <w:t>לתצ"ר</w:t>
      </w:r>
      <w:proofErr w:type="spellEnd"/>
      <w:r>
        <w:rPr>
          <w:rFonts w:hint="cs"/>
          <w:b w:val="0"/>
          <w:bCs w:val="0"/>
          <w:sz w:val="24"/>
          <w:szCs w:val="24"/>
          <w:u w:val="none"/>
          <w:rtl/>
        </w:rPr>
        <w:t xml:space="preserve"> (2%) ולרישום (1.5%). מלוא הניקוד יינתן לאתרים מעל 1000 </w:t>
      </w:r>
      <w:proofErr w:type="spellStart"/>
      <w:r>
        <w:rPr>
          <w:rFonts w:hint="cs"/>
          <w:b w:val="0"/>
          <w:bCs w:val="0"/>
          <w:sz w:val="24"/>
          <w:szCs w:val="24"/>
          <w:u w:val="none"/>
          <w:rtl/>
        </w:rPr>
        <w:t>יח"ד</w:t>
      </w:r>
      <w:proofErr w:type="spellEnd"/>
      <w:r>
        <w:rPr>
          <w:rFonts w:hint="cs"/>
          <w:b w:val="0"/>
          <w:bCs w:val="0"/>
          <w:sz w:val="24"/>
          <w:szCs w:val="24"/>
          <w:u w:val="none"/>
          <w:rtl/>
        </w:rPr>
        <w:t xml:space="preserve"> ואשר בוצעו בהם כל השלבים לעיל. במידה והאתרים קטנים יותר מ 1000 </w:t>
      </w:r>
      <w:proofErr w:type="spellStart"/>
      <w:r>
        <w:rPr>
          <w:rFonts w:hint="cs"/>
          <w:b w:val="0"/>
          <w:bCs w:val="0"/>
          <w:sz w:val="24"/>
          <w:szCs w:val="24"/>
          <w:u w:val="none"/>
          <w:rtl/>
        </w:rPr>
        <w:t>יח"ד</w:t>
      </w:r>
      <w:proofErr w:type="spellEnd"/>
      <w:r>
        <w:rPr>
          <w:rFonts w:hint="cs"/>
          <w:b w:val="0"/>
          <w:bCs w:val="0"/>
          <w:sz w:val="24"/>
          <w:szCs w:val="24"/>
          <w:u w:val="none"/>
          <w:rtl/>
        </w:rPr>
        <w:t xml:space="preserve"> ,יופחת הניקוד עליהם כדלקמן: אתרים עד 200 </w:t>
      </w:r>
      <w:proofErr w:type="spellStart"/>
      <w:r>
        <w:rPr>
          <w:rFonts w:hint="cs"/>
          <w:b w:val="0"/>
          <w:bCs w:val="0"/>
          <w:sz w:val="24"/>
          <w:szCs w:val="24"/>
          <w:u w:val="none"/>
          <w:rtl/>
        </w:rPr>
        <w:t>יח"ד</w:t>
      </w:r>
      <w:proofErr w:type="spellEnd"/>
      <w:r>
        <w:rPr>
          <w:rFonts w:hint="cs"/>
          <w:b w:val="0"/>
          <w:bCs w:val="0"/>
          <w:sz w:val="24"/>
          <w:szCs w:val="24"/>
          <w:u w:val="none"/>
          <w:rtl/>
        </w:rPr>
        <w:t xml:space="preserve"> הניקוד שלהם יוכפל בפקטור 0.4, אתרים בין 201 </w:t>
      </w:r>
      <w:proofErr w:type="spellStart"/>
      <w:r>
        <w:rPr>
          <w:rFonts w:hint="cs"/>
          <w:b w:val="0"/>
          <w:bCs w:val="0"/>
          <w:sz w:val="24"/>
          <w:szCs w:val="24"/>
          <w:u w:val="none"/>
          <w:rtl/>
        </w:rPr>
        <w:t>יח"ד</w:t>
      </w:r>
      <w:proofErr w:type="spellEnd"/>
      <w:r>
        <w:rPr>
          <w:rFonts w:hint="cs"/>
          <w:b w:val="0"/>
          <w:bCs w:val="0"/>
          <w:sz w:val="24"/>
          <w:szCs w:val="24"/>
          <w:u w:val="none"/>
          <w:rtl/>
        </w:rPr>
        <w:t xml:space="preserve"> ל 400 </w:t>
      </w:r>
      <w:proofErr w:type="spellStart"/>
      <w:r>
        <w:rPr>
          <w:rFonts w:hint="cs"/>
          <w:b w:val="0"/>
          <w:bCs w:val="0"/>
          <w:sz w:val="24"/>
          <w:szCs w:val="24"/>
          <w:u w:val="none"/>
          <w:rtl/>
        </w:rPr>
        <w:t>יח"ד</w:t>
      </w:r>
      <w:proofErr w:type="spellEnd"/>
      <w:r>
        <w:rPr>
          <w:rFonts w:hint="cs"/>
          <w:b w:val="0"/>
          <w:bCs w:val="0"/>
          <w:sz w:val="24"/>
          <w:szCs w:val="24"/>
          <w:u w:val="none"/>
          <w:rtl/>
        </w:rPr>
        <w:t xml:space="preserve"> פקטור 0.6, אתרים בין 401 </w:t>
      </w:r>
      <w:proofErr w:type="spellStart"/>
      <w:r>
        <w:rPr>
          <w:rFonts w:hint="cs"/>
          <w:b w:val="0"/>
          <w:bCs w:val="0"/>
          <w:sz w:val="24"/>
          <w:szCs w:val="24"/>
          <w:u w:val="none"/>
          <w:rtl/>
        </w:rPr>
        <w:t>יח"ד</w:t>
      </w:r>
      <w:proofErr w:type="spellEnd"/>
      <w:r>
        <w:rPr>
          <w:rFonts w:hint="cs"/>
          <w:b w:val="0"/>
          <w:bCs w:val="0"/>
          <w:sz w:val="24"/>
          <w:szCs w:val="24"/>
          <w:u w:val="none"/>
          <w:rtl/>
        </w:rPr>
        <w:t xml:space="preserve"> ל 700 </w:t>
      </w:r>
      <w:proofErr w:type="spellStart"/>
      <w:r>
        <w:rPr>
          <w:rFonts w:hint="cs"/>
          <w:b w:val="0"/>
          <w:bCs w:val="0"/>
          <w:sz w:val="24"/>
          <w:szCs w:val="24"/>
          <w:u w:val="none"/>
          <w:rtl/>
        </w:rPr>
        <w:t>יח"ד</w:t>
      </w:r>
      <w:proofErr w:type="spellEnd"/>
      <w:r>
        <w:rPr>
          <w:rFonts w:hint="cs"/>
          <w:b w:val="0"/>
          <w:bCs w:val="0"/>
          <w:sz w:val="24"/>
          <w:szCs w:val="24"/>
          <w:u w:val="none"/>
          <w:rtl/>
        </w:rPr>
        <w:t xml:space="preserve"> פקטור 0.8, בין 701 </w:t>
      </w:r>
      <w:proofErr w:type="spellStart"/>
      <w:r>
        <w:rPr>
          <w:rFonts w:hint="cs"/>
          <w:b w:val="0"/>
          <w:bCs w:val="0"/>
          <w:sz w:val="24"/>
          <w:szCs w:val="24"/>
          <w:u w:val="none"/>
          <w:rtl/>
        </w:rPr>
        <w:t>יח"ד</w:t>
      </w:r>
      <w:proofErr w:type="spellEnd"/>
      <w:r>
        <w:rPr>
          <w:rFonts w:hint="cs"/>
          <w:b w:val="0"/>
          <w:bCs w:val="0"/>
          <w:sz w:val="24"/>
          <w:szCs w:val="24"/>
          <w:u w:val="none"/>
          <w:rtl/>
        </w:rPr>
        <w:t xml:space="preserve"> ל 999 </w:t>
      </w:r>
      <w:proofErr w:type="spellStart"/>
      <w:r>
        <w:rPr>
          <w:rFonts w:hint="cs"/>
          <w:b w:val="0"/>
          <w:bCs w:val="0"/>
          <w:sz w:val="24"/>
          <w:szCs w:val="24"/>
          <w:u w:val="none"/>
          <w:rtl/>
        </w:rPr>
        <w:t>יח"ד</w:t>
      </w:r>
      <w:proofErr w:type="spellEnd"/>
      <w:r>
        <w:rPr>
          <w:rFonts w:hint="cs"/>
          <w:b w:val="0"/>
          <w:bCs w:val="0"/>
          <w:sz w:val="24"/>
          <w:szCs w:val="24"/>
          <w:u w:val="none"/>
          <w:rtl/>
        </w:rPr>
        <w:t xml:space="preserve"> פקטור 0.9.  </w:t>
      </w:r>
    </w:p>
    <w:p w:rsidR="0024015C" w:rsidRPr="00AB003F" w:rsidRDefault="0024015C" w:rsidP="0024015C">
      <w:pPr>
        <w:pStyle w:val="ab"/>
        <w:numPr>
          <w:ilvl w:val="0"/>
          <w:numId w:val="24"/>
        </w:numPr>
        <w:autoSpaceDE w:val="0"/>
        <w:autoSpaceDN w:val="0"/>
        <w:ind w:hanging="175"/>
        <w:jc w:val="left"/>
        <w:rPr>
          <w:b w:val="0"/>
          <w:bCs w:val="0"/>
          <w:sz w:val="24"/>
          <w:szCs w:val="24"/>
          <w:u w:val="none"/>
        </w:rPr>
      </w:pPr>
      <w:r>
        <w:rPr>
          <w:rFonts w:hint="cs"/>
          <w:b w:val="0"/>
          <w:bCs w:val="0"/>
          <w:sz w:val="24"/>
          <w:szCs w:val="24"/>
          <w:rtl/>
        </w:rPr>
        <w:t>מגוון מזמינים . משקל סעיף זה 10% מציון האיכות</w:t>
      </w:r>
      <w:r w:rsidRPr="00EA019A">
        <w:rPr>
          <w:b w:val="0"/>
          <w:bCs w:val="0"/>
          <w:sz w:val="24"/>
          <w:szCs w:val="24"/>
          <w:rtl/>
        </w:rPr>
        <w:br/>
      </w:r>
      <w:proofErr w:type="spellStart"/>
      <w:r>
        <w:rPr>
          <w:rFonts w:hint="cs"/>
          <w:b w:val="0"/>
          <w:bCs w:val="0"/>
          <w:sz w:val="24"/>
          <w:szCs w:val="24"/>
          <w:u w:val="none"/>
          <w:rtl/>
        </w:rPr>
        <w:t>משהב"ש</w:t>
      </w:r>
      <w:proofErr w:type="spellEnd"/>
      <w:r>
        <w:rPr>
          <w:rFonts w:hint="cs"/>
          <w:b w:val="0"/>
          <w:bCs w:val="0"/>
          <w:sz w:val="24"/>
          <w:szCs w:val="24"/>
          <w:u w:val="none"/>
          <w:rtl/>
        </w:rPr>
        <w:t xml:space="preserve"> יתחשב במגוון מקבלי </w:t>
      </w:r>
      <w:proofErr w:type="spellStart"/>
      <w:r>
        <w:rPr>
          <w:rFonts w:hint="cs"/>
          <w:b w:val="0"/>
          <w:bCs w:val="0"/>
          <w:sz w:val="24"/>
          <w:szCs w:val="24"/>
          <w:u w:val="none"/>
          <w:rtl/>
        </w:rPr>
        <w:t>השרותים</w:t>
      </w:r>
      <w:proofErr w:type="spellEnd"/>
      <w:r>
        <w:rPr>
          <w:rFonts w:hint="cs"/>
          <w:b w:val="0"/>
          <w:bCs w:val="0"/>
          <w:sz w:val="24"/>
          <w:szCs w:val="24"/>
          <w:u w:val="none"/>
          <w:rtl/>
        </w:rPr>
        <w:t xml:space="preserve"> של המציע.</w:t>
      </w:r>
      <w:r w:rsidRPr="00E97A5A">
        <w:rPr>
          <w:rFonts w:hint="cs"/>
          <w:b w:val="0"/>
          <w:bCs w:val="0"/>
          <w:sz w:val="24"/>
          <w:szCs w:val="24"/>
          <w:u w:val="none"/>
          <w:rtl/>
        </w:rPr>
        <w:t xml:space="preserve"> </w:t>
      </w:r>
      <w:r>
        <w:rPr>
          <w:rFonts w:hint="cs"/>
          <w:b w:val="0"/>
          <w:bCs w:val="0"/>
          <w:sz w:val="24"/>
          <w:szCs w:val="24"/>
          <w:u w:val="none"/>
          <w:rtl/>
        </w:rPr>
        <w:t xml:space="preserve">עבור מתן </w:t>
      </w:r>
      <w:proofErr w:type="spellStart"/>
      <w:r>
        <w:rPr>
          <w:rFonts w:hint="cs"/>
          <w:b w:val="0"/>
          <w:bCs w:val="0"/>
          <w:sz w:val="24"/>
          <w:szCs w:val="24"/>
          <w:u w:val="none"/>
          <w:rtl/>
        </w:rPr>
        <w:t>שרותים</w:t>
      </w:r>
      <w:proofErr w:type="spellEnd"/>
      <w:r>
        <w:rPr>
          <w:rFonts w:hint="cs"/>
          <w:b w:val="0"/>
          <w:bCs w:val="0"/>
          <w:sz w:val="24"/>
          <w:szCs w:val="24"/>
          <w:u w:val="none"/>
          <w:rtl/>
        </w:rPr>
        <w:t xml:space="preserve"> עבור </w:t>
      </w:r>
      <w:proofErr w:type="spellStart"/>
      <w:r>
        <w:rPr>
          <w:rFonts w:hint="cs"/>
          <w:b w:val="0"/>
          <w:bCs w:val="0"/>
          <w:sz w:val="24"/>
          <w:szCs w:val="24"/>
          <w:u w:val="none"/>
          <w:rtl/>
        </w:rPr>
        <w:t>משהב"ש</w:t>
      </w:r>
      <w:proofErr w:type="spellEnd"/>
      <w:r>
        <w:rPr>
          <w:rFonts w:hint="cs"/>
          <w:b w:val="0"/>
          <w:bCs w:val="0"/>
          <w:sz w:val="24"/>
          <w:szCs w:val="24"/>
          <w:u w:val="none"/>
          <w:rtl/>
        </w:rPr>
        <w:t xml:space="preserve"> יינתנו שתי נקודות, עבור ממ"י/מפ"י תינתן נקודה, עבור חברה מנהלת תינתן נקודה, עבור עיריות/מועצות תינתן נקודה, עבור מע"צ/נתיבי איילון תינתן נקודה, עבור רכבת ישראל תינתן נקודה, עבור </w:t>
      </w:r>
      <w:proofErr w:type="spellStart"/>
      <w:r>
        <w:rPr>
          <w:rFonts w:hint="cs"/>
          <w:b w:val="0"/>
          <w:bCs w:val="0"/>
          <w:sz w:val="24"/>
          <w:szCs w:val="24"/>
          <w:u w:val="none"/>
          <w:rtl/>
        </w:rPr>
        <w:t>משהב"ש</w:t>
      </w:r>
      <w:proofErr w:type="spellEnd"/>
      <w:r>
        <w:rPr>
          <w:rFonts w:hint="cs"/>
          <w:b w:val="0"/>
          <w:bCs w:val="0"/>
          <w:sz w:val="24"/>
          <w:szCs w:val="24"/>
          <w:u w:val="none"/>
          <w:rtl/>
        </w:rPr>
        <w:t xml:space="preserve"> משרדי ממשלה וחברות ממשלתיות תינתן נקודה,עבור חברות תשתית ( מקורות, בזק,כבלים וכד') תינתן </w:t>
      </w:r>
      <w:r>
        <w:rPr>
          <w:rFonts w:hint="cs"/>
          <w:b w:val="0"/>
          <w:bCs w:val="0"/>
          <w:sz w:val="24"/>
          <w:szCs w:val="24"/>
          <w:u w:val="none"/>
          <w:rtl/>
        </w:rPr>
        <w:lastRenderedPageBreak/>
        <w:t>נקודה,עבור קבלני בניה תינתן נקודה.</w:t>
      </w:r>
      <w:r>
        <w:rPr>
          <w:rFonts w:hint="cs"/>
          <w:b w:val="0"/>
          <w:bCs w:val="0"/>
          <w:sz w:val="24"/>
          <w:szCs w:val="24"/>
          <w:rtl/>
        </w:rPr>
        <w:br/>
      </w:r>
      <w:r w:rsidRPr="00AB003F">
        <w:rPr>
          <w:rFonts w:hint="cs"/>
          <w:b w:val="0"/>
          <w:bCs w:val="0"/>
          <w:sz w:val="24"/>
          <w:szCs w:val="24"/>
          <w:u w:val="none"/>
          <w:rtl/>
        </w:rPr>
        <w:t>הניקוד ייקבע כסכימה של כל הניקוד שהתקבל ע"פ המפתח לעיל עבור כל סוג של מזמין.</w:t>
      </w:r>
    </w:p>
    <w:p w:rsidR="0024015C" w:rsidRPr="00A809DA" w:rsidRDefault="0024015C" w:rsidP="0024015C">
      <w:pPr>
        <w:pStyle w:val="ab"/>
        <w:numPr>
          <w:ilvl w:val="0"/>
          <w:numId w:val="24"/>
        </w:numPr>
        <w:autoSpaceDE w:val="0"/>
        <w:autoSpaceDN w:val="0"/>
        <w:ind w:hanging="175"/>
        <w:jc w:val="left"/>
        <w:rPr>
          <w:rFonts w:ascii="Arial" w:hAnsi="Arial"/>
          <w:b w:val="0"/>
          <w:bCs w:val="0"/>
          <w:u w:val="none"/>
        </w:rPr>
      </w:pPr>
      <w:r w:rsidRPr="00A809DA">
        <w:rPr>
          <w:rFonts w:hint="cs"/>
          <w:b w:val="0"/>
          <w:bCs w:val="0"/>
          <w:rtl/>
        </w:rPr>
        <w:t>שביעות רצון של מזמיני עבודה קודמים</w:t>
      </w:r>
      <w:r w:rsidRPr="00A809DA">
        <w:rPr>
          <w:b w:val="0"/>
          <w:bCs w:val="0"/>
          <w:rtl/>
        </w:rPr>
        <w:br/>
      </w:r>
      <w:r w:rsidRPr="00A809DA">
        <w:rPr>
          <w:rFonts w:hint="cs"/>
          <w:b w:val="0"/>
          <w:bCs w:val="0"/>
          <w:u w:val="none"/>
          <w:rtl/>
        </w:rPr>
        <w:t>בדיקה עם ביצוע שירותי</w:t>
      </w:r>
      <w:r w:rsidRPr="00A809DA">
        <w:rPr>
          <w:rFonts w:hint="eastAsia"/>
          <w:b w:val="0"/>
          <w:bCs w:val="0"/>
          <w:u w:val="none"/>
          <w:rtl/>
        </w:rPr>
        <w:t>ם</w:t>
      </w:r>
      <w:r w:rsidRPr="00A809DA">
        <w:rPr>
          <w:rFonts w:hint="cs"/>
          <w:b w:val="0"/>
          <w:bCs w:val="0"/>
          <w:u w:val="none"/>
          <w:rtl/>
        </w:rPr>
        <w:t xml:space="preserve"> הדומים לשירותי</w:t>
      </w:r>
      <w:r w:rsidRPr="00A809DA">
        <w:rPr>
          <w:rFonts w:hint="eastAsia"/>
          <w:b w:val="0"/>
          <w:bCs w:val="0"/>
          <w:u w:val="none"/>
          <w:rtl/>
        </w:rPr>
        <w:t>ם</w:t>
      </w:r>
      <w:r w:rsidRPr="00A809DA">
        <w:rPr>
          <w:rFonts w:hint="cs"/>
          <w:b w:val="0"/>
          <w:bCs w:val="0"/>
          <w:u w:val="none"/>
          <w:rtl/>
        </w:rPr>
        <w:t xml:space="preserve"> נושאי הזמנה זו: מקצועיות, עמידה בלו"ז, זמינות של המציע </w:t>
      </w:r>
      <w:proofErr w:type="spellStart"/>
      <w:r w:rsidRPr="00A809DA">
        <w:rPr>
          <w:rFonts w:hint="cs"/>
          <w:b w:val="0"/>
          <w:bCs w:val="0"/>
          <w:u w:val="none"/>
          <w:rtl/>
        </w:rPr>
        <w:t>וכו</w:t>
      </w:r>
      <w:proofErr w:type="spellEnd"/>
      <w:r w:rsidRPr="00A809DA">
        <w:rPr>
          <w:rFonts w:hint="cs"/>
          <w:b w:val="0"/>
          <w:bCs w:val="0"/>
          <w:u w:val="none"/>
          <w:rtl/>
        </w:rPr>
        <w:t xml:space="preserve">'. </w:t>
      </w:r>
      <w:proofErr w:type="spellStart"/>
      <w:r w:rsidRPr="00A809DA">
        <w:rPr>
          <w:rFonts w:hint="cs"/>
          <w:b w:val="0"/>
          <w:bCs w:val="0"/>
          <w:u w:val="none"/>
          <w:rtl/>
        </w:rPr>
        <w:t>משהב"ש</w:t>
      </w:r>
      <w:proofErr w:type="spellEnd"/>
      <w:r w:rsidRPr="00A809DA">
        <w:rPr>
          <w:rFonts w:hint="cs"/>
          <w:b w:val="0"/>
          <w:bCs w:val="0"/>
          <w:u w:val="none"/>
          <w:rtl/>
        </w:rPr>
        <w:t xml:space="preserve"> יתחשב בהמלצות ו/או יערוך בירור טלפוני עם מזמיני עבודה קודמים של מציע. מציעים שיש להם ניסיו</w:t>
      </w:r>
      <w:r w:rsidRPr="00A809DA">
        <w:rPr>
          <w:rFonts w:hint="eastAsia"/>
          <w:b w:val="0"/>
          <w:bCs w:val="0"/>
          <w:u w:val="none"/>
          <w:rtl/>
        </w:rPr>
        <w:t>ן</w:t>
      </w:r>
      <w:r w:rsidRPr="00A809DA">
        <w:rPr>
          <w:rFonts w:hint="cs"/>
          <w:b w:val="0"/>
          <w:bCs w:val="0"/>
          <w:u w:val="none"/>
          <w:rtl/>
        </w:rPr>
        <w:t xml:space="preserve"> בעבודה עם </w:t>
      </w:r>
      <w:proofErr w:type="spellStart"/>
      <w:r w:rsidRPr="00A809DA">
        <w:rPr>
          <w:rFonts w:hint="cs"/>
          <w:b w:val="0"/>
          <w:bCs w:val="0"/>
          <w:u w:val="none"/>
          <w:rtl/>
        </w:rPr>
        <w:t>משהב"ש</w:t>
      </w:r>
      <w:proofErr w:type="spellEnd"/>
      <w:r w:rsidRPr="00A809DA">
        <w:rPr>
          <w:rFonts w:hint="cs"/>
          <w:b w:val="0"/>
          <w:bCs w:val="0"/>
          <w:u w:val="none"/>
          <w:rtl/>
        </w:rPr>
        <w:t xml:space="preserve"> הצעותיהם ינוקדו לפי הניסיו</w:t>
      </w:r>
      <w:r w:rsidRPr="00A809DA">
        <w:rPr>
          <w:rFonts w:hint="eastAsia"/>
          <w:b w:val="0"/>
          <w:bCs w:val="0"/>
          <w:u w:val="none"/>
          <w:rtl/>
        </w:rPr>
        <w:t>ן</w:t>
      </w:r>
      <w:r w:rsidRPr="00A809DA">
        <w:rPr>
          <w:rFonts w:hint="cs"/>
          <w:b w:val="0"/>
          <w:bCs w:val="0"/>
          <w:u w:val="none"/>
          <w:rtl/>
        </w:rPr>
        <w:t xml:space="preserve"> של </w:t>
      </w:r>
      <w:proofErr w:type="spellStart"/>
      <w:r w:rsidRPr="00A809DA">
        <w:rPr>
          <w:rFonts w:hint="cs"/>
          <w:b w:val="0"/>
          <w:bCs w:val="0"/>
          <w:u w:val="none"/>
          <w:rtl/>
        </w:rPr>
        <w:t>משהב"ש</w:t>
      </w:r>
      <w:proofErr w:type="spellEnd"/>
      <w:r w:rsidRPr="00A809DA">
        <w:rPr>
          <w:rFonts w:hint="cs"/>
          <w:b w:val="0"/>
          <w:bCs w:val="0"/>
          <w:u w:val="none"/>
          <w:rtl/>
        </w:rPr>
        <w:t xml:space="preserve"> איתם</w:t>
      </w:r>
    </w:p>
    <w:p w:rsidR="0024015C" w:rsidRPr="006E178E" w:rsidRDefault="0024015C" w:rsidP="0024015C">
      <w:pPr>
        <w:pStyle w:val="ab"/>
        <w:numPr>
          <w:ilvl w:val="0"/>
          <w:numId w:val="24"/>
        </w:numPr>
        <w:autoSpaceDE w:val="0"/>
        <w:autoSpaceDN w:val="0"/>
        <w:ind w:hanging="175"/>
        <w:jc w:val="left"/>
        <w:rPr>
          <w:b w:val="0"/>
          <w:bCs w:val="0"/>
          <w:sz w:val="24"/>
          <w:szCs w:val="24"/>
          <w:u w:val="none"/>
        </w:rPr>
      </w:pPr>
      <w:r>
        <w:rPr>
          <w:rFonts w:hint="cs"/>
          <w:b w:val="0"/>
          <w:bCs w:val="0"/>
          <w:sz w:val="24"/>
          <w:szCs w:val="24"/>
          <w:rtl/>
        </w:rPr>
        <w:t>מיקום גיאוגרפי של המציע</w:t>
      </w:r>
      <w:r w:rsidRPr="00DE2ABB">
        <w:rPr>
          <w:rFonts w:hint="cs"/>
          <w:b w:val="0"/>
          <w:bCs w:val="0"/>
          <w:sz w:val="24"/>
          <w:szCs w:val="24"/>
          <w:rtl/>
        </w:rPr>
        <w:t>.</w:t>
      </w:r>
      <w:r w:rsidRPr="00DE2ABB">
        <w:rPr>
          <w:b w:val="0"/>
          <w:bCs w:val="0"/>
          <w:sz w:val="24"/>
          <w:szCs w:val="24"/>
          <w:rtl/>
        </w:rPr>
        <w:t xml:space="preserve"> </w:t>
      </w:r>
      <w:r w:rsidRPr="00DE2ABB">
        <w:rPr>
          <w:b w:val="0"/>
          <w:bCs w:val="0"/>
          <w:sz w:val="24"/>
          <w:szCs w:val="24"/>
          <w:rtl/>
        </w:rPr>
        <w:br/>
      </w:r>
      <w:proofErr w:type="spellStart"/>
      <w:r w:rsidRPr="006E178E">
        <w:rPr>
          <w:rFonts w:hint="cs"/>
          <w:b w:val="0"/>
          <w:bCs w:val="0"/>
          <w:sz w:val="24"/>
          <w:szCs w:val="24"/>
          <w:u w:val="none"/>
          <w:rtl/>
        </w:rPr>
        <w:t>משהב"ש</w:t>
      </w:r>
      <w:proofErr w:type="spellEnd"/>
      <w:r w:rsidRPr="006E178E">
        <w:rPr>
          <w:rFonts w:hint="cs"/>
          <w:b w:val="0"/>
          <w:bCs w:val="0"/>
          <w:sz w:val="24"/>
          <w:szCs w:val="24"/>
          <w:u w:val="none"/>
          <w:rtl/>
        </w:rPr>
        <w:t xml:space="preserve"> יתחשב בקרבה הגיאוגרפית של </w:t>
      </w:r>
      <w:r>
        <w:rPr>
          <w:rFonts w:hint="cs"/>
          <w:b w:val="0"/>
          <w:bCs w:val="0"/>
          <w:sz w:val="24"/>
          <w:szCs w:val="24"/>
          <w:u w:val="none"/>
          <w:rtl/>
        </w:rPr>
        <w:t xml:space="preserve">משרדי </w:t>
      </w:r>
      <w:r w:rsidRPr="006E178E">
        <w:rPr>
          <w:rFonts w:hint="cs"/>
          <w:b w:val="0"/>
          <w:bCs w:val="0"/>
          <w:sz w:val="24"/>
          <w:szCs w:val="24"/>
          <w:u w:val="none"/>
          <w:rtl/>
        </w:rPr>
        <w:t xml:space="preserve">המציע לאתר </w:t>
      </w:r>
      <w:r>
        <w:rPr>
          <w:rFonts w:hint="cs"/>
          <w:b w:val="0"/>
          <w:bCs w:val="0"/>
          <w:sz w:val="24"/>
          <w:szCs w:val="24"/>
          <w:u w:val="none"/>
          <w:rtl/>
        </w:rPr>
        <w:t xml:space="preserve">לאורך רשת הכבישים הקיימת </w:t>
      </w:r>
      <w:r w:rsidRPr="006E178E">
        <w:rPr>
          <w:rFonts w:hint="cs"/>
          <w:b w:val="0"/>
          <w:bCs w:val="0"/>
          <w:sz w:val="24"/>
          <w:szCs w:val="24"/>
          <w:u w:val="none"/>
          <w:rtl/>
        </w:rPr>
        <w:t xml:space="preserve">קרבה של עד 50 ק"מ תזכה בניקוד מלא בין חמישים למאה ק"מ </w:t>
      </w:r>
      <w:r>
        <w:rPr>
          <w:rFonts w:hint="cs"/>
          <w:b w:val="0"/>
          <w:bCs w:val="0"/>
          <w:sz w:val="24"/>
          <w:szCs w:val="24"/>
          <w:u w:val="none"/>
          <w:rtl/>
        </w:rPr>
        <w:t>8</w:t>
      </w:r>
      <w:r w:rsidRPr="006E178E">
        <w:rPr>
          <w:rFonts w:hint="cs"/>
          <w:b w:val="0"/>
          <w:bCs w:val="0"/>
          <w:sz w:val="24"/>
          <w:szCs w:val="24"/>
          <w:u w:val="none"/>
          <w:rtl/>
        </w:rPr>
        <w:t xml:space="preserve"> נקודות, בין מאה למאה וחמישים ק"מ </w:t>
      </w:r>
      <w:r>
        <w:rPr>
          <w:rFonts w:hint="cs"/>
          <w:b w:val="0"/>
          <w:bCs w:val="0"/>
          <w:sz w:val="24"/>
          <w:szCs w:val="24"/>
          <w:u w:val="none"/>
          <w:rtl/>
        </w:rPr>
        <w:t>6</w:t>
      </w:r>
      <w:r w:rsidRPr="006E178E">
        <w:rPr>
          <w:rFonts w:hint="cs"/>
          <w:b w:val="0"/>
          <w:bCs w:val="0"/>
          <w:sz w:val="24"/>
          <w:szCs w:val="24"/>
          <w:u w:val="none"/>
          <w:rtl/>
        </w:rPr>
        <w:t xml:space="preserve"> נקודות, בין מאה וחמישים למאתיים ק"מ </w:t>
      </w:r>
      <w:r>
        <w:rPr>
          <w:rFonts w:hint="cs"/>
          <w:b w:val="0"/>
          <w:bCs w:val="0"/>
          <w:sz w:val="24"/>
          <w:szCs w:val="24"/>
          <w:u w:val="none"/>
          <w:rtl/>
        </w:rPr>
        <w:t>4</w:t>
      </w:r>
      <w:r w:rsidRPr="006E178E">
        <w:rPr>
          <w:rFonts w:hint="cs"/>
          <w:b w:val="0"/>
          <w:bCs w:val="0"/>
          <w:sz w:val="24"/>
          <w:szCs w:val="24"/>
          <w:u w:val="none"/>
          <w:rtl/>
        </w:rPr>
        <w:t xml:space="preserve"> נקודות </w:t>
      </w:r>
      <w:r>
        <w:rPr>
          <w:rFonts w:hint="cs"/>
          <w:b w:val="0"/>
          <w:bCs w:val="0"/>
          <w:sz w:val="24"/>
          <w:szCs w:val="24"/>
          <w:u w:val="none"/>
          <w:rtl/>
        </w:rPr>
        <w:t>,</w:t>
      </w:r>
      <w:r w:rsidRPr="006E178E">
        <w:rPr>
          <w:rFonts w:hint="cs"/>
          <w:b w:val="0"/>
          <w:bCs w:val="0"/>
          <w:sz w:val="24"/>
          <w:szCs w:val="24"/>
          <w:u w:val="none"/>
          <w:rtl/>
        </w:rPr>
        <w:t xml:space="preserve">מעל 200 ק"מ </w:t>
      </w:r>
      <w:r>
        <w:rPr>
          <w:rFonts w:hint="cs"/>
          <w:b w:val="0"/>
          <w:bCs w:val="0"/>
          <w:sz w:val="24"/>
          <w:szCs w:val="24"/>
          <w:u w:val="none"/>
          <w:rtl/>
        </w:rPr>
        <w:t xml:space="preserve">ועד 300 ק"מ שתי נקודות ק"מ מעל 300 ק"מ נקודה אחת </w:t>
      </w:r>
      <w:r w:rsidRPr="006E178E">
        <w:rPr>
          <w:rFonts w:hint="cs"/>
          <w:b w:val="0"/>
          <w:bCs w:val="0"/>
          <w:sz w:val="24"/>
          <w:szCs w:val="24"/>
          <w:u w:val="none"/>
          <w:rtl/>
        </w:rPr>
        <w:t>.</w:t>
      </w:r>
    </w:p>
    <w:p w:rsidR="0024015C" w:rsidRPr="00A74440" w:rsidRDefault="0024015C" w:rsidP="0024015C">
      <w:pPr>
        <w:pStyle w:val="ab"/>
        <w:autoSpaceDE w:val="0"/>
        <w:autoSpaceDN w:val="0"/>
        <w:ind w:left="185"/>
        <w:jc w:val="left"/>
        <w:rPr>
          <w:rFonts w:ascii="Arial" w:hAnsi="Arial"/>
          <w:b w:val="0"/>
          <w:bCs w:val="0"/>
          <w:u w:val="none"/>
          <w:rtl/>
        </w:rPr>
      </w:pPr>
    </w:p>
    <w:p w:rsidR="0024015C" w:rsidRDefault="0024015C" w:rsidP="0024015C">
      <w:pPr>
        <w:jc w:val="both"/>
        <w:rPr>
          <w:b w:val="0"/>
          <w:bCs/>
          <w:sz w:val="24"/>
          <w:szCs w:val="24"/>
          <w:rtl/>
        </w:rPr>
      </w:pPr>
      <w:r w:rsidRPr="00272CE7">
        <w:rPr>
          <w:rFonts w:ascii="Arial" w:hAnsi="Arial"/>
          <w:b w:val="0"/>
          <w:bCs/>
          <w:sz w:val="24"/>
          <w:szCs w:val="24"/>
          <w:u w:val="single"/>
          <w:rtl/>
        </w:rPr>
        <w:t>קביעת הניקוד להצעת המחיר</w:t>
      </w:r>
    </w:p>
    <w:p w:rsidR="0024015C" w:rsidRDefault="0024015C" w:rsidP="0024015C">
      <w:pPr>
        <w:jc w:val="both"/>
        <w:rPr>
          <w:sz w:val="24"/>
          <w:szCs w:val="24"/>
          <w:rtl/>
        </w:rPr>
      </w:pPr>
      <w:r>
        <w:rPr>
          <w:rFonts w:hint="cs"/>
          <w:sz w:val="24"/>
          <w:szCs w:val="24"/>
          <w:rtl/>
        </w:rPr>
        <w:t>שיטת הניקוד להצעת המחיר תיקבע בהתאם ליחס בין הצעת המחיר הזולה ביותר והיקרה ביותר, מבין אותן הצעות כשרות:</w:t>
      </w:r>
    </w:p>
    <w:p w:rsidR="0024015C" w:rsidRPr="00191831" w:rsidRDefault="0024015C" w:rsidP="0024015C">
      <w:pPr>
        <w:spacing w:line="240" w:lineRule="auto"/>
        <w:ind w:left="4320"/>
        <w:jc w:val="both"/>
        <w:rPr>
          <w:b w:val="0"/>
          <w:bCs/>
          <w:sz w:val="24"/>
          <w:szCs w:val="24"/>
          <w:rtl/>
        </w:rPr>
      </w:pPr>
      <w:r w:rsidRPr="00191831">
        <w:rPr>
          <w:rFonts w:ascii="Arial" w:hAnsi="Arial" w:hint="cs"/>
          <w:b w:val="0"/>
          <w:bCs/>
          <w:sz w:val="24"/>
          <w:szCs w:val="24"/>
        </w:rPr>
        <w:t>X</w:t>
      </w:r>
      <w:r>
        <w:rPr>
          <w:rFonts w:ascii="Arial" w:hAnsi="Arial"/>
          <w:b w:val="0"/>
          <w:bCs/>
          <w:sz w:val="24"/>
          <w:szCs w:val="24"/>
        </w:rPr>
        <w:t>%</w:t>
      </w:r>
      <w:r w:rsidRPr="00EA019A">
        <w:rPr>
          <w:rFonts w:ascii="Arial" w:hAnsi="Arial"/>
          <w:sz w:val="24"/>
          <w:szCs w:val="24"/>
          <w:rtl/>
        </w:rPr>
        <w:t xml:space="preserve"> </w:t>
      </w:r>
      <w:r>
        <w:rPr>
          <w:rFonts w:ascii="Arial" w:hAnsi="Arial" w:hint="cs"/>
          <w:sz w:val="24"/>
          <w:szCs w:val="24"/>
          <w:rtl/>
        </w:rPr>
        <w:t xml:space="preserve">  </w:t>
      </w:r>
      <w:proofErr w:type="gramStart"/>
      <w:r>
        <w:rPr>
          <w:rFonts w:ascii="Arial" w:hAnsi="Arial" w:hint="cs"/>
          <w:sz w:val="24"/>
          <w:szCs w:val="24"/>
          <w:rtl/>
        </w:rPr>
        <w:t xml:space="preserve">= </w:t>
      </w:r>
      <w:r w:rsidRPr="00EA019A">
        <w:rPr>
          <w:rFonts w:ascii="Arial" w:hAnsi="Arial"/>
          <w:sz w:val="24"/>
          <w:szCs w:val="24"/>
          <w:rtl/>
        </w:rPr>
        <w:t xml:space="preserve"> </w:t>
      </w:r>
      <w:r w:rsidRPr="00191831">
        <w:rPr>
          <w:rFonts w:ascii="Arial" w:hAnsi="Arial"/>
          <w:b w:val="0"/>
          <w:bCs/>
          <w:sz w:val="24"/>
          <w:szCs w:val="24"/>
          <w:u w:val="single"/>
          <w:rtl/>
        </w:rPr>
        <w:t>ההצעה</w:t>
      </w:r>
      <w:proofErr w:type="gramEnd"/>
      <w:r w:rsidRPr="00191831">
        <w:rPr>
          <w:rFonts w:ascii="Arial" w:hAnsi="Arial"/>
          <w:b w:val="0"/>
          <w:bCs/>
          <w:sz w:val="24"/>
          <w:szCs w:val="24"/>
          <w:u w:val="single"/>
          <w:rtl/>
        </w:rPr>
        <w:t xml:space="preserve"> ה</w:t>
      </w:r>
      <w:r w:rsidRPr="00191831">
        <w:rPr>
          <w:rFonts w:ascii="Arial" w:hAnsi="Arial" w:hint="cs"/>
          <w:b w:val="0"/>
          <w:bCs/>
          <w:sz w:val="24"/>
          <w:szCs w:val="24"/>
          <w:u w:val="single"/>
          <w:rtl/>
        </w:rPr>
        <w:t>יקרה</w:t>
      </w:r>
      <w:r w:rsidRPr="00191831">
        <w:rPr>
          <w:rFonts w:ascii="Arial" w:hAnsi="Arial"/>
          <w:b w:val="0"/>
          <w:bCs/>
          <w:sz w:val="24"/>
          <w:szCs w:val="24"/>
          <w:u w:val="single"/>
          <w:rtl/>
        </w:rPr>
        <w:t xml:space="preserve"> ביותר</w:t>
      </w:r>
      <w:r>
        <w:rPr>
          <w:rFonts w:hint="cs"/>
          <w:b w:val="0"/>
          <w:bCs/>
          <w:sz w:val="24"/>
          <w:szCs w:val="24"/>
          <w:rtl/>
        </w:rPr>
        <w:t xml:space="preserve">      פחות 1 </w:t>
      </w:r>
    </w:p>
    <w:p w:rsidR="0024015C" w:rsidRPr="00A936E3" w:rsidRDefault="0024015C" w:rsidP="0024015C">
      <w:pPr>
        <w:spacing w:line="240" w:lineRule="auto"/>
        <w:ind w:left="450"/>
        <w:jc w:val="both"/>
        <w:rPr>
          <w:sz w:val="24"/>
          <w:szCs w:val="24"/>
          <w:rtl/>
        </w:rPr>
      </w:pPr>
      <w:r w:rsidRPr="00191831">
        <w:rPr>
          <w:rFonts w:ascii="Arial" w:hAnsi="Arial"/>
          <w:b w:val="0"/>
          <w:bCs/>
          <w:sz w:val="24"/>
          <w:szCs w:val="24"/>
          <w:rtl/>
        </w:rPr>
        <w:t>                                                  </w:t>
      </w:r>
      <w:r w:rsidRPr="00191831">
        <w:rPr>
          <w:rFonts w:ascii="Arial" w:hAnsi="Arial" w:hint="cs"/>
          <w:b w:val="0"/>
          <w:bCs/>
          <w:sz w:val="24"/>
          <w:szCs w:val="24"/>
          <w:rtl/>
        </w:rPr>
        <w:t xml:space="preserve">                            </w:t>
      </w:r>
      <w:r w:rsidRPr="00191831">
        <w:rPr>
          <w:rFonts w:ascii="Arial" w:hAnsi="Arial"/>
          <w:b w:val="0"/>
          <w:bCs/>
          <w:sz w:val="24"/>
          <w:szCs w:val="24"/>
          <w:rtl/>
        </w:rPr>
        <w:t> </w:t>
      </w:r>
      <w:r w:rsidRPr="00191831">
        <w:rPr>
          <w:rFonts w:ascii="Arial" w:hAnsi="Arial" w:hint="cs"/>
          <w:b w:val="0"/>
          <w:bCs/>
          <w:sz w:val="24"/>
          <w:szCs w:val="24"/>
          <w:rtl/>
        </w:rPr>
        <w:t xml:space="preserve">  </w:t>
      </w:r>
      <w:r w:rsidRPr="00191831">
        <w:rPr>
          <w:rFonts w:ascii="Arial" w:hAnsi="Arial"/>
          <w:b w:val="0"/>
          <w:bCs/>
          <w:sz w:val="24"/>
          <w:szCs w:val="24"/>
          <w:rtl/>
        </w:rPr>
        <w:t> </w:t>
      </w:r>
      <w:r w:rsidRPr="00191831">
        <w:rPr>
          <w:rFonts w:ascii="Arial" w:hAnsi="Arial" w:hint="cs"/>
          <w:b w:val="0"/>
          <w:bCs/>
          <w:sz w:val="24"/>
          <w:szCs w:val="24"/>
          <w:rtl/>
        </w:rPr>
        <w:t xml:space="preserve">   </w:t>
      </w:r>
      <w:r w:rsidRPr="00191831">
        <w:rPr>
          <w:rFonts w:ascii="Arial" w:hAnsi="Arial"/>
          <w:b w:val="0"/>
          <w:bCs/>
          <w:sz w:val="24"/>
          <w:szCs w:val="24"/>
          <w:rtl/>
        </w:rPr>
        <w:t> </w:t>
      </w:r>
      <w:r>
        <w:rPr>
          <w:rFonts w:ascii="Arial" w:hAnsi="Arial"/>
          <w:b w:val="0"/>
          <w:bCs/>
          <w:sz w:val="24"/>
          <w:szCs w:val="24"/>
        </w:rPr>
        <w:t xml:space="preserve">    </w:t>
      </w:r>
      <w:r w:rsidRPr="00191831">
        <w:rPr>
          <w:rFonts w:ascii="Arial" w:hAnsi="Arial"/>
          <w:b w:val="0"/>
          <w:bCs/>
          <w:sz w:val="24"/>
          <w:szCs w:val="24"/>
          <w:rtl/>
        </w:rPr>
        <w:t>ההצעה הזולה ביותר</w:t>
      </w:r>
    </w:p>
    <w:p w:rsidR="0024015C" w:rsidRDefault="0024015C" w:rsidP="0024015C">
      <w:pPr>
        <w:jc w:val="both"/>
        <w:rPr>
          <w:sz w:val="24"/>
          <w:szCs w:val="24"/>
          <w:rtl/>
        </w:rPr>
      </w:pPr>
    </w:p>
    <w:p w:rsidR="0024015C" w:rsidRPr="00A936E3" w:rsidRDefault="0024015C" w:rsidP="0024015C">
      <w:pPr>
        <w:jc w:val="both"/>
        <w:rPr>
          <w:sz w:val="24"/>
          <w:szCs w:val="24"/>
          <w:rtl/>
        </w:rPr>
      </w:pPr>
    </w:p>
    <w:p w:rsidR="0024015C" w:rsidRPr="00EA019A" w:rsidRDefault="0024015C" w:rsidP="0024015C">
      <w:pPr>
        <w:jc w:val="both"/>
        <w:rPr>
          <w:sz w:val="24"/>
          <w:szCs w:val="24"/>
          <w:rtl/>
        </w:rPr>
      </w:pPr>
      <w:r w:rsidRPr="00C61B34">
        <w:rPr>
          <w:rFonts w:hint="cs"/>
          <w:b w:val="0"/>
          <w:bCs/>
          <w:sz w:val="24"/>
          <w:szCs w:val="24"/>
          <w:rtl/>
        </w:rPr>
        <w:t>א.</w:t>
      </w:r>
      <w:r>
        <w:rPr>
          <w:rFonts w:hint="cs"/>
          <w:sz w:val="24"/>
          <w:szCs w:val="24"/>
          <w:rtl/>
        </w:rPr>
        <w:t xml:space="preserve"> כאשר : </w:t>
      </w:r>
      <w:r w:rsidRPr="00A936E3">
        <w:rPr>
          <w:rFonts w:hint="cs"/>
          <w:b w:val="0"/>
          <w:bCs/>
          <w:sz w:val="24"/>
          <w:szCs w:val="24"/>
          <w:u w:val="single"/>
        </w:rPr>
        <w:t>X</w:t>
      </w:r>
      <w:r>
        <w:rPr>
          <w:b w:val="0"/>
          <w:bCs/>
          <w:sz w:val="24"/>
          <w:szCs w:val="24"/>
          <w:u w:val="single"/>
        </w:rPr>
        <w:t xml:space="preserve"> </w:t>
      </w:r>
      <w:r w:rsidRPr="00A936E3">
        <w:rPr>
          <w:rFonts w:hint="cs"/>
          <w:b w:val="0"/>
          <w:bCs/>
          <w:sz w:val="24"/>
          <w:szCs w:val="24"/>
          <w:u w:val="single"/>
          <w:rtl/>
        </w:rPr>
        <w:t xml:space="preserve">=10% ופחות </w:t>
      </w:r>
    </w:p>
    <w:p w:rsidR="0024015C" w:rsidRPr="00EA019A" w:rsidRDefault="0024015C" w:rsidP="0024015C">
      <w:pPr>
        <w:jc w:val="both"/>
        <w:rPr>
          <w:sz w:val="24"/>
          <w:szCs w:val="24"/>
          <w:rtl/>
        </w:rPr>
      </w:pPr>
      <w:r w:rsidRPr="00EA019A">
        <w:rPr>
          <w:rFonts w:ascii="Arial" w:hAnsi="Arial"/>
          <w:sz w:val="24"/>
          <w:szCs w:val="24"/>
          <w:rtl/>
        </w:rPr>
        <w:t xml:space="preserve">הצעת המחיר הזולה ביותר </w:t>
      </w:r>
      <w:r w:rsidRPr="00EA019A">
        <w:rPr>
          <w:rFonts w:ascii="Arial" w:hAnsi="Arial" w:hint="cs"/>
          <w:sz w:val="24"/>
          <w:szCs w:val="24"/>
          <w:rtl/>
        </w:rPr>
        <w:t>תיחשב כמלוא ה- 20%,</w:t>
      </w:r>
      <w:r w:rsidRPr="00EA019A">
        <w:rPr>
          <w:rFonts w:ascii="Arial" w:hAnsi="Arial"/>
          <w:sz w:val="24"/>
          <w:szCs w:val="24"/>
          <w:rtl/>
        </w:rPr>
        <w:t xml:space="preserve"> י</w:t>
      </w:r>
      <w:r w:rsidRPr="00EA019A">
        <w:rPr>
          <w:rFonts w:ascii="Arial" w:hAnsi="Arial" w:hint="cs"/>
          <w:sz w:val="24"/>
          <w:szCs w:val="24"/>
          <w:rtl/>
        </w:rPr>
        <w:t>י</w:t>
      </w:r>
      <w:r w:rsidRPr="00EA019A">
        <w:rPr>
          <w:rFonts w:ascii="Arial" w:hAnsi="Arial"/>
          <w:sz w:val="24"/>
          <w:szCs w:val="24"/>
          <w:rtl/>
        </w:rPr>
        <w:t xml:space="preserve">תר  </w:t>
      </w:r>
    </w:p>
    <w:p w:rsidR="0024015C" w:rsidRPr="00EA019A" w:rsidRDefault="0024015C" w:rsidP="0024015C">
      <w:pPr>
        <w:jc w:val="both"/>
        <w:rPr>
          <w:rFonts w:ascii="Arial" w:hAnsi="Arial"/>
          <w:sz w:val="24"/>
          <w:szCs w:val="24"/>
          <w:rtl/>
        </w:rPr>
      </w:pPr>
      <w:r w:rsidRPr="00EA019A">
        <w:rPr>
          <w:rFonts w:ascii="Arial" w:hAnsi="Arial" w:hint="cs"/>
          <w:sz w:val="24"/>
          <w:szCs w:val="24"/>
          <w:rtl/>
        </w:rPr>
        <w:t>ה</w:t>
      </w:r>
      <w:r w:rsidRPr="00EA019A">
        <w:rPr>
          <w:rFonts w:ascii="Arial" w:hAnsi="Arial"/>
          <w:sz w:val="24"/>
          <w:szCs w:val="24"/>
          <w:rtl/>
        </w:rPr>
        <w:t xml:space="preserve">הצעות </w:t>
      </w:r>
      <w:r w:rsidRPr="00EA019A">
        <w:rPr>
          <w:rFonts w:ascii="Arial" w:hAnsi="Arial" w:hint="cs"/>
          <w:sz w:val="24"/>
          <w:szCs w:val="24"/>
          <w:rtl/>
        </w:rPr>
        <w:t>תנוקדנה</w:t>
      </w:r>
      <w:r w:rsidRPr="00EA019A">
        <w:rPr>
          <w:rFonts w:ascii="Arial" w:hAnsi="Arial"/>
          <w:sz w:val="24"/>
          <w:szCs w:val="24"/>
          <w:rtl/>
        </w:rPr>
        <w:t xml:space="preserve"> לפי הנוסחה הבאה</w:t>
      </w:r>
      <w:r>
        <w:rPr>
          <w:rFonts w:ascii="Arial" w:hAnsi="Arial" w:hint="cs"/>
          <w:sz w:val="24"/>
          <w:szCs w:val="24"/>
          <w:rtl/>
        </w:rPr>
        <w:t xml:space="preserve"> (יש לקרוא מימין לשמאל):</w:t>
      </w:r>
    </w:p>
    <w:p w:rsidR="0024015C" w:rsidRPr="00EA019A" w:rsidRDefault="0024015C" w:rsidP="0024015C">
      <w:pPr>
        <w:ind w:left="450"/>
        <w:jc w:val="both"/>
        <w:rPr>
          <w:sz w:val="24"/>
          <w:szCs w:val="24"/>
          <w:rtl/>
        </w:rPr>
      </w:pPr>
      <w:r>
        <w:rPr>
          <w:rFonts w:ascii="Arial" w:hAnsi="Arial"/>
          <w:sz w:val="24"/>
          <w:szCs w:val="24"/>
          <w:rtl/>
        </w:rPr>
        <w:t xml:space="preserve">                    ניקוד </w:t>
      </w:r>
      <w:r w:rsidRPr="00EA019A">
        <w:rPr>
          <w:rFonts w:ascii="Arial" w:hAnsi="Arial"/>
          <w:sz w:val="24"/>
          <w:szCs w:val="24"/>
          <w:rtl/>
        </w:rPr>
        <w:t>מחיר להצעה נבדקת =</w:t>
      </w:r>
      <w:r w:rsidRPr="00EA019A">
        <w:rPr>
          <w:rFonts w:ascii="Arial" w:hAnsi="Arial" w:hint="cs"/>
          <w:sz w:val="24"/>
          <w:szCs w:val="24"/>
          <w:rtl/>
        </w:rPr>
        <w:t xml:space="preserve">  </w:t>
      </w:r>
      <w:r w:rsidRPr="00EA019A">
        <w:rPr>
          <w:rFonts w:ascii="Arial" w:hAnsi="Arial"/>
          <w:sz w:val="24"/>
          <w:szCs w:val="24"/>
          <w:rtl/>
        </w:rPr>
        <w:t xml:space="preserve"> </w:t>
      </w:r>
      <w:r w:rsidRPr="00EA019A">
        <w:rPr>
          <w:rFonts w:ascii="Arial" w:hAnsi="Arial" w:hint="cs"/>
          <w:sz w:val="24"/>
          <w:szCs w:val="24"/>
          <w:u w:val="single"/>
          <w:rtl/>
        </w:rPr>
        <w:t>20%</w:t>
      </w:r>
      <w:r w:rsidRPr="00EA019A">
        <w:rPr>
          <w:rFonts w:ascii="Arial" w:hAnsi="Arial"/>
          <w:sz w:val="24"/>
          <w:szCs w:val="24"/>
          <w:rtl/>
        </w:rPr>
        <w:t xml:space="preserve"> </w:t>
      </w:r>
      <w:r w:rsidRPr="00EA019A">
        <w:rPr>
          <w:rFonts w:ascii="Arial" w:hAnsi="Arial"/>
          <w:sz w:val="24"/>
          <w:szCs w:val="24"/>
          <w:u w:val="single"/>
          <w:rtl/>
        </w:rPr>
        <w:t>  </w:t>
      </w:r>
      <w:r w:rsidRPr="00EA019A">
        <w:rPr>
          <w:rFonts w:ascii="Arial" w:hAnsi="Arial"/>
          <w:sz w:val="24"/>
          <w:szCs w:val="24"/>
          <w:u w:val="single"/>
        </w:rPr>
        <w:t>X</w:t>
      </w:r>
      <w:r w:rsidRPr="00EA019A">
        <w:rPr>
          <w:rFonts w:ascii="Arial" w:hAnsi="Arial"/>
          <w:sz w:val="24"/>
          <w:szCs w:val="24"/>
          <w:u w:val="single"/>
          <w:rtl/>
        </w:rPr>
        <w:t>    ההצעה הזולה ביותר</w:t>
      </w:r>
    </w:p>
    <w:p w:rsidR="0024015C" w:rsidRDefault="0024015C" w:rsidP="0024015C">
      <w:pPr>
        <w:ind w:left="450"/>
        <w:jc w:val="both"/>
        <w:rPr>
          <w:sz w:val="24"/>
          <w:szCs w:val="24"/>
          <w:rtl/>
        </w:rPr>
      </w:pPr>
      <w:r w:rsidRPr="00EA019A">
        <w:rPr>
          <w:rFonts w:ascii="Arial" w:hAnsi="Arial"/>
          <w:sz w:val="24"/>
          <w:szCs w:val="24"/>
          <w:rtl/>
        </w:rPr>
        <w:t>                                                  </w:t>
      </w:r>
      <w:r w:rsidRPr="00EA019A">
        <w:rPr>
          <w:rFonts w:ascii="Arial" w:hAnsi="Arial" w:hint="cs"/>
          <w:sz w:val="24"/>
          <w:szCs w:val="24"/>
          <w:rtl/>
        </w:rPr>
        <w:t xml:space="preserve">                            </w:t>
      </w:r>
      <w:r w:rsidRPr="00EA019A">
        <w:rPr>
          <w:rFonts w:ascii="Arial" w:hAnsi="Arial"/>
          <w:sz w:val="24"/>
          <w:szCs w:val="24"/>
          <w:rtl/>
        </w:rPr>
        <w:t>     ההצעה הנידונה</w:t>
      </w:r>
    </w:p>
    <w:p w:rsidR="0024015C" w:rsidRPr="00272CE7" w:rsidRDefault="0024015C" w:rsidP="0024015C">
      <w:pPr>
        <w:ind w:left="450"/>
        <w:jc w:val="both"/>
        <w:rPr>
          <w:sz w:val="24"/>
          <w:szCs w:val="24"/>
          <w:rtl/>
        </w:rPr>
      </w:pPr>
    </w:p>
    <w:p w:rsidR="0024015C" w:rsidRPr="00EA019A" w:rsidRDefault="0024015C" w:rsidP="0024015C">
      <w:pPr>
        <w:jc w:val="both"/>
        <w:rPr>
          <w:sz w:val="24"/>
          <w:szCs w:val="24"/>
          <w:rtl/>
        </w:rPr>
      </w:pPr>
      <w:r>
        <w:rPr>
          <w:rFonts w:hint="cs"/>
          <w:b w:val="0"/>
          <w:bCs/>
          <w:sz w:val="24"/>
          <w:szCs w:val="24"/>
          <w:rtl/>
        </w:rPr>
        <w:t>ב</w:t>
      </w:r>
      <w:r w:rsidRPr="00C61B34">
        <w:rPr>
          <w:rFonts w:hint="cs"/>
          <w:b w:val="0"/>
          <w:bCs/>
          <w:sz w:val="24"/>
          <w:szCs w:val="24"/>
          <w:rtl/>
        </w:rPr>
        <w:t>.</w:t>
      </w:r>
      <w:r>
        <w:rPr>
          <w:rFonts w:hint="cs"/>
          <w:sz w:val="24"/>
          <w:szCs w:val="24"/>
          <w:rtl/>
        </w:rPr>
        <w:t xml:space="preserve"> כאשר : </w:t>
      </w:r>
      <w:r w:rsidRPr="00A936E3">
        <w:rPr>
          <w:rFonts w:hint="cs"/>
          <w:b w:val="0"/>
          <w:bCs/>
          <w:sz w:val="24"/>
          <w:szCs w:val="24"/>
          <w:u w:val="single"/>
        </w:rPr>
        <w:t>X</w:t>
      </w:r>
      <w:r>
        <w:rPr>
          <w:b w:val="0"/>
          <w:bCs/>
          <w:sz w:val="24"/>
          <w:szCs w:val="24"/>
          <w:u w:val="single"/>
        </w:rPr>
        <w:t xml:space="preserve"> </w:t>
      </w:r>
      <w:r w:rsidRPr="00A936E3">
        <w:rPr>
          <w:rFonts w:hint="cs"/>
          <w:b w:val="0"/>
          <w:bCs/>
          <w:sz w:val="24"/>
          <w:szCs w:val="24"/>
          <w:u w:val="single"/>
          <w:rtl/>
        </w:rPr>
        <w:t>=</w:t>
      </w:r>
      <w:r>
        <w:rPr>
          <w:rFonts w:hint="cs"/>
          <w:b w:val="0"/>
          <w:bCs/>
          <w:sz w:val="24"/>
          <w:szCs w:val="24"/>
          <w:u w:val="single"/>
          <w:rtl/>
        </w:rPr>
        <w:t>בין 10% ל 27% (כולל)</w:t>
      </w:r>
    </w:p>
    <w:p w:rsidR="0024015C" w:rsidRPr="00EA019A" w:rsidRDefault="0024015C" w:rsidP="0024015C">
      <w:pPr>
        <w:jc w:val="both"/>
        <w:rPr>
          <w:rFonts w:ascii="Arial" w:hAnsi="Arial"/>
          <w:sz w:val="24"/>
          <w:szCs w:val="24"/>
          <w:rtl/>
        </w:rPr>
      </w:pPr>
      <w:r w:rsidRPr="00EA019A">
        <w:rPr>
          <w:rFonts w:ascii="Arial" w:hAnsi="Arial"/>
          <w:sz w:val="24"/>
          <w:szCs w:val="24"/>
          <w:rtl/>
        </w:rPr>
        <w:t xml:space="preserve">הצעת המחיר הזולה ביותר </w:t>
      </w:r>
      <w:r w:rsidRPr="00EA019A">
        <w:rPr>
          <w:rFonts w:ascii="Arial" w:hAnsi="Arial" w:hint="cs"/>
          <w:sz w:val="24"/>
          <w:szCs w:val="24"/>
          <w:rtl/>
        </w:rPr>
        <w:t>תיחשב כמלוא ה- 20%,</w:t>
      </w:r>
      <w:r w:rsidRPr="00EA019A">
        <w:rPr>
          <w:rFonts w:ascii="Arial" w:hAnsi="Arial"/>
          <w:sz w:val="24"/>
          <w:szCs w:val="24"/>
          <w:rtl/>
        </w:rPr>
        <w:t xml:space="preserve"> הצעת המחיר ה</w:t>
      </w:r>
      <w:r>
        <w:rPr>
          <w:rFonts w:ascii="Arial" w:hAnsi="Arial" w:hint="cs"/>
          <w:sz w:val="24"/>
          <w:szCs w:val="24"/>
          <w:rtl/>
        </w:rPr>
        <w:t>יקרה</w:t>
      </w:r>
      <w:r w:rsidRPr="00EA019A">
        <w:rPr>
          <w:rFonts w:ascii="Arial" w:hAnsi="Arial"/>
          <w:sz w:val="24"/>
          <w:szCs w:val="24"/>
          <w:rtl/>
        </w:rPr>
        <w:t xml:space="preserve"> ביותר </w:t>
      </w:r>
      <w:r w:rsidRPr="00EA019A">
        <w:rPr>
          <w:rFonts w:ascii="Arial" w:hAnsi="Arial" w:hint="cs"/>
          <w:sz w:val="24"/>
          <w:szCs w:val="24"/>
          <w:rtl/>
        </w:rPr>
        <w:t>תיחשב</w:t>
      </w:r>
      <w:r>
        <w:rPr>
          <w:rFonts w:ascii="Arial" w:hAnsi="Arial" w:hint="cs"/>
          <w:sz w:val="24"/>
          <w:szCs w:val="24"/>
          <w:rtl/>
        </w:rPr>
        <w:t xml:space="preserve"> כ- 10%,</w:t>
      </w:r>
      <w:r w:rsidRPr="00EA019A">
        <w:rPr>
          <w:rFonts w:ascii="Arial" w:hAnsi="Arial" w:hint="cs"/>
          <w:sz w:val="24"/>
          <w:szCs w:val="24"/>
          <w:rtl/>
        </w:rPr>
        <w:t xml:space="preserve"> </w:t>
      </w:r>
      <w:r w:rsidRPr="00EA019A">
        <w:rPr>
          <w:rFonts w:ascii="Arial" w:hAnsi="Arial"/>
          <w:sz w:val="24"/>
          <w:szCs w:val="24"/>
          <w:rtl/>
        </w:rPr>
        <w:t>י</w:t>
      </w:r>
      <w:r w:rsidRPr="00EA019A">
        <w:rPr>
          <w:rFonts w:ascii="Arial" w:hAnsi="Arial" w:hint="cs"/>
          <w:sz w:val="24"/>
          <w:szCs w:val="24"/>
          <w:rtl/>
        </w:rPr>
        <w:t>י</w:t>
      </w:r>
      <w:r w:rsidRPr="00EA019A">
        <w:rPr>
          <w:rFonts w:ascii="Arial" w:hAnsi="Arial"/>
          <w:sz w:val="24"/>
          <w:szCs w:val="24"/>
          <w:rtl/>
        </w:rPr>
        <w:t>תר </w:t>
      </w:r>
      <w:r>
        <w:rPr>
          <w:rFonts w:ascii="Arial" w:hAnsi="Arial" w:hint="cs"/>
          <w:sz w:val="24"/>
          <w:szCs w:val="24"/>
          <w:rtl/>
        </w:rPr>
        <w:t>ה</w:t>
      </w:r>
      <w:r w:rsidRPr="00EA019A">
        <w:rPr>
          <w:rFonts w:ascii="Arial" w:hAnsi="Arial"/>
          <w:sz w:val="24"/>
          <w:szCs w:val="24"/>
          <w:rtl/>
        </w:rPr>
        <w:t xml:space="preserve">הצעות </w:t>
      </w:r>
      <w:r w:rsidRPr="00EA019A">
        <w:rPr>
          <w:rFonts w:ascii="Arial" w:hAnsi="Arial" w:hint="cs"/>
          <w:sz w:val="24"/>
          <w:szCs w:val="24"/>
          <w:rtl/>
        </w:rPr>
        <w:t>תנוקדנה</w:t>
      </w:r>
      <w:r>
        <w:rPr>
          <w:rFonts w:ascii="Arial" w:hAnsi="Arial" w:hint="cs"/>
          <w:sz w:val="24"/>
          <w:szCs w:val="24"/>
          <w:rtl/>
        </w:rPr>
        <w:t xml:space="preserve"> במדרג ביניהן</w:t>
      </w:r>
      <w:r w:rsidRPr="00EA019A">
        <w:rPr>
          <w:rFonts w:ascii="Arial" w:hAnsi="Arial"/>
          <w:sz w:val="24"/>
          <w:szCs w:val="24"/>
          <w:rtl/>
        </w:rPr>
        <w:t xml:space="preserve"> לפי הנוסחה הבאה</w:t>
      </w:r>
      <w:r>
        <w:rPr>
          <w:rFonts w:ascii="Arial" w:hAnsi="Arial" w:hint="cs"/>
          <w:sz w:val="24"/>
          <w:szCs w:val="24"/>
          <w:rtl/>
        </w:rPr>
        <w:t xml:space="preserve"> (יש לקרוא מימין לשמאל):</w:t>
      </w:r>
    </w:p>
    <w:p w:rsidR="0024015C" w:rsidRPr="006F42E3" w:rsidRDefault="0024015C" w:rsidP="0024015C">
      <w:pPr>
        <w:jc w:val="both"/>
        <w:rPr>
          <w:sz w:val="24"/>
          <w:szCs w:val="24"/>
          <w:rtl/>
        </w:rPr>
      </w:pPr>
      <w:r>
        <w:rPr>
          <w:rFonts w:ascii="Arial" w:hAnsi="Arial"/>
          <w:sz w:val="24"/>
          <w:szCs w:val="24"/>
          <w:rtl/>
        </w:rPr>
        <w:t xml:space="preserve">ניקוד </w:t>
      </w:r>
      <w:r w:rsidRPr="00EA019A">
        <w:rPr>
          <w:rFonts w:ascii="Arial" w:hAnsi="Arial"/>
          <w:sz w:val="24"/>
          <w:szCs w:val="24"/>
          <w:rtl/>
        </w:rPr>
        <w:t>מחיר להצעה נבדקת =</w:t>
      </w:r>
      <w:r w:rsidRPr="006F42E3">
        <w:rPr>
          <w:rFonts w:ascii="Arial" w:hAnsi="Arial" w:hint="cs"/>
          <w:sz w:val="24"/>
          <w:szCs w:val="24"/>
          <w:rtl/>
        </w:rPr>
        <w:t xml:space="preserve">  </w:t>
      </w:r>
      <w:r w:rsidRPr="006F42E3">
        <w:rPr>
          <w:rFonts w:ascii="Arial" w:hAnsi="Arial"/>
          <w:sz w:val="24"/>
          <w:szCs w:val="24"/>
          <w:rtl/>
        </w:rPr>
        <w:t xml:space="preserve"> </w:t>
      </w:r>
      <w:r w:rsidRPr="00F12A42">
        <w:rPr>
          <w:rFonts w:ascii="Arial" w:hAnsi="Arial" w:hint="cs"/>
          <w:sz w:val="24"/>
          <w:szCs w:val="24"/>
          <w:u w:val="single"/>
          <w:rtl/>
        </w:rPr>
        <w:t>10%</w:t>
      </w:r>
      <w:r w:rsidRPr="006F42E3">
        <w:rPr>
          <w:rFonts w:ascii="Arial" w:hAnsi="Arial"/>
          <w:sz w:val="24"/>
          <w:szCs w:val="24"/>
          <w:rtl/>
        </w:rPr>
        <w:t xml:space="preserve"> </w:t>
      </w:r>
      <w:r w:rsidRPr="006F42E3">
        <w:rPr>
          <w:rFonts w:ascii="Arial" w:hAnsi="Arial"/>
          <w:sz w:val="24"/>
          <w:szCs w:val="24"/>
          <w:u w:val="single"/>
          <w:rtl/>
        </w:rPr>
        <w:t>  </w:t>
      </w:r>
      <w:r w:rsidRPr="006F42E3">
        <w:rPr>
          <w:rFonts w:ascii="Arial" w:hAnsi="Arial"/>
          <w:sz w:val="24"/>
          <w:szCs w:val="24"/>
          <w:u w:val="single"/>
        </w:rPr>
        <w:t>X</w:t>
      </w:r>
      <w:r w:rsidRPr="006F42E3">
        <w:rPr>
          <w:rFonts w:ascii="Arial" w:hAnsi="Arial"/>
          <w:sz w:val="24"/>
          <w:szCs w:val="24"/>
          <w:u w:val="single"/>
          <w:rtl/>
        </w:rPr>
        <w:t>  </w:t>
      </w:r>
      <w:r w:rsidRPr="006F42E3">
        <w:rPr>
          <w:rFonts w:ascii="Arial" w:hAnsi="Arial" w:hint="cs"/>
          <w:sz w:val="24"/>
          <w:szCs w:val="24"/>
          <w:u w:val="single"/>
          <w:rtl/>
        </w:rPr>
        <w:t>(ההצעה היקרה ביותר) פחות (</w:t>
      </w:r>
      <w:r w:rsidRPr="00F12A42">
        <w:rPr>
          <w:rFonts w:ascii="Arial" w:hAnsi="Arial"/>
          <w:sz w:val="24"/>
          <w:szCs w:val="24"/>
          <w:u w:val="single"/>
          <w:rtl/>
        </w:rPr>
        <w:t>ההצעה הנידונה</w:t>
      </w:r>
      <w:r w:rsidRPr="006F42E3">
        <w:rPr>
          <w:rFonts w:ascii="Arial" w:hAnsi="Arial" w:hint="cs"/>
          <w:sz w:val="24"/>
          <w:szCs w:val="24"/>
          <w:rtl/>
        </w:rPr>
        <w:t>)</w:t>
      </w:r>
      <w:r>
        <w:rPr>
          <w:rFonts w:hint="cs"/>
          <w:sz w:val="24"/>
          <w:szCs w:val="24"/>
          <w:rtl/>
        </w:rPr>
        <w:t xml:space="preserve"> + 10%</w:t>
      </w:r>
    </w:p>
    <w:p w:rsidR="0024015C" w:rsidRPr="006F42E3" w:rsidRDefault="0024015C" w:rsidP="0024015C">
      <w:pPr>
        <w:ind w:left="450"/>
        <w:jc w:val="both"/>
        <w:rPr>
          <w:sz w:val="24"/>
          <w:szCs w:val="24"/>
          <w:rtl/>
        </w:rPr>
      </w:pPr>
      <w:r w:rsidRPr="006F42E3">
        <w:rPr>
          <w:rFonts w:ascii="Arial" w:hAnsi="Arial"/>
          <w:sz w:val="24"/>
          <w:szCs w:val="24"/>
          <w:rtl/>
        </w:rPr>
        <w:t>                                                </w:t>
      </w:r>
      <w:r w:rsidRPr="006F42E3">
        <w:rPr>
          <w:rFonts w:ascii="Arial" w:hAnsi="Arial" w:hint="cs"/>
          <w:sz w:val="24"/>
          <w:szCs w:val="24"/>
          <w:rtl/>
        </w:rPr>
        <w:t xml:space="preserve"> (ההצעה היקרה ביותר) פחות</w:t>
      </w:r>
      <w:r w:rsidRPr="006F42E3">
        <w:rPr>
          <w:rFonts w:ascii="Arial" w:hAnsi="Arial"/>
          <w:sz w:val="24"/>
          <w:szCs w:val="24"/>
          <w:rtl/>
        </w:rPr>
        <w:t> </w:t>
      </w:r>
      <w:r w:rsidRPr="006F42E3">
        <w:rPr>
          <w:rFonts w:ascii="Arial" w:hAnsi="Arial" w:hint="cs"/>
          <w:sz w:val="24"/>
          <w:szCs w:val="24"/>
          <w:rtl/>
        </w:rPr>
        <w:t>(</w:t>
      </w:r>
      <w:r w:rsidRPr="006F42E3">
        <w:rPr>
          <w:rFonts w:ascii="Arial" w:hAnsi="Arial"/>
          <w:sz w:val="24"/>
          <w:szCs w:val="24"/>
          <w:rtl/>
        </w:rPr>
        <w:t>ההצעה הזולה ביותר</w:t>
      </w:r>
      <w:r w:rsidRPr="006F42E3">
        <w:rPr>
          <w:rFonts w:ascii="Arial" w:hAnsi="Arial" w:hint="cs"/>
          <w:sz w:val="24"/>
          <w:szCs w:val="24"/>
          <w:rtl/>
        </w:rPr>
        <w:t>)</w:t>
      </w:r>
    </w:p>
    <w:p w:rsidR="0024015C" w:rsidRDefault="0024015C" w:rsidP="0024015C">
      <w:pPr>
        <w:jc w:val="both"/>
        <w:rPr>
          <w:rFonts w:ascii="Arial" w:hAnsi="Arial"/>
          <w:sz w:val="24"/>
          <w:szCs w:val="24"/>
          <w:rtl/>
        </w:rPr>
      </w:pPr>
      <w:r>
        <w:rPr>
          <w:rFonts w:hint="cs"/>
          <w:b w:val="0"/>
          <w:bCs/>
          <w:sz w:val="24"/>
          <w:szCs w:val="24"/>
          <w:rtl/>
        </w:rPr>
        <w:t>ג</w:t>
      </w:r>
      <w:r w:rsidRPr="00C61B34">
        <w:rPr>
          <w:rFonts w:hint="cs"/>
          <w:b w:val="0"/>
          <w:bCs/>
          <w:sz w:val="24"/>
          <w:szCs w:val="24"/>
          <w:rtl/>
        </w:rPr>
        <w:t>.</w:t>
      </w:r>
      <w:r>
        <w:rPr>
          <w:rFonts w:hint="cs"/>
          <w:sz w:val="24"/>
          <w:szCs w:val="24"/>
          <w:rtl/>
        </w:rPr>
        <w:t xml:space="preserve"> כאשר : </w:t>
      </w:r>
      <w:r w:rsidRPr="00A936E3">
        <w:rPr>
          <w:rFonts w:hint="cs"/>
          <w:b w:val="0"/>
          <w:bCs/>
          <w:sz w:val="24"/>
          <w:szCs w:val="24"/>
          <w:u w:val="single"/>
        </w:rPr>
        <w:t>X</w:t>
      </w:r>
      <w:r>
        <w:rPr>
          <w:b w:val="0"/>
          <w:bCs/>
          <w:sz w:val="24"/>
          <w:szCs w:val="24"/>
          <w:u w:val="single"/>
        </w:rPr>
        <w:t xml:space="preserve"> </w:t>
      </w:r>
      <w:r w:rsidRPr="00A936E3">
        <w:rPr>
          <w:rFonts w:hint="cs"/>
          <w:b w:val="0"/>
          <w:bCs/>
          <w:sz w:val="24"/>
          <w:szCs w:val="24"/>
          <w:u w:val="single"/>
          <w:rtl/>
        </w:rPr>
        <w:t>=</w:t>
      </w:r>
      <w:r w:rsidRPr="00F12A42">
        <w:rPr>
          <w:rFonts w:hint="cs"/>
          <w:b w:val="0"/>
          <w:bCs/>
          <w:sz w:val="24"/>
          <w:szCs w:val="24"/>
          <w:u w:val="single"/>
          <w:rtl/>
        </w:rPr>
        <w:t xml:space="preserve"> </w:t>
      </w:r>
      <w:r>
        <w:rPr>
          <w:rFonts w:hint="cs"/>
          <w:b w:val="0"/>
          <w:bCs/>
          <w:sz w:val="24"/>
          <w:szCs w:val="24"/>
          <w:u w:val="single"/>
          <w:rtl/>
        </w:rPr>
        <w:t xml:space="preserve">יותר מ- 27% </w:t>
      </w:r>
      <w:r>
        <w:rPr>
          <w:rFonts w:hint="cs"/>
          <w:sz w:val="24"/>
          <w:szCs w:val="24"/>
          <w:rtl/>
        </w:rPr>
        <w:t xml:space="preserve"> </w:t>
      </w:r>
    </w:p>
    <w:p w:rsidR="0024015C" w:rsidRDefault="0024015C" w:rsidP="0024015C">
      <w:pPr>
        <w:jc w:val="both"/>
        <w:rPr>
          <w:rFonts w:ascii="Arial" w:hAnsi="Arial"/>
          <w:sz w:val="24"/>
          <w:szCs w:val="24"/>
          <w:rtl/>
        </w:rPr>
      </w:pPr>
      <w:r w:rsidRPr="00EA019A">
        <w:rPr>
          <w:rFonts w:ascii="Arial" w:hAnsi="Arial"/>
          <w:sz w:val="24"/>
          <w:szCs w:val="24"/>
          <w:rtl/>
        </w:rPr>
        <w:t xml:space="preserve">הצעת המחיר הזולה ביותר מבין ההצעות שעברו את תנאי הסף </w:t>
      </w:r>
      <w:r w:rsidRPr="00EA019A">
        <w:rPr>
          <w:rFonts w:ascii="Arial" w:hAnsi="Arial" w:hint="cs"/>
          <w:sz w:val="24"/>
          <w:szCs w:val="24"/>
          <w:rtl/>
        </w:rPr>
        <w:t>תיחשב כמלוא ה- 20%,</w:t>
      </w:r>
      <w:r w:rsidRPr="00EA019A">
        <w:rPr>
          <w:rFonts w:ascii="Arial" w:hAnsi="Arial"/>
          <w:sz w:val="24"/>
          <w:szCs w:val="24"/>
          <w:rtl/>
        </w:rPr>
        <w:t xml:space="preserve"> הצעת המחיר ה</w:t>
      </w:r>
      <w:r>
        <w:rPr>
          <w:rFonts w:ascii="Arial" w:hAnsi="Arial" w:hint="cs"/>
          <w:sz w:val="24"/>
          <w:szCs w:val="24"/>
          <w:rtl/>
        </w:rPr>
        <w:t>יקרה</w:t>
      </w:r>
      <w:r w:rsidRPr="00EA019A">
        <w:rPr>
          <w:rFonts w:ascii="Arial" w:hAnsi="Arial"/>
          <w:sz w:val="24"/>
          <w:szCs w:val="24"/>
          <w:rtl/>
        </w:rPr>
        <w:t xml:space="preserve"> ביותר מבין ההצעות שעברו את תנאי הסף </w:t>
      </w:r>
      <w:r w:rsidRPr="00EA019A">
        <w:rPr>
          <w:rFonts w:ascii="Arial" w:hAnsi="Arial" w:hint="cs"/>
          <w:sz w:val="24"/>
          <w:szCs w:val="24"/>
          <w:rtl/>
        </w:rPr>
        <w:t>תיחשב</w:t>
      </w:r>
      <w:r>
        <w:rPr>
          <w:rFonts w:ascii="Arial" w:hAnsi="Arial" w:hint="cs"/>
          <w:sz w:val="24"/>
          <w:szCs w:val="24"/>
          <w:rtl/>
        </w:rPr>
        <w:t xml:space="preserve"> כ- 0%,</w:t>
      </w:r>
      <w:r w:rsidRPr="00EA019A">
        <w:rPr>
          <w:rFonts w:ascii="Arial" w:hAnsi="Arial" w:hint="cs"/>
          <w:sz w:val="24"/>
          <w:szCs w:val="24"/>
          <w:rtl/>
        </w:rPr>
        <w:t xml:space="preserve"> </w:t>
      </w:r>
      <w:r w:rsidRPr="00EA019A">
        <w:rPr>
          <w:rFonts w:ascii="Arial" w:hAnsi="Arial"/>
          <w:sz w:val="24"/>
          <w:szCs w:val="24"/>
          <w:rtl/>
        </w:rPr>
        <w:t>י</w:t>
      </w:r>
      <w:r w:rsidRPr="00EA019A">
        <w:rPr>
          <w:rFonts w:ascii="Arial" w:hAnsi="Arial" w:hint="cs"/>
          <w:sz w:val="24"/>
          <w:szCs w:val="24"/>
          <w:rtl/>
        </w:rPr>
        <w:t>י</w:t>
      </w:r>
      <w:r w:rsidRPr="00EA019A">
        <w:rPr>
          <w:rFonts w:ascii="Arial" w:hAnsi="Arial"/>
          <w:sz w:val="24"/>
          <w:szCs w:val="24"/>
          <w:rtl/>
        </w:rPr>
        <w:t>תר </w:t>
      </w:r>
      <w:r>
        <w:rPr>
          <w:rFonts w:ascii="Arial" w:hAnsi="Arial" w:hint="cs"/>
          <w:sz w:val="24"/>
          <w:szCs w:val="24"/>
          <w:rtl/>
        </w:rPr>
        <w:t>ה</w:t>
      </w:r>
      <w:r w:rsidRPr="00EA019A">
        <w:rPr>
          <w:rFonts w:ascii="Arial" w:hAnsi="Arial"/>
          <w:sz w:val="24"/>
          <w:szCs w:val="24"/>
          <w:rtl/>
        </w:rPr>
        <w:t xml:space="preserve">הצעות </w:t>
      </w:r>
      <w:r w:rsidRPr="00EA019A">
        <w:rPr>
          <w:rFonts w:ascii="Arial" w:hAnsi="Arial" w:hint="cs"/>
          <w:sz w:val="24"/>
          <w:szCs w:val="24"/>
          <w:rtl/>
        </w:rPr>
        <w:t>תנוקדנה</w:t>
      </w:r>
      <w:r>
        <w:rPr>
          <w:rFonts w:ascii="Arial" w:hAnsi="Arial" w:hint="cs"/>
          <w:sz w:val="24"/>
          <w:szCs w:val="24"/>
          <w:rtl/>
        </w:rPr>
        <w:t xml:space="preserve"> במדרג ביניהן</w:t>
      </w:r>
      <w:r w:rsidRPr="00EA019A">
        <w:rPr>
          <w:rFonts w:ascii="Arial" w:hAnsi="Arial"/>
          <w:sz w:val="24"/>
          <w:szCs w:val="24"/>
          <w:rtl/>
        </w:rPr>
        <w:t xml:space="preserve"> לפי הנוסחה הבאה</w:t>
      </w:r>
      <w:r>
        <w:rPr>
          <w:rFonts w:ascii="Arial" w:hAnsi="Arial" w:hint="cs"/>
          <w:sz w:val="24"/>
          <w:szCs w:val="24"/>
          <w:rtl/>
        </w:rPr>
        <w:t xml:space="preserve"> (יש לקרוא מימין לשמאל):</w:t>
      </w:r>
      <w:r w:rsidRPr="00EA019A">
        <w:rPr>
          <w:rFonts w:ascii="Arial" w:hAnsi="Arial"/>
          <w:sz w:val="24"/>
          <w:szCs w:val="24"/>
          <w:rtl/>
        </w:rPr>
        <w:t> </w:t>
      </w:r>
    </w:p>
    <w:p w:rsidR="0024015C" w:rsidRPr="00C153C7" w:rsidRDefault="0024015C" w:rsidP="0024015C">
      <w:pPr>
        <w:jc w:val="both"/>
        <w:rPr>
          <w:rFonts w:ascii="Arial" w:hAnsi="Arial"/>
          <w:sz w:val="24"/>
          <w:szCs w:val="24"/>
          <w:rtl/>
        </w:rPr>
      </w:pPr>
      <w:r w:rsidRPr="00EA019A">
        <w:rPr>
          <w:rFonts w:ascii="Arial" w:hAnsi="Arial"/>
          <w:sz w:val="24"/>
          <w:szCs w:val="24"/>
          <w:rtl/>
        </w:rPr>
        <w:t>ניקוד למחיר להצעה נבדקת =</w:t>
      </w:r>
      <w:r w:rsidRPr="006F42E3">
        <w:rPr>
          <w:rFonts w:ascii="Arial" w:hAnsi="Arial" w:hint="cs"/>
          <w:sz w:val="24"/>
          <w:szCs w:val="24"/>
          <w:rtl/>
        </w:rPr>
        <w:t xml:space="preserve">  </w:t>
      </w:r>
      <w:r w:rsidRPr="006F42E3">
        <w:rPr>
          <w:rFonts w:ascii="Arial" w:hAnsi="Arial"/>
          <w:sz w:val="24"/>
          <w:szCs w:val="24"/>
          <w:rtl/>
        </w:rPr>
        <w:t xml:space="preserve"> </w:t>
      </w:r>
      <w:r w:rsidRPr="006F42E3">
        <w:rPr>
          <w:rFonts w:ascii="Arial" w:hAnsi="Arial" w:hint="cs"/>
          <w:sz w:val="24"/>
          <w:szCs w:val="24"/>
          <w:u w:val="single"/>
          <w:rtl/>
        </w:rPr>
        <w:t>20%</w:t>
      </w:r>
      <w:r w:rsidRPr="006F42E3">
        <w:rPr>
          <w:rFonts w:ascii="Arial" w:hAnsi="Arial"/>
          <w:sz w:val="24"/>
          <w:szCs w:val="24"/>
          <w:rtl/>
        </w:rPr>
        <w:t xml:space="preserve"> </w:t>
      </w:r>
      <w:r w:rsidRPr="006F42E3">
        <w:rPr>
          <w:rFonts w:ascii="Arial" w:hAnsi="Arial"/>
          <w:sz w:val="24"/>
          <w:szCs w:val="24"/>
          <w:u w:val="single"/>
          <w:rtl/>
        </w:rPr>
        <w:t>  </w:t>
      </w:r>
      <w:r w:rsidRPr="006F42E3">
        <w:rPr>
          <w:rFonts w:ascii="Arial" w:hAnsi="Arial"/>
          <w:sz w:val="24"/>
          <w:szCs w:val="24"/>
          <w:u w:val="single"/>
        </w:rPr>
        <w:t>X</w:t>
      </w:r>
      <w:r w:rsidRPr="006F42E3">
        <w:rPr>
          <w:rFonts w:ascii="Arial" w:hAnsi="Arial"/>
          <w:sz w:val="24"/>
          <w:szCs w:val="24"/>
          <w:u w:val="single"/>
          <w:rtl/>
        </w:rPr>
        <w:t>  </w:t>
      </w:r>
      <w:r w:rsidRPr="006F42E3">
        <w:rPr>
          <w:rFonts w:ascii="Arial" w:hAnsi="Arial" w:hint="cs"/>
          <w:sz w:val="24"/>
          <w:szCs w:val="24"/>
          <w:u w:val="single"/>
          <w:rtl/>
        </w:rPr>
        <w:t xml:space="preserve">(ההצעה היקרה ביותר) </w:t>
      </w:r>
      <w:r w:rsidRPr="00F12A42">
        <w:rPr>
          <w:rFonts w:ascii="Arial" w:hAnsi="Arial" w:hint="cs"/>
          <w:sz w:val="24"/>
          <w:szCs w:val="24"/>
          <w:u w:val="single"/>
          <w:rtl/>
        </w:rPr>
        <w:t>פחות (</w:t>
      </w:r>
      <w:r w:rsidRPr="00F12A42">
        <w:rPr>
          <w:rFonts w:ascii="Arial" w:hAnsi="Arial"/>
          <w:sz w:val="24"/>
          <w:szCs w:val="24"/>
          <w:u w:val="single"/>
          <w:rtl/>
        </w:rPr>
        <w:t>ההצעה הנידונה</w:t>
      </w:r>
      <w:r w:rsidRPr="00F12A42">
        <w:rPr>
          <w:rFonts w:ascii="Arial" w:hAnsi="Arial" w:hint="cs"/>
          <w:sz w:val="24"/>
          <w:szCs w:val="24"/>
          <w:u w:val="single"/>
          <w:rtl/>
        </w:rPr>
        <w:t>)</w:t>
      </w:r>
    </w:p>
    <w:p w:rsidR="0024015C" w:rsidRPr="006F42E3" w:rsidRDefault="0024015C" w:rsidP="0024015C">
      <w:pPr>
        <w:ind w:left="450"/>
        <w:jc w:val="both"/>
        <w:rPr>
          <w:sz w:val="24"/>
          <w:szCs w:val="24"/>
          <w:rtl/>
        </w:rPr>
      </w:pPr>
      <w:r w:rsidRPr="006F42E3">
        <w:rPr>
          <w:rFonts w:ascii="Arial" w:hAnsi="Arial"/>
          <w:sz w:val="24"/>
          <w:szCs w:val="24"/>
          <w:rtl/>
        </w:rPr>
        <w:t>                                                 </w:t>
      </w:r>
      <w:r w:rsidRPr="006F42E3">
        <w:rPr>
          <w:rFonts w:ascii="Arial" w:hAnsi="Arial" w:hint="cs"/>
          <w:sz w:val="24"/>
          <w:szCs w:val="24"/>
          <w:rtl/>
        </w:rPr>
        <w:t>(ההצעה היקרה ביותר) פחות</w:t>
      </w:r>
      <w:r w:rsidRPr="006F42E3">
        <w:rPr>
          <w:rFonts w:ascii="Arial" w:hAnsi="Arial"/>
          <w:sz w:val="24"/>
          <w:szCs w:val="24"/>
          <w:rtl/>
        </w:rPr>
        <w:t> </w:t>
      </w:r>
      <w:r w:rsidRPr="006F42E3">
        <w:rPr>
          <w:rFonts w:ascii="Arial" w:hAnsi="Arial" w:hint="cs"/>
          <w:sz w:val="24"/>
          <w:szCs w:val="24"/>
          <w:rtl/>
        </w:rPr>
        <w:t>(</w:t>
      </w:r>
      <w:r w:rsidRPr="006F42E3">
        <w:rPr>
          <w:rFonts w:ascii="Arial" w:hAnsi="Arial"/>
          <w:sz w:val="24"/>
          <w:szCs w:val="24"/>
          <w:rtl/>
        </w:rPr>
        <w:t>ההצעה הזולה ביותר</w:t>
      </w:r>
      <w:r w:rsidRPr="006F42E3">
        <w:rPr>
          <w:rFonts w:ascii="Arial" w:hAnsi="Arial" w:hint="cs"/>
          <w:sz w:val="24"/>
          <w:szCs w:val="24"/>
          <w:rtl/>
        </w:rPr>
        <w:t>)</w:t>
      </w:r>
    </w:p>
    <w:p w:rsidR="0024015C" w:rsidRPr="00EA019A" w:rsidRDefault="0024015C" w:rsidP="0024015C">
      <w:pPr>
        <w:ind w:left="450"/>
        <w:jc w:val="both"/>
        <w:rPr>
          <w:sz w:val="24"/>
          <w:szCs w:val="24"/>
          <w:rtl/>
        </w:rPr>
      </w:pPr>
      <w:r w:rsidRPr="00EA019A">
        <w:rPr>
          <w:rFonts w:ascii="Arial" w:hAnsi="Arial"/>
          <w:b w:val="0"/>
          <w:bCs/>
          <w:sz w:val="24"/>
          <w:szCs w:val="24"/>
          <w:u w:val="single"/>
          <w:rtl/>
        </w:rPr>
        <w:lastRenderedPageBreak/>
        <w:t>ריכוז הניקוד הכולל להצעה</w:t>
      </w:r>
    </w:p>
    <w:tbl>
      <w:tblPr>
        <w:bidiVisual/>
        <w:tblW w:w="0" w:type="auto"/>
        <w:tblInd w:w="575" w:type="dxa"/>
        <w:tblCellMar>
          <w:left w:w="0" w:type="dxa"/>
          <w:right w:w="0" w:type="dxa"/>
        </w:tblCellMar>
        <w:tblLook w:val="0000"/>
      </w:tblPr>
      <w:tblGrid>
        <w:gridCol w:w="2551"/>
        <w:gridCol w:w="2621"/>
        <w:gridCol w:w="2199"/>
      </w:tblGrid>
      <w:tr w:rsidR="0024015C" w:rsidRPr="00EA019A" w:rsidTr="004C2026">
        <w:tc>
          <w:tcPr>
            <w:tcW w:w="2551" w:type="dxa"/>
            <w:tcBorders>
              <w:top w:val="single" w:sz="8" w:space="0" w:color="auto"/>
              <w:left w:val="single" w:sz="8" w:space="0" w:color="auto"/>
              <w:bottom w:val="single" w:sz="8" w:space="0" w:color="auto"/>
              <w:right w:val="single" w:sz="8" w:space="0" w:color="auto"/>
            </w:tcBorders>
            <w:shd w:val="clear" w:color="auto" w:fill="auto"/>
            <w:tcMar>
              <w:top w:w="0" w:type="dxa"/>
              <w:left w:w="108" w:type="dxa"/>
              <w:bottom w:w="0" w:type="dxa"/>
              <w:right w:w="108" w:type="dxa"/>
            </w:tcMar>
          </w:tcPr>
          <w:p w:rsidR="0024015C" w:rsidRPr="00EA019A" w:rsidRDefault="0024015C" w:rsidP="004C2026">
            <w:pPr>
              <w:jc w:val="both"/>
              <w:rPr>
                <w:sz w:val="24"/>
                <w:szCs w:val="24"/>
              </w:rPr>
            </w:pPr>
            <w:r w:rsidRPr="00EA019A">
              <w:rPr>
                <w:rFonts w:ascii="Arial" w:hAnsi="Arial"/>
                <w:b w:val="0"/>
                <w:bCs/>
                <w:sz w:val="24"/>
                <w:szCs w:val="24"/>
                <w:rtl/>
              </w:rPr>
              <w:t>תחום הערכה</w:t>
            </w:r>
          </w:p>
        </w:tc>
        <w:tc>
          <w:tcPr>
            <w:tcW w:w="2621" w:type="dxa"/>
            <w:tcBorders>
              <w:top w:val="single" w:sz="8" w:space="0" w:color="auto"/>
              <w:left w:val="nil"/>
              <w:bottom w:val="single" w:sz="8" w:space="0" w:color="auto"/>
              <w:right w:val="single" w:sz="8" w:space="0" w:color="auto"/>
            </w:tcBorders>
            <w:shd w:val="clear" w:color="auto" w:fill="auto"/>
            <w:tcMar>
              <w:top w:w="0" w:type="dxa"/>
              <w:left w:w="108" w:type="dxa"/>
              <w:bottom w:w="0" w:type="dxa"/>
              <w:right w:w="108" w:type="dxa"/>
            </w:tcMar>
          </w:tcPr>
          <w:p w:rsidR="0024015C" w:rsidRPr="00EA019A" w:rsidRDefault="0024015C" w:rsidP="004C2026">
            <w:pPr>
              <w:jc w:val="both"/>
              <w:rPr>
                <w:sz w:val="24"/>
                <w:szCs w:val="24"/>
              </w:rPr>
            </w:pPr>
            <w:r w:rsidRPr="00EA019A">
              <w:rPr>
                <w:rFonts w:ascii="Arial" w:hAnsi="Arial"/>
                <w:b w:val="0"/>
                <w:bCs/>
                <w:sz w:val="24"/>
                <w:szCs w:val="24"/>
                <w:rtl/>
              </w:rPr>
              <w:t>משקל</w:t>
            </w:r>
          </w:p>
        </w:tc>
        <w:tc>
          <w:tcPr>
            <w:tcW w:w="2199" w:type="dxa"/>
            <w:tcBorders>
              <w:top w:val="single" w:sz="8" w:space="0" w:color="auto"/>
              <w:left w:val="nil"/>
              <w:bottom w:val="single" w:sz="8" w:space="0" w:color="auto"/>
              <w:right w:val="single" w:sz="8" w:space="0" w:color="auto"/>
            </w:tcBorders>
            <w:shd w:val="clear" w:color="auto" w:fill="auto"/>
            <w:tcMar>
              <w:top w:w="0" w:type="dxa"/>
              <w:left w:w="108" w:type="dxa"/>
              <w:bottom w:w="0" w:type="dxa"/>
              <w:right w:w="108" w:type="dxa"/>
            </w:tcMar>
          </w:tcPr>
          <w:p w:rsidR="0024015C" w:rsidRPr="00EA019A" w:rsidRDefault="0024015C" w:rsidP="004C2026">
            <w:pPr>
              <w:jc w:val="both"/>
              <w:rPr>
                <w:sz w:val="24"/>
                <w:szCs w:val="24"/>
              </w:rPr>
            </w:pPr>
            <w:r w:rsidRPr="00EA019A">
              <w:rPr>
                <w:rFonts w:ascii="Arial" w:hAnsi="Arial"/>
                <w:b w:val="0"/>
                <w:bCs/>
                <w:sz w:val="24"/>
                <w:szCs w:val="24"/>
                <w:rtl/>
              </w:rPr>
              <w:t xml:space="preserve">סה"כ ניקוד </w:t>
            </w:r>
          </w:p>
        </w:tc>
      </w:tr>
      <w:tr w:rsidR="0024015C" w:rsidRPr="00EA019A" w:rsidTr="004C2026">
        <w:tc>
          <w:tcPr>
            <w:tcW w:w="2551"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tcPr>
          <w:p w:rsidR="0024015C" w:rsidRPr="00EA019A" w:rsidRDefault="0024015C" w:rsidP="004C2026">
            <w:pPr>
              <w:jc w:val="both"/>
              <w:rPr>
                <w:sz w:val="24"/>
                <w:szCs w:val="24"/>
              </w:rPr>
            </w:pPr>
            <w:r w:rsidRPr="00EA019A">
              <w:rPr>
                <w:rFonts w:ascii="Arial" w:hAnsi="Arial"/>
                <w:sz w:val="24"/>
                <w:szCs w:val="24"/>
                <w:rtl/>
              </w:rPr>
              <w:t>ניקוד איכות ההצעה</w:t>
            </w:r>
          </w:p>
        </w:tc>
        <w:tc>
          <w:tcPr>
            <w:tcW w:w="2621" w:type="dxa"/>
            <w:tcBorders>
              <w:top w:val="nil"/>
              <w:left w:val="nil"/>
              <w:bottom w:val="single" w:sz="8" w:space="0" w:color="auto"/>
              <w:right w:val="single" w:sz="8" w:space="0" w:color="auto"/>
            </w:tcBorders>
            <w:shd w:val="clear" w:color="auto" w:fill="auto"/>
            <w:tcMar>
              <w:top w:w="0" w:type="dxa"/>
              <w:left w:w="108" w:type="dxa"/>
              <w:bottom w:w="0" w:type="dxa"/>
              <w:right w:w="108" w:type="dxa"/>
            </w:tcMar>
          </w:tcPr>
          <w:p w:rsidR="0024015C" w:rsidRPr="00EA019A" w:rsidRDefault="0024015C" w:rsidP="004C2026">
            <w:pPr>
              <w:jc w:val="both"/>
              <w:rPr>
                <w:sz w:val="24"/>
                <w:szCs w:val="24"/>
              </w:rPr>
            </w:pPr>
            <w:r w:rsidRPr="00EA019A">
              <w:rPr>
                <w:rFonts w:ascii="Arial" w:hAnsi="Arial" w:hint="cs"/>
                <w:sz w:val="24"/>
                <w:szCs w:val="24"/>
                <w:rtl/>
              </w:rPr>
              <w:t>80%</w:t>
            </w:r>
          </w:p>
        </w:tc>
        <w:tc>
          <w:tcPr>
            <w:tcW w:w="2199" w:type="dxa"/>
            <w:tcBorders>
              <w:top w:val="nil"/>
              <w:left w:val="nil"/>
              <w:bottom w:val="single" w:sz="8" w:space="0" w:color="auto"/>
              <w:right w:val="single" w:sz="8" w:space="0" w:color="auto"/>
            </w:tcBorders>
            <w:shd w:val="clear" w:color="auto" w:fill="auto"/>
            <w:tcMar>
              <w:top w:w="0" w:type="dxa"/>
              <w:left w:w="108" w:type="dxa"/>
              <w:bottom w:w="0" w:type="dxa"/>
              <w:right w:w="108" w:type="dxa"/>
            </w:tcMar>
          </w:tcPr>
          <w:p w:rsidR="0024015C" w:rsidRPr="00EA019A" w:rsidRDefault="0024015C" w:rsidP="004C2026">
            <w:pPr>
              <w:jc w:val="both"/>
              <w:rPr>
                <w:sz w:val="24"/>
                <w:szCs w:val="24"/>
              </w:rPr>
            </w:pPr>
            <w:r w:rsidRPr="00EA019A">
              <w:rPr>
                <w:rFonts w:ascii="Arial" w:hAnsi="Arial"/>
                <w:b w:val="0"/>
                <w:bCs/>
                <w:sz w:val="24"/>
                <w:szCs w:val="24"/>
                <w:rtl/>
              </w:rPr>
              <w:t> </w:t>
            </w:r>
          </w:p>
        </w:tc>
      </w:tr>
      <w:tr w:rsidR="0024015C" w:rsidRPr="00EA019A" w:rsidTr="004C2026">
        <w:tc>
          <w:tcPr>
            <w:tcW w:w="2551"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tcPr>
          <w:p w:rsidR="0024015C" w:rsidRPr="00EA019A" w:rsidRDefault="0024015C" w:rsidP="004C2026">
            <w:pPr>
              <w:jc w:val="both"/>
              <w:rPr>
                <w:sz w:val="24"/>
                <w:szCs w:val="24"/>
              </w:rPr>
            </w:pPr>
            <w:r w:rsidRPr="00EA019A">
              <w:rPr>
                <w:rFonts w:ascii="Arial" w:hAnsi="Arial"/>
                <w:sz w:val="24"/>
                <w:szCs w:val="24"/>
                <w:rtl/>
              </w:rPr>
              <w:t>ניקוד הצעת המחיר</w:t>
            </w:r>
          </w:p>
        </w:tc>
        <w:tc>
          <w:tcPr>
            <w:tcW w:w="2621" w:type="dxa"/>
            <w:tcBorders>
              <w:top w:val="nil"/>
              <w:left w:val="nil"/>
              <w:bottom w:val="single" w:sz="8" w:space="0" w:color="auto"/>
              <w:right w:val="single" w:sz="8" w:space="0" w:color="auto"/>
            </w:tcBorders>
            <w:shd w:val="clear" w:color="auto" w:fill="auto"/>
            <w:tcMar>
              <w:top w:w="0" w:type="dxa"/>
              <w:left w:w="108" w:type="dxa"/>
              <w:bottom w:w="0" w:type="dxa"/>
              <w:right w:w="108" w:type="dxa"/>
            </w:tcMar>
          </w:tcPr>
          <w:p w:rsidR="0024015C" w:rsidRPr="00EA019A" w:rsidRDefault="0024015C" w:rsidP="004C2026">
            <w:pPr>
              <w:jc w:val="both"/>
              <w:rPr>
                <w:sz w:val="24"/>
                <w:szCs w:val="24"/>
              </w:rPr>
            </w:pPr>
            <w:r w:rsidRPr="00EA019A">
              <w:rPr>
                <w:rFonts w:ascii="Arial" w:hAnsi="Arial" w:hint="cs"/>
                <w:sz w:val="24"/>
                <w:szCs w:val="24"/>
                <w:rtl/>
              </w:rPr>
              <w:t>20%</w:t>
            </w:r>
          </w:p>
        </w:tc>
        <w:tc>
          <w:tcPr>
            <w:tcW w:w="2199" w:type="dxa"/>
            <w:tcBorders>
              <w:top w:val="nil"/>
              <w:left w:val="nil"/>
              <w:bottom w:val="single" w:sz="8" w:space="0" w:color="auto"/>
              <w:right w:val="single" w:sz="8" w:space="0" w:color="auto"/>
            </w:tcBorders>
            <w:shd w:val="clear" w:color="auto" w:fill="auto"/>
            <w:tcMar>
              <w:top w:w="0" w:type="dxa"/>
              <w:left w:w="108" w:type="dxa"/>
              <w:bottom w:w="0" w:type="dxa"/>
              <w:right w:w="108" w:type="dxa"/>
            </w:tcMar>
          </w:tcPr>
          <w:p w:rsidR="0024015C" w:rsidRPr="00EA019A" w:rsidRDefault="0024015C" w:rsidP="004C2026">
            <w:pPr>
              <w:jc w:val="both"/>
              <w:rPr>
                <w:sz w:val="24"/>
                <w:szCs w:val="24"/>
              </w:rPr>
            </w:pPr>
            <w:r w:rsidRPr="00EA019A">
              <w:rPr>
                <w:rFonts w:ascii="Arial" w:hAnsi="Arial"/>
                <w:b w:val="0"/>
                <w:bCs/>
                <w:sz w:val="24"/>
                <w:szCs w:val="24"/>
                <w:rtl/>
              </w:rPr>
              <w:t> </w:t>
            </w:r>
          </w:p>
        </w:tc>
      </w:tr>
      <w:tr w:rsidR="0024015C" w:rsidRPr="00EA019A" w:rsidTr="004C2026">
        <w:trPr>
          <w:trHeight w:val="184"/>
        </w:trPr>
        <w:tc>
          <w:tcPr>
            <w:tcW w:w="5172" w:type="dxa"/>
            <w:gridSpan w:val="2"/>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tcPr>
          <w:p w:rsidR="0024015C" w:rsidRPr="00EA019A" w:rsidRDefault="0024015C" w:rsidP="004C2026">
            <w:pPr>
              <w:jc w:val="both"/>
              <w:rPr>
                <w:sz w:val="24"/>
                <w:szCs w:val="24"/>
              </w:rPr>
            </w:pPr>
            <w:r w:rsidRPr="00EA019A">
              <w:rPr>
                <w:rFonts w:ascii="Arial" w:hAnsi="Arial"/>
                <w:sz w:val="24"/>
                <w:szCs w:val="24"/>
                <w:rtl/>
              </w:rPr>
              <w:t>               סה"כ ניקוד משוקלל להצעה</w:t>
            </w:r>
          </w:p>
        </w:tc>
        <w:tc>
          <w:tcPr>
            <w:tcW w:w="2199" w:type="dxa"/>
            <w:tcBorders>
              <w:top w:val="nil"/>
              <w:left w:val="nil"/>
              <w:bottom w:val="single" w:sz="8" w:space="0" w:color="auto"/>
              <w:right w:val="single" w:sz="8" w:space="0" w:color="auto"/>
            </w:tcBorders>
            <w:shd w:val="clear" w:color="auto" w:fill="auto"/>
            <w:tcMar>
              <w:top w:w="0" w:type="dxa"/>
              <w:left w:w="108" w:type="dxa"/>
              <w:bottom w:w="0" w:type="dxa"/>
              <w:right w:w="108" w:type="dxa"/>
            </w:tcMar>
          </w:tcPr>
          <w:p w:rsidR="0024015C" w:rsidRPr="00EA019A" w:rsidRDefault="0024015C" w:rsidP="004C2026">
            <w:pPr>
              <w:jc w:val="both"/>
              <w:rPr>
                <w:sz w:val="24"/>
                <w:szCs w:val="24"/>
              </w:rPr>
            </w:pPr>
            <w:r w:rsidRPr="00EA019A">
              <w:rPr>
                <w:rFonts w:ascii="Arial" w:hAnsi="Arial"/>
                <w:b w:val="0"/>
                <w:bCs/>
                <w:sz w:val="24"/>
                <w:szCs w:val="24"/>
                <w:rtl/>
              </w:rPr>
              <w:t> </w:t>
            </w:r>
          </w:p>
        </w:tc>
      </w:tr>
    </w:tbl>
    <w:p w:rsidR="0024015C" w:rsidRPr="00EA019A" w:rsidRDefault="0024015C" w:rsidP="0024015C">
      <w:pPr>
        <w:tabs>
          <w:tab w:val="num" w:pos="720"/>
        </w:tabs>
        <w:ind w:left="360"/>
        <w:jc w:val="both"/>
        <w:rPr>
          <w:sz w:val="24"/>
          <w:szCs w:val="24"/>
          <w:rtl/>
        </w:rPr>
      </w:pPr>
    </w:p>
    <w:p w:rsidR="0024015C" w:rsidRPr="00EA019A" w:rsidRDefault="0024015C" w:rsidP="0024015C">
      <w:pPr>
        <w:tabs>
          <w:tab w:val="num" w:pos="720"/>
        </w:tabs>
        <w:ind w:left="360"/>
        <w:jc w:val="both"/>
        <w:rPr>
          <w:rFonts w:ascii="Arial" w:hAnsi="Arial"/>
          <w:b w:val="0"/>
          <w:bCs/>
          <w:sz w:val="24"/>
          <w:szCs w:val="24"/>
          <w:u w:val="single"/>
          <w:rtl/>
        </w:rPr>
      </w:pPr>
      <w:r w:rsidRPr="00EA019A">
        <w:rPr>
          <w:rFonts w:hint="cs"/>
          <w:sz w:val="24"/>
          <w:szCs w:val="24"/>
          <w:rtl/>
        </w:rPr>
        <w:t>במקרה של ניקוד זהה, יקבע הזוכה ע"י המשרד ע"פ ניקוד ציון האיכות הגבוה יותר מבין הזהים (מידת הדיוק : 2 ספרות אחרי הנקודה)</w:t>
      </w:r>
      <w:r>
        <w:rPr>
          <w:rFonts w:hint="cs"/>
          <w:sz w:val="24"/>
          <w:szCs w:val="24"/>
          <w:rtl/>
        </w:rPr>
        <w:t xml:space="preserve"> במקרה שגם ציון האיכות יהיה זהה תבוצע הגרלה לבחירת הזוכה.</w:t>
      </w:r>
    </w:p>
    <w:p w:rsidR="0024015C" w:rsidRPr="00EA019A" w:rsidRDefault="0024015C" w:rsidP="0024015C">
      <w:pPr>
        <w:tabs>
          <w:tab w:val="num" w:pos="720"/>
        </w:tabs>
        <w:ind w:left="360"/>
        <w:jc w:val="both"/>
        <w:rPr>
          <w:rFonts w:ascii="Arial" w:hAnsi="Arial"/>
          <w:b w:val="0"/>
          <w:bCs/>
          <w:sz w:val="24"/>
          <w:szCs w:val="24"/>
          <w:u w:val="single"/>
          <w:rtl/>
        </w:rPr>
      </w:pPr>
      <w:r w:rsidRPr="00EA019A">
        <w:rPr>
          <w:rFonts w:hint="cs"/>
          <w:sz w:val="24"/>
          <w:szCs w:val="24"/>
          <w:rtl/>
        </w:rPr>
        <w:t>במקרה של ניקוד זהה, יקבע הזוכה ע"י המשרד ע"פ ניקוד ציון האיכות הגבוה יותר מבין הזהים (מידת הדיוק : 2 ספרות אחרי הנקודה)</w:t>
      </w:r>
    </w:p>
    <w:p w:rsidR="0024015C" w:rsidRPr="00EA019A" w:rsidRDefault="0024015C" w:rsidP="0024015C">
      <w:pPr>
        <w:autoSpaceDE w:val="0"/>
        <w:autoSpaceDN w:val="0"/>
        <w:jc w:val="both"/>
        <w:rPr>
          <w:b w:val="0"/>
          <w:bCs/>
          <w:sz w:val="24"/>
          <w:szCs w:val="24"/>
          <w:u w:val="single"/>
          <w:rtl/>
        </w:rPr>
      </w:pPr>
      <w:r>
        <w:rPr>
          <w:rFonts w:hint="cs"/>
          <w:b w:val="0"/>
          <w:bCs/>
          <w:sz w:val="24"/>
          <w:szCs w:val="24"/>
          <w:rtl/>
        </w:rPr>
        <w:t>11</w:t>
      </w:r>
      <w:r w:rsidRPr="00EA019A">
        <w:rPr>
          <w:rFonts w:hint="cs"/>
          <w:b w:val="0"/>
          <w:bCs/>
          <w:sz w:val="24"/>
          <w:szCs w:val="24"/>
          <w:rtl/>
        </w:rPr>
        <w:t xml:space="preserve">. </w:t>
      </w:r>
      <w:r w:rsidRPr="00EA019A">
        <w:rPr>
          <w:rFonts w:hint="cs"/>
          <w:b w:val="0"/>
          <w:bCs/>
          <w:sz w:val="24"/>
          <w:szCs w:val="24"/>
          <w:u w:val="single"/>
          <w:rtl/>
        </w:rPr>
        <w:t xml:space="preserve"> הצעת המחיר</w:t>
      </w:r>
    </w:p>
    <w:p w:rsidR="0024015C" w:rsidRPr="00EC7427" w:rsidRDefault="0024015C" w:rsidP="0024015C">
      <w:pPr>
        <w:numPr>
          <w:ilvl w:val="0"/>
          <w:numId w:val="31"/>
        </w:numPr>
        <w:jc w:val="both"/>
        <w:rPr>
          <w:sz w:val="24"/>
          <w:szCs w:val="24"/>
        </w:rPr>
      </w:pPr>
      <w:r w:rsidRPr="00EC7427">
        <w:rPr>
          <w:rFonts w:hint="cs"/>
          <w:sz w:val="24"/>
          <w:szCs w:val="24"/>
          <w:rtl/>
        </w:rPr>
        <w:t xml:space="preserve">המציע יגיש הצעת מחיר ע"ג טופס הצעת מחיר לאחוז הנחה </w:t>
      </w:r>
      <w:r>
        <w:rPr>
          <w:rFonts w:hint="cs"/>
          <w:sz w:val="24"/>
          <w:szCs w:val="24"/>
          <w:rtl/>
        </w:rPr>
        <w:t>מתעריף מדידות מאי 2007 של משרד הבינוי והשיכון.</w:t>
      </w:r>
    </w:p>
    <w:p w:rsidR="0024015C" w:rsidRPr="00EC7427" w:rsidRDefault="0024015C" w:rsidP="0024015C">
      <w:pPr>
        <w:numPr>
          <w:ilvl w:val="0"/>
          <w:numId w:val="31"/>
        </w:numPr>
        <w:jc w:val="both"/>
        <w:rPr>
          <w:sz w:val="24"/>
          <w:szCs w:val="24"/>
          <w:rtl/>
        </w:rPr>
      </w:pPr>
      <w:r w:rsidRPr="00EC7427">
        <w:rPr>
          <w:rFonts w:hint="cs"/>
          <w:sz w:val="24"/>
          <w:szCs w:val="24"/>
          <w:rtl/>
        </w:rPr>
        <w:t>למען הסר ספק הצעת המחיר היא סופית וכוללת את כל ההוצאות מכל מין וסוג שהוא לרבות שירותי משרד, הדפסות</w:t>
      </w:r>
      <w:r>
        <w:rPr>
          <w:rFonts w:hint="cs"/>
          <w:sz w:val="24"/>
          <w:szCs w:val="24"/>
          <w:rtl/>
        </w:rPr>
        <w:t>,</w:t>
      </w:r>
      <w:r w:rsidRPr="00EC7427">
        <w:rPr>
          <w:rFonts w:hint="cs"/>
          <w:sz w:val="24"/>
          <w:szCs w:val="24"/>
          <w:rtl/>
        </w:rPr>
        <w:t xml:space="preserve"> עבודות מזכירות, צילומים, דואר, הוצאות נסיעה </w:t>
      </w:r>
      <w:r>
        <w:rPr>
          <w:rFonts w:hint="cs"/>
          <w:sz w:val="24"/>
          <w:szCs w:val="24"/>
          <w:rtl/>
        </w:rPr>
        <w:t xml:space="preserve">, ביטול זמן בנסיעה </w:t>
      </w:r>
      <w:proofErr w:type="spellStart"/>
      <w:r w:rsidRPr="00EC7427">
        <w:rPr>
          <w:rFonts w:hint="cs"/>
          <w:sz w:val="24"/>
          <w:szCs w:val="24"/>
          <w:rtl/>
        </w:rPr>
        <w:t>וכו</w:t>
      </w:r>
      <w:proofErr w:type="spellEnd"/>
      <w:r w:rsidRPr="00EC7427">
        <w:rPr>
          <w:rFonts w:hint="cs"/>
          <w:sz w:val="24"/>
          <w:szCs w:val="24"/>
          <w:rtl/>
        </w:rPr>
        <w:t>', למעט מע"מ, הנדרשים לביצוע השירותים.</w:t>
      </w:r>
    </w:p>
    <w:p w:rsidR="0024015C" w:rsidRPr="00EC7427" w:rsidRDefault="0024015C" w:rsidP="0024015C">
      <w:pPr>
        <w:numPr>
          <w:ilvl w:val="0"/>
          <w:numId w:val="31"/>
        </w:numPr>
        <w:jc w:val="both"/>
        <w:rPr>
          <w:sz w:val="24"/>
          <w:szCs w:val="24"/>
          <w:rtl/>
        </w:rPr>
      </w:pPr>
      <w:r w:rsidRPr="00EC7427">
        <w:rPr>
          <w:rFonts w:hint="cs"/>
          <w:sz w:val="24"/>
          <w:szCs w:val="24"/>
          <w:rtl/>
        </w:rPr>
        <w:t xml:space="preserve">לשכר הטרחה </w:t>
      </w:r>
      <w:r>
        <w:rPr>
          <w:rFonts w:hint="cs"/>
          <w:sz w:val="24"/>
          <w:szCs w:val="24"/>
          <w:rtl/>
        </w:rPr>
        <w:t xml:space="preserve">תשולם הצמדה כמפורט בנספח </w:t>
      </w:r>
      <w:proofErr w:type="spellStart"/>
      <w:r>
        <w:rPr>
          <w:rFonts w:hint="cs"/>
          <w:sz w:val="24"/>
          <w:szCs w:val="24"/>
          <w:rtl/>
        </w:rPr>
        <w:t>ב'1</w:t>
      </w:r>
      <w:proofErr w:type="spellEnd"/>
      <w:r>
        <w:rPr>
          <w:rFonts w:hint="cs"/>
          <w:sz w:val="24"/>
          <w:szCs w:val="24"/>
          <w:rtl/>
        </w:rPr>
        <w:t xml:space="preserve"> להסכם.</w:t>
      </w:r>
    </w:p>
    <w:p w:rsidR="0024015C" w:rsidRPr="00EA019A" w:rsidRDefault="0024015C" w:rsidP="0024015C">
      <w:pPr>
        <w:autoSpaceDE w:val="0"/>
        <w:autoSpaceDN w:val="0"/>
        <w:jc w:val="both"/>
        <w:rPr>
          <w:b w:val="0"/>
          <w:bCs/>
          <w:sz w:val="24"/>
          <w:szCs w:val="24"/>
          <w:u w:val="single"/>
          <w:rtl/>
        </w:rPr>
      </w:pPr>
      <w:r>
        <w:rPr>
          <w:rFonts w:hint="cs"/>
          <w:b w:val="0"/>
          <w:bCs/>
          <w:sz w:val="24"/>
          <w:szCs w:val="24"/>
          <w:rtl/>
        </w:rPr>
        <w:t>12</w:t>
      </w:r>
      <w:r w:rsidRPr="00EA019A">
        <w:rPr>
          <w:rFonts w:hint="cs"/>
          <w:b w:val="0"/>
          <w:bCs/>
          <w:sz w:val="24"/>
          <w:szCs w:val="24"/>
          <w:rtl/>
        </w:rPr>
        <w:t xml:space="preserve">. </w:t>
      </w:r>
      <w:r w:rsidRPr="00EA019A">
        <w:rPr>
          <w:rFonts w:hint="cs"/>
          <w:b w:val="0"/>
          <w:bCs/>
          <w:sz w:val="24"/>
          <w:szCs w:val="24"/>
          <w:u w:val="single"/>
          <w:rtl/>
        </w:rPr>
        <w:t>ניגוד עניינים</w:t>
      </w:r>
    </w:p>
    <w:p w:rsidR="0024015C" w:rsidRDefault="0024015C" w:rsidP="0024015C">
      <w:pPr>
        <w:numPr>
          <w:ilvl w:val="0"/>
          <w:numId w:val="19"/>
        </w:numPr>
        <w:tabs>
          <w:tab w:val="clear" w:pos="720"/>
          <w:tab w:val="num" w:pos="793"/>
        </w:tabs>
        <w:autoSpaceDE w:val="0"/>
        <w:autoSpaceDN w:val="0"/>
        <w:ind w:left="793" w:hanging="284"/>
        <w:jc w:val="both"/>
        <w:rPr>
          <w:sz w:val="24"/>
          <w:szCs w:val="24"/>
          <w:rtl/>
        </w:rPr>
      </w:pPr>
      <w:r w:rsidRPr="00EC7427">
        <w:rPr>
          <w:rFonts w:hint="eastAsia"/>
          <w:sz w:val="24"/>
          <w:szCs w:val="24"/>
          <w:rtl/>
        </w:rPr>
        <w:t>המצי</w:t>
      </w:r>
      <w:r w:rsidRPr="00EC7427">
        <w:rPr>
          <w:rFonts w:hint="cs"/>
          <w:sz w:val="24"/>
          <w:szCs w:val="24"/>
          <w:rtl/>
        </w:rPr>
        <w:t>ע מתחייב כי אם יזכה במכרז, הרי הוא ו/או מי מטעמו לא יעשה כל דבר שיש בו משום ניגוד אינטרסים עם פעולותיו לפי החוזה שיחתם ולא ימצא במצב בו קיימת אפשרות ממשית לניגוד עניינים עם פעולותיו לפי החוזה.</w:t>
      </w:r>
    </w:p>
    <w:p w:rsidR="0024015C" w:rsidRDefault="0024015C" w:rsidP="0024015C">
      <w:pPr>
        <w:numPr>
          <w:ilvl w:val="0"/>
          <w:numId w:val="19"/>
        </w:numPr>
        <w:tabs>
          <w:tab w:val="clear" w:pos="720"/>
          <w:tab w:val="num" w:pos="793"/>
        </w:tabs>
        <w:autoSpaceDE w:val="0"/>
        <w:autoSpaceDN w:val="0"/>
        <w:ind w:left="793" w:hanging="284"/>
        <w:rPr>
          <w:sz w:val="24"/>
          <w:szCs w:val="24"/>
          <w:rtl/>
        </w:rPr>
      </w:pPr>
      <w:r>
        <w:rPr>
          <w:rFonts w:hint="cs"/>
          <w:sz w:val="24"/>
          <w:szCs w:val="24"/>
          <w:rtl/>
        </w:rPr>
        <w:t>כמו כן יהיה על המציע שיבחר לדווח למנהל מעת לעת על עיסוקיו האחרים על מנת שייקבע ע"י המשרד שאין בעיסוקיו משום ניגוד אינטרסים עם פעילותו לפי חוזה זה. קביעת המשרד תהא סופית והיועץ יפעל בהתאם להוראות המנהל.</w:t>
      </w:r>
    </w:p>
    <w:p w:rsidR="0024015C" w:rsidRDefault="0024015C" w:rsidP="0024015C">
      <w:pPr>
        <w:numPr>
          <w:ilvl w:val="0"/>
          <w:numId w:val="19"/>
        </w:numPr>
        <w:tabs>
          <w:tab w:val="clear" w:pos="720"/>
          <w:tab w:val="num" w:pos="793"/>
          <w:tab w:val="num" w:pos="2880"/>
        </w:tabs>
        <w:autoSpaceDE w:val="0"/>
        <w:autoSpaceDN w:val="0"/>
        <w:ind w:left="793" w:hanging="284"/>
        <w:jc w:val="both"/>
        <w:rPr>
          <w:sz w:val="24"/>
          <w:szCs w:val="24"/>
        </w:rPr>
      </w:pPr>
      <w:r w:rsidRPr="00EC7427">
        <w:rPr>
          <w:rFonts w:hint="cs"/>
          <w:sz w:val="24"/>
          <w:szCs w:val="24"/>
          <w:rtl/>
        </w:rPr>
        <w:t>המציע ו/או מי מטעמו מתחייבים שלא לייצג במי</w:t>
      </w:r>
      <w:r>
        <w:rPr>
          <w:rFonts w:hint="cs"/>
          <w:sz w:val="24"/>
          <w:szCs w:val="24"/>
          <w:rtl/>
        </w:rPr>
        <w:t xml:space="preserve">שרין או בעקיפין כל חברה, </w:t>
      </w:r>
      <w:r w:rsidRPr="00EC7427">
        <w:rPr>
          <w:rFonts w:hint="cs"/>
          <w:sz w:val="24"/>
          <w:szCs w:val="24"/>
          <w:rtl/>
        </w:rPr>
        <w:t>מוסד, רשות, אדם או גוף כלשהו (להלן: "גוף") בפני ו/או כלפי משרד הבינוי והשיכון.</w:t>
      </w:r>
    </w:p>
    <w:p w:rsidR="0024015C" w:rsidRPr="00EC7427" w:rsidRDefault="0024015C" w:rsidP="0024015C">
      <w:pPr>
        <w:numPr>
          <w:ilvl w:val="0"/>
          <w:numId w:val="19"/>
        </w:numPr>
        <w:tabs>
          <w:tab w:val="clear" w:pos="720"/>
          <w:tab w:val="num" w:pos="793"/>
          <w:tab w:val="num" w:pos="2880"/>
        </w:tabs>
        <w:autoSpaceDE w:val="0"/>
        <w:autoSpaceDN w:val="0"/>
        <w:ind w:left="793" w:hanging="284"/>
        <w:jc w:val="both"/>
        <w:rPr>
          <w:sz w:val="24"/>
          <w:szCs w:val="24"/>
        </w:rPr>
      </w:pPr>
      <w:r w:rsidRPr="00EC7427">
        <w:rPr>
          <w:rFonts w:hint="cs"/>
          <w:sz w:val="24"/>
          <w:szCs w:val="24"/>
          <w:rtl/>
        </w:rPr>
        <w:t>המציע יודיע למשרד הבינוי והשיכון לאלתר על כל חשש להיווצרות מצב של ניגוד עניינים בין המציע וכל מי מטעמו לבין ביצוע השירותים נשוא  מכרז זה.</w:t>
      </w:r>
    </w:p>
    <w:p w:rsidR="0024015C" w:rsidRPr="00EC7427" w:rsidRDefault="0024015C" w:rsidP="0024015C">
      <w:pPr>
        <w:autoSpaceDE w:val="0"/>
        <w:autoSpaceDN w:val="0"/>
        <w:spacing w:line="240" w:lineRule="auto"/>
        <w:jc w:val="both"/>
        <w:rPr>
          <w:b w:val="0"/>
          <w:bCs/>
          <w:sz w:val="24"/>
          <w:szCs w:val="24"/>
          <w:u w:val="single"/>
        </w:rPr>
      </w:pPr>
    </w:p>
    <w:p w:rsidR="0024015C" w:rsidRPr="00EC7427" w:rsidRDefault="0024015C" w:rsidP="0024015C">
      <w:pPr>
        <w:autoSpaceDE w:val="0"/>
        <w:autoSpaceDN w:val="0"/>
        <w:jc w:val="both"/>
        <w:rPr>
          <w:b w:val="0"/>
          <w:bCs/>
          <w:sz w:val="24"/>
          <w:szCs w:val="24"/>
        </w:rPr>
      </w:pPr>
      <w:r>
        <w:rPr>
          <w:rFonts w:hint="cs"/>
          <w:sz w:val="24"/>
          <w:szCs w:val="24"/>
          <w:rtl/>
        </w:rPr>
        <w:t>13</w:t>
      </w:r>
      <w:r w:rsidRPr="00EC7427">
        <w:rPr>
          <w:rFonts w:hint="cs"/>
          <w:sz w:val="24"/>
          <w:szCs w:val="24"/>
          <w:rtl/>
        </w:rPr>
        <w:t>.</w:t>
      </w:r>
      <w:r w:rsidRPr="00EC7427">
        <w:rPr>
          <w:rFonts w:hint="cs"/>
          <w:b w:val="0"/>
          <w:bCs/>
          <w:sz w:val="24"/>
          <w:szCs w:val="24"/>
          <w:rtl/>
        </w:rPr>
        <w:t xml:space="preserve"> </w:t>
      </w:r>
      <w:r w:rsidRPr="00EC7427">
        <w:rPr>
          <w:rFonts w:hint="cs"/>
          <w:b w:val="0"/>
          <w:bCs/>
          <w:sz w:val="24"/>
          <w:szCs w:val="24"/>
          <w:u w:val="single"/>
          <w:rtl/>
        </w:rPr>
        <w:t>מהזוכה יידרש</w:t>
      </w:r>
    </w:p>
    <w:p w:rsidR="0024015C" w:rsidRDefault="0024015C" w:rsidP="0024015C">
      <w:pPr>
        <w:numPr>
          <w:ilvl w:val="0"/>
          <w:numId w:val="20"/>
        </w:numPr>
        <w:autoSpaceDE w:val="0"/>
        <w:autoSpaceDN w:val="0"/>
        <w:ind w:hanging="253"/>
        <w:jc w:val="both"/>
        <w:rPr>
          <w:sz w:val="24"/>
          <w:szCs w:val="24"/>
        </w:rPr>
      </w:pPr>
      <w:r w:rsidRPr="00EC7427">
        <w:rPr>
          <w:rFonts w:hint="cs"/>
          <w:sz w:val="24"/>
          <w:szCs w:val="24"/>
          <w:rtl/>
        </w:rPr>
        <w:t xml:space="preserve">לחתום על </w:t>
      </w:r>
      <w:r>
        <w:rPr>
          <w:rFonts w:hint="cs"/>
          <w:sz w:val="24"/>
          <w:szCs w:val="24"/>
          <w:rtl/>
        </w:rPr>
        <w:t>ההסכם</w:t>
      </w:r>
      <w:r w:rsidRPr="00EC7427">
        <w:rPr>
          <w:rFonts w:hint="cs"/>
          <w:sz w:val="24"/>
          <w:szCs w:val="24"/>
          <w:rtl/>
        </w:rPr>
        <w:t xml:space="preserve"> (ראה נספח ג' למכרז) </w:t>
      </w:r>
      <w:r>
        <w:rPr>
          <w:rFonts w:hint="cs"/>
          <w:sz w:val="24"/>
          <w:szCs w:val="24"/>
          <w:rtl/>
        </w:rPr>
        <w:t xml:space="preserve">ובראשי תיבות על כל עמוד בהסכם </w:t>
      </w:r>
      <w:r w:rsidRPr="00EC7427">
        <w:rPr>
          <w:rFonts w:hint="cs"/>
          <w:sz w:val="24"/>
          <w:szCs w:val="24"/>
          <w:rtl/>
        </w:rPr>
        <w:t>בדבר ביצוע השירותים בהתאם לדרישות המכרז ופרטי ההצעה שיא</w:t>
      </w:r>
      <w:r>
        <w:rPr>
          <w:rFonts w:hint="cs"/>
          <w:sz w:val="24"/>
          <w:szCs w:val="24"/>
          <w:rtl/>
        </w:rPr>
        <w:t>ו</w:t>
      </w:r>
      <w:r w:rsidRPr="00EC7427">
        <w:rPr>
          <w:rFonts w:hint="cs"/>
          <w:sz w:val="24"/>
          <w:szCs w:val="24"/>
          <w:rtl/>
        </w:rPr>
        <w:t>שרו על ידי משרד הבינוי וה</w:t>
      </w:r>
      <w:r>
        <w:rPr>
          <w:rFonts w:hint="cs"/>
          <w:sz w:val="24"/>
          <w:szCs w:val="24"/>
          <w:rtl/>
        </w:rPr>
        <w:t>שיכון.</w:t>
      </w:r>
    </w:p>
    <w:p w:rsidR="0024015C" w:rsidRDefault="0024015C" w:rsidP="0024015C">
      <w:pPr>
        <w:numPr>
          <w:ilvl w:val="0"/>
          <w:numId w:val="20"/>
        </w:numPr>
        <w:autoSpaceDE w:val="0"/>
        <w:autoSpaceDN w:val="0"/>
        <w:ind w:hanging="253"/>
        <w:jc w:val="both"/>
        <w:rPr>
          <w:sz w:val="24"/>
          <w:szCs w:val="24"/>
        </w:rPr>
      </w:pPr>
      <w:r>
        <w:rPr>
          <w:rFonts w:hint="cs"/>
          <w:sz w:val="24"/>
          <w:szCs w:val="24"/>
          <w:rtl/>
        </w:rPr>
        <w:t xml:space="preserve">להמציא נספח ביטוח כמפורט בנספח </w:t>
      </w:r>
      <w:proofErr w:type="spellStart"/>
      <w:r>
        <w:rPr>
          <w:rFonts w:hint="cs"/>
          <w:sz w:val="24"/>
          <w:szCs w:val="24"/>
          <w:rtl/>
        </w:rPr>
        <w:t>ח'1</w:t>
      </w:r>
      <w:proofErr w:type="spellEnd"/>
      <w:r>
        <w:rPr>
          <w:rFonts w:hint="cs"/>
          <w:sz w:val="24"/>
          <w:szCs w:val="24"/>
          <w:rtl/>
        </w:rPr>
        <w:t xml:space="preserve"> להסכם על סך $ 600,000 .</w:t>
      </w:r>
    </w:p>
    <w:p w:rsidR="0024015C" w:rsidRDefault="0024015C" w:rsidP="0024015C">
      <w:pPr>
        <w:numPr>
          <w:ilvl w:val="0"/>
          <w:numId w:val="20"/>
        </w:numPr>
        <w:autoSpaceDE w:val="0"/>
        <w:autoSpaceDN w:val="0"/>
        <w:ind w:hanging="253"/>
        <w:jc w:val="both"/>
        <w:rPr>
          <w:sz w:val="24"/>
          <w:szCs w:val="24"/>
        </w:rPr>
      </w:pPr>
      <w:r w:rsidRPr="00EC7427">
        <w:rPr>
          <w:rFonts w:hint="cs"/>
          <w:sz w:val="24"/>
          <w:szCs w:val="24"/>
          <w:rtl/>
        </w:rPr>
        <w:t>להמציא ערבות בנקאית להבטחת ביצוע השירותים וה</w:t>
      </w:r>
      <w:r>
        <w:rPr>
          <w:rFonts w:hint="cs"/>
          <w:sz w:val="24"/>
          <w:szCs w:val="24"/>
          <w:rtl/>
        </w:rPr>
        <w:t>הסכם</w:t>
      </w:r>
      <w:r w:rsidRPr="00EC7427">
        <w:rPr>
          <w:rFonts w:hint="cs"/>
          <w:sz w:val="24"/>
          <w:szCs w:val="24"/>
          <w:rtl/>
        </w:rPr>
        <w:t xml:space="preserve"> בנוסח </w:t>
      </w:r>
      <w:r>
        <w:rPr>
          <w:rFonts w:hint="cs"/>
          <w:sz w:val="24"/>
          <w:szCs w:val="24"/>
          <w:rtl/>
        </w:rPr>
        <w:t xml:space="preserve">המצורף בנספח ה' להסכם. </w:t>
      </w:r>
      <w:r w:rsidRPr="00EC7427">
        <w:rPr>
          <w:rFonts w:hint="cs"/>
          <w:sz w:val="24"/>
          <w:szCs w:val="24"/>
          <w:rtl/>
        </w:rPr>
        <w:t xml:space="preserve">הערבות תהא לפקודת משרד הבינוי והשיכון, בשיעור </w:t>
      </w:r>
      <w:r>
        <w:rPr>
          <w:rFonts w:hint="cs"/>
          <w:sz w:val="24"/>
          <w:szCs w:val="24"/>
          <w:rtl/>
        </w:rPr>
        <w:t>כמפורט להלן:</w:t>
      </w:r>
    </w:p>
    <w:p w:rsidR="0024015C" w:rsidRPr="00082415" w:rsidRDefault="0024015C" w:rsidP="0024015C">
      <w:pPr>
        <w:spacing w:line="240" w:lineRule="auto"/>
        <w:ind w:left="360"/>
        <w:rPr>
          <w:rtl/>
        </w:rPr>
      </w:pPr>
    </w:p>
    <w:tbl>
      <w:tblPr>
        <w:bidiVisual/>
        <w:tblW w:w="0" w:type="auto"/>
        <w:tblInd w:w="3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433"/>
        <w:gridCol w:w="1620"/>
        <w:gridCol w:w="1980"/>
        <w:gridCol w:w="1980"/>
      </w:tblGrid>
      <w:tr w:rsidR="0024015C" w:rsidRPr="00742083" w:rsidTr="004C2026">
        <w:trPr>
          <w:trHeight w:val="397"/>
        </w:trPr>
        <w:tc>
          <w:tcPr>
            <w:tcW w:w="2433" w:type="dxa"/>
            <w:vAlign w:val="center"/>
          </w:tcPr>
          <w:p w:rsidR="0024015C" w:rsidRPr="00742083" w:rsidRDefault="0024015C" w:rsidP="004C2026">
            <w:pPr>
              <w:rPr>
                <w:b w:val="0"/>
                <w:bCs/>
                <w:rtl/>
              </w:rPr>
            </w:pPr>
            <w:r w:rsidRPr="00742083">
              <w:rPr>
                <w:rFonts w:hint="cs"/>
                <w:b w:val="0"/>
                <w:bCs/>
                <w:rtl/>
              </w:rPr>
              <w:t>חשבון ביצוע</w:t>
            </w:r>
          </w:p>
        </w:tc>
        <w:tc>
          <w:tcPr>
            <w:tcW w:w="1620" w:type="dxa"/>
            <w:vAlign w:val="center"/>
          </w:tcPr>
          <w:p w:rsidR="0024015C" w:rsidRPr="00742083" w:rsidRDefault="0024015C" w:rsidP="004C2026">
            <w:pPr>
              <w:jc w:val="center"/>
              <w:rPr>
                <w:b w:val="0"/>
                <w:bCs/>
                <w:rtl/>
              </w:rPr>
            </w:pPr>
            <w:r w:rsidRPr="00742083">
              <w:rPr>
                <w:rFonts w:hint="cs"/>
                <w:b w:val="0"/>
                <w:bCs/>
                <w:rtl/>
              </w:rPr>
              <w:t>עד 20%</w:t>
            </w:r>
          </w:p>
        </w:tc>
        <w:tc>
          <w:tcPr>
            <w:tcW w:w="1980" w:type="dxa"/>
            <w:vAlign w:val="center"/>
          </w:tcPr>
          <w:p w:rsidR="0024015C" w:rsidRPr="00742083" w:rsidRDefault="0024015C" w:rsidP="004C2026">
            <w:pPr>
              <w:jc w:val="center"/>
              <w:rPr>
                <w:b w:val="0"/>
                <w:bCs/>
                <w:rtl/>
              </w:rPr>
            </w:pPr>
            <w:r w:rsidRPr="00742083">
              <w:rPr>
                <w:rFonts w:hint="cs"/>
                <w:b w:val="0"/>
                <w:bCs/>
                <w:rtl/>
              </w:rPr>
              <w:t>20-80%</w:t>
            </w:r>
          </w:p>
        </w:tc>
        <w:tc>
          <w:tcPr>
            <w:tcW w:w="1980" w:type="dxa"/>
            <w:vAlign w:val="center"/>
          </w:tcPr>
          <w:p w:rsidR="0024015C" w:rsidRPr="00742083" w:rsidRDefault="0024015C" w:rsidP="004C2026">
            <w:pPr>
              <w:jc w:val="center"/>
              <w:rPr>
                <w:b w:val="0"/>
                <w:bCs/>
                <w:rtl/>
              </w:rPr>
            </w:pPr>
            <w:r w:rsidRPr="00742083">
              <w:rPr>
                <w:rFonts w:hint="cs"/>
                <w:b w:val="0"/>
                <w:bCs/>
                <w:rtl/>
              </w:rPr>
              <w:t>80-100%</w:t>
            </w:r>
          </w:p>
        </w:tc>
      </w:tr>
      <w:tr w:rsidR="0024015C" w:rsidTr="004C2026">
        <w:trPr>
          <w:trHeight w:val="397"/>
        </w:trPr>
        <w:tc>
          <w:tcPr>
            <w:tcW w:w="2433" w:type="dxa"/>
            <w:vAlign w:val="center"/>
          </w:tcPr>
          <w:p w:rsidR="0024015C" w:rsidRDefault="0024015C" w:rsidP="004C2026">
            <w:pPr>
              <w:rPr>
                <w:rtl/>
              </w:rPr>
            </w:pPr>
            <w:r>
              <w:rPr>
                <w:rFonts w:hint="cs"/>
                <w:rtl/>
              </w:rPr>
              <w:t>אחוז ערבות  %</w:t>
            </w:r>
          </w:p>
        </w:tc>
        <w:tc>
          <w:tcPr>
            <w:tcW w:w="1620" w:type="dxa"/>
            <w:vAlign w:val="center"/>
          </w:tcPr>
          <w:p w:rsidR="0024015C" w:rsidRDefault="0024015C" w:rsidP="004C2026">
            <w:pPr>
              <w:jc w:val="center"/>
              <w:rPr>
                <w:rtl/>
              </w:rPr>
            </w:pPr>
            <w:r>
              <w:rPr>
                <w:rFonts w:hint="cs"/>
                <w:rtl/>
              </w:rPr>
              <w:t>1</w:t>
            </w:r>
          </w:p>
        </w:tc>
        <w:tc>
          <w:tcPr>
            <w:tcW w:w="1980" w:type="dxa"/>
            <w:vAlign w:val="center"/>
          </w:tcPr>
          <w:p w:rsidR="0024015C" w:rsidRDefault="0024015C" w:rsidP="004C2026">
            <w:pPr>
              <w:jc w:val="center"/>
              <w:rPr>
                <w:rtl/>
              </w:rPr>
            </w:pPr>
            <w:r>
              <w:rPr>
                <w:rFonts w:hint="cs"/>
                <w:rtl/>
              </w:rPr>
              <w:t>3</w:t>
            </w:r>
          </w:p>
        </w:tc>
        <w:tc>
          <w:tcPr>
            <w:tcW w:w="1980" w:type="dxa"/>
            <w:vAlign w:val="center"/>
          </w:tcPr>
          <w:p w:rsidR="0024015C" w:rsidRDefault="0024015C" w:rsidP="004C2026">
            <w:pPr>
              <w:jc w:val="center"/>
              <w:rPr>
                <w:rtl/>
              </w:rPr>
            </w:pPr>
            <w:r>
              <w:rPr>
                <w:rFonts w:hint="cs"/>
                <w:rtl/>
              </w:rPr>
              <w:t>2.5</w:t>
            </w:r>
          </w:p>
        </w:tc>
      </w:tr>
    </w:tbl>
    <w:p w:rsidR="0024015C" w:rsidRDefault="0024015C" w:rsidP="0024015C">
      <w:pPr>
        <w:autoSpaceDE w:val="0"/>
        <w:autoSpaceDN w:val="0"/>
        <w:ind w:left="467"/>
        <w:jc w:val="both"/>
        <w:rPr>
          <w:sz w:val="24"/>
          <w:szCs w:val="24"/>
          <w:rtl/>
        </w:rPr>
      </w:pPr>
      <w:r w:rsidRPr="00EC7427">
        <w:rPr>
          <w:rFonts w:hint="cs"/>
          <w:sz w:val="24"/>
          <w:szCs w:val="24"/>
          <w:rtl/>
        </w:rPr>
        <w:t xml:space="preserve"> </w:t>
      </w:r>
      <w:r>
        <w:rPr>
          <w:rFonts w:hint="cs"/>
          <w:sz w:val="24"/>
          <w:szCs w:val="24"/>
          <w:rtl/>
        </w:rPr>
        <w:t>הערבות תהיה</w:t>
      </w:r>
      <w:r w:rsidRPr="00EC7427">
        <w:rPr>
          <w:rFonts w:hint="cs"/>
          <w:sz w:val="24"/>
          <w:szCs w:val="24"/>
          <w:rtl/>
        </w:rPr>
        <w:t xml:space="preserve"> בתוקף למשך תקופת ההתקשרות + 6 חודשים.</w:t>
      </w:r>
    </w:p>
    <w:p w:rsidR="0024015C" w:rsidRDefault="0024015C" w:rsidP="0024015C">
      <w:pPr>
        <w:autoSpaceDE w:val="0"/>
        <w:autoSpaceDN w:val="0"/>
        <w:ind w:left="467"/>
        <w:jc w:val="both"/>
        <w:rPr>
          <w:b w:val="0"/>
          <w:bCs/>
          <w:sz w:val="24"/>
          <w:szCs w:val="24"/>
          <w:rtl/>
        </w:rPr>
      </w:pPr>
      <w:r>
        <w:rPr>
          <w:rFonts w:hint="cs"/>
          <w:b w:val="0"/>
          <w:bCs/>
          <w:sz w:val="24"/>
          <w:szCs w:val="24"/>
          <w:rtl/>
        </w:rPr>
        <w:t>מובהר בזאת שהערבות מחושבת לפי סכום החוזה המלא כולל האופציות !</w:t>
      </w:r>
    </w:p>
    <w:p w:rsidR="0024015C" w:rsidRPr="00EC7427" w:rsidRDefault="0024015C" w:rsidP="0024015C">
      <w:pPr>
        <w:numPr>
          <w:ilvl w:val="0"/>
          <w:numId w:val="20"/>
        </w:numPr>
        <w:autoSpaceDE w:val="0"/>
        <w:autoSpaceDN w:val="0"/>
        <w:ind w:hanging="253"/>
        <w:jc w:val="both"/>
        <w:rPr>
          <w:sz w:val="24"/>
          <w:szCs w:val="24"/>
          <w:rtl/>
        </w:rPr>
      </w:pPr>
      <w:r w:rsidRPr="00EC7427">
        <w:rPr>
          <w:rFonts w:hint="cs"/>
          <w:sz w:val="24"/>
          <w:szCs w:val="24"/>
          <w:rtl/>
        </w:rPr>
        <w:t>להגיש למשרד הבינוי והשיכון את החוזה כחוק וחתום על ידי המורשים מטעמו ובצירוף הערבות האמורה, תוך 14 יום מיום קבלת החוזה חתום על ידי אחד ממורשי החתימה של משרד הבינוי והשיכון.</w:t>
      </w:r>
    </w:p>
    <w:p w:rsidR="0024015C" w:rsidRPr="00EC7427" w:rsidRDefault="0024015C" w:rsidP="0024015C">
      <w:pPr>
        <w:spacing w:line="240" w:lineRule="auto"/>
        <w:ind w:left="467"/>
        <w:jc w:val="both"/>
        <w:rPr>
          <w:sz w:val="24"/>
          <w:szCs w:val="24"/>
          <w:rtl/>
        </w:rPr>
      </w:pPr>
    </w:p>
    <w:p w:rsidR="0024015C" w:rsidRPr="00EC7427" w:rsidRDefault="0024015C" w:rsidP="0024015C">
      <w:pPr>
        <w:numPr>
          <w:ilvl w:val="0"/>
          <w:numId w:val="22"/>
        </w:numPr>
        <w:autoSpaceDE w:val="0"/>
        <w:autoSpaceDN w:val="0"/>
        <w:jc w:val="both"/>
        <w:rPr>
          <w:sz w:val="24"/>
          <w:szCs w:val="24"/>
        </w:rPr>
      </w:pPr>
      <w:r w:rsidRPr="00EC7427">
        <w:rPr>
          <w:rFonts w:hint="cs"/>
          <w:sz w:val="24"/>
          <w:szCs w:val="24"/>
          <w:rtl/>
        </w:rPr>
        <w:t xml:space="preserve">את חוברת המכרז ניתן לקבל במשרד הבינוי והשיכון ק. הממשלה מזרח ירושלים, מינהל תכנון והנדסה, בנין ג', חדר </w:t>
      </w:r>
      <w:r>
        <w:rPr>
          <w:rFonts w:hint="cs"/>
          <w:sz w:val="24"/>
          <w:szCs w:val="24"/>
          <w:rtl/>
        </w:rPr>
        <w:t>1025</w:t>
      </w:r>
      <w:r w:rsidRPr="00EC7427">
        <w:rPr>
          <w:rFonts w:hint="cs"/>
          <w:sz w:val="24"/>
          <w:szCs w:val="24"/>
          <w:rtl/>
        </w:rPr>
        <w:t xml:space="preserve"> בימי א' </w:t>
      </w:r>
      <w:r w:rsidRPr="00EC7427">
        <w:rPr>
          <w:sz w:val="24"/>
          <w:szCs w:val="24"/>
          <w:rtl/>
        </w:rPr>
        <w:t>–</w:t>
      </w:r>
      <w:r w:rsidRPr="00EC7427">
        <w:rPr>
          <w:rFonts w:hint="cs"/>
          <w:sz w:val="24"/>
          <w:szCs w:val="24"/>
          <w:rtl/>
        </w:rPr>
        <w:t xml:space="preserve"> </w:t>
      </w:r>
      <w:r>
        <w:rPr>
          <w:rFonts w:hint="cs"/>
          <w:sz w:val="24"/>
          <w:szCs w:val="24"/>
          <w:rtl/>
        </w:rPr>
        <w:t>ה</w:t>
      </w:r>
      <w:r w:rsidRPr="00EC7427">
        <w:rPr>
          <w:rFonts w:hint="cs"/>
          <w:sz w:val="24"/>
          <w:szCs w:val="24"/>
          <w:rtl/>
        </w:rPr>
        <w:t>' בין השעות 1</w:t>
      </w:r>
      <w:r>
        <w:rPr>
          <w:rFonts w:hint="cs"/>
          <w:sz w:val="24"/>
          <w:szCs w:val="24"/>
          <w:rtl/>
        </w:rPr>
        <w:t>5</w:t>
      </w:r>
      <w:r w:rsidRPr="00EC7427">
        <w:rPr>
          <w:rFonts w:hint="cs"/>
          <w:sz w:val="24"/>
          <w:szCs w:val="24"/>
          <w:rtl/>
        </w:rPr>
        <w:t xml:space="preserve">:00 </w:t>
      </w:r>
      <w:r w:rsidRPr="00EC7427">
        <w:rPr>
          <w:sz w:val="24"/>
          <w:szCs w:val="24"/>
          <w:rtl/>
        </w:rPr>
        <w:t>–</w:t>
      </w:r>
      <w:r w:rsidRPr="00EC7427">
        <w:rPr>
          <w:rFonts w:hint="cs"/>
          <w:sz w:val="24"/>
          <w:szCs w:val="24"/>
          <w:rtl/>
        </w:rPr>
        <w:t xml:space="preserve"> </w:t>
      </w:r>
      <w:r>
        <w:rPr>
          <w:rFonts w:hint="cs"/>
          <w:sz w:val="24"/>
          <w:szCs w:val="24"/>
          <w:rtl/>
        </w:rPr>
        <w:t>8</w:t>
      </w:r>
      <w:r w:rsidRPr="00EC7427">
        <w:rPr>
          <w:rFonts w:hint="cs"/>
          <w:sz w:val="24"/>
          <w:szCs w:val="24"/>
          <w:rtl/>
        </w:rPr>
        <w:t xml:space="preserve">:00 כנגד </w:t>
      </w:r>
      <w:r>
        <w:rPr>
          <w:rFonts w:hint="cs"/>
          <w:sz w:val="24"/>
          <w:szCs w:val="24"/>
          <w:rtl/>
        </w:rPr>
        <w:t xml:space="preserve">הצגת שובר הצגת שובר </w:t>
      </w:r>
      <w:r w:rsidRPr="00EC7427">
        <w:rPr>
          <w:rFonts w:hint="cs"/>
          <w:sz w:val="24"/>
          <w:szCs w:val="24"/>
          <w:rtl/>
        </w:rPr>
        <w:t>תשלום של 300 ₪ (אשר לא יוחזרו). תשלום סכום זה יש לבצע בבנק הדואר לחשבון מס' 0-05036-4 עבור משרד הבינוי והשיכון. תוך ציון מס' המכרז ע"ג טופס התשלום. מסירת חומר לרוכש תיעשה כנגד הצגת קבלה מקורית מבנק הדואר על תשלום כאמור.</w:t>
      </w:r>
    </w:p>
    <w:p w:rsidR="0024015C" w:rsidRPr="00EC7427" w:rsidRDefault="0024015C" w:rsidP="0024015C">
      <w:pPr>
        <w:autoSpaceDE w:val="0"/>
        <w:autoSpaceDN w:val="0"/>
        <w:spacing w:line="240" w:lineRule="auto"/>
        <w:ind w:left="360"/>
        <w:jc w:val="both"/>
        <w:rPr>
          <w:sz w:val="24"/>
          <w:szCs w:val="24"/>
        </w:rPr>
      </w:pPr>
    </w:p>
    <w:p w:rsidR="0024015C" w:rsidRPr="00EC7427" w:rsidRDefault="0024015C" w:rsidP="0024015C">
      <w:pPr>
        <w:numPr>
          <w:ilvl w:val="0"/>
          <w:numId w:val="22"/>
        </w:numPr>
        <w:autoSpaceDE w:val="0"/>
        <w:autoSpaceDN w:val="0"/>
        <w:jc w:val="both"/>
        <w:rPr>
          <w:sz w:val="24"/>
          <w:szCs w:val="24"/>
        </w:rPr>
      </w:pPr>
      <w:r w:rsidRPr="00EC7427">
        <w:rPr>
          <w:rFonts w:hint="cs"/>
          <w:sz w:val="24"/>
          <w:szCs w:val="24"/>
          <w:rtl/>
        </w:rPr>
        <w:t>רק רכישת חוברת המכרז מקנה לרוכש זכות להגיש הצעה בהתאם לתנאי המכרז. זכות זו אינה ניתנת להסבה.</w:t>
      </w:r>
    </w:p>
    <w:p w:rsidR="0024015C" w:rsidRPr="00EC7427" w:rsidRDefault="0024015C" w:rsidP="0024015C">
      <w:pPr>
        <w:autoSpaceDE w:val="0"/>
        <w:autoSpaceDN w:val="0"/>
        <w:spacing w:line="240" w:lineRule="auto"/>
        <w:ind w:left="360"/>
        <w:jc w:val="both"/>
        <w:rPr>
          <w:sz w:val="24"/>
          <w:szCs w:val="24"/>
          <w:rtl/>
        </w:rPr>
      </w:pPr>
    </w:p>
    <w:p w:rsidR="0024015C" w:rsidRPr="00EC7427" w:rsidRDefault="0024015C" w:rsidP="0024015C">
      <w:pPr>
        <w:numPr>
          <w:ilvl w:val="0"/>
          <w:numId w:val="22"/>
        </w:numPr>
        <w:autoSpaceDE w:val="0"/>
        <w:autoSpaceDN w:val="0"/>
        <w:jc w:val="both"/>
        <w:rPr>
          <w:sz w:val="24"/>
          <w:szCs w:val="24"/>
          <w:rtl/>
        </w:rPr>
      </w:pPr>
      <w:r w:rsidRPr="00EC7427">
        <w:rPr>
          <w:rFonts w:hint="cs"/>
          <w:sz w:val="24"/>
          <w:szCs w:val="24"/>
          <w:rtl/>
        </w:rPr>
        <w:t xml:space="preserve">שאלות יש להפנות בכתב </w:t>
      </w:r>
      <w:r>
        <w:rPr>
          <w:rFonts w:hint="cs"/>
          <w:sz w:val="24"/>
          <w:szCs w:val="24"/>
          <w:rtl/>
        </w:rPr>
        <w:t>למנהלת מינהל תכנון והנדסה</w:t>
      </w:r>
      <w:r w:rsidRPr="00EC7427">
        <w:rPr>
          <w:rFonts w:hint="cs"/>
          <w:sz w:val="24"/>
          <w:szCs w:val="24"/>
          <w:rtl/>
        </w:rPr>
        <w:t xml:space="preserve"> במינהל תכנון והנדסה משרד הבינוי והשיכון בפקס 02-5847</w:t>
      </w:r>
      <w:r>
        <w:rPr>
          <w:rFonts w:hint="cs"/>
          <w:sz w:val="24"/>
          <w:szCs w:val="24"/>
          <w:rtl/>
        </w:rPr>
        <w:t xml:space="preserve">182, באמצעות דואר אלקטרוני לכתובת דוא"ל        </w:t>
      </w:r>
      <w:r>
        <w:rPr>
          <w:sz w:val="24"/>
          <w:szCs w:val="24"/>
        </w:rPr>
        <w:t xml:space="preserve"> moch.gov.il</w:t>
      </w:r>
      <w:r w:rsidRPr="00AB003F">
        <w:rPr>
          <w:rFonts w:hint="cs"/>
          <w:b w:val="0"/>
          <w:bCs/>
          <w:sz w:val="24"/>
          <w:szCs w:val="24"/>
          <w:rtl/>
        </w:rPr>
        <w:t>@</w:t>
      </w:r>
      <w:r>
        <w:rPr>
          <w:rFonts w:hint="cs"/>
          <w:sz w:val="24"/>
          <w:szCs w:val="24"/>
          <w:rtl/>
        </w:rPr>
        <w:t xml:space="preserve"> </w:t>
      </w:r>
      <w:proofErr w:type="spellStart"/>
      <w:r>
        <w:rPr>
          <w:sz w:val="24"/>
          <w:szCs w:val="24"/>
        </w:rPr>
        <w:t>shimonb</w:t>
      </w:r>
      <w:proofErr w:type="spellEnd"/>
      <w:r>
        <w:rPr>
          <w:rFonts w:hint="cs"/>
          <w:sz w:val="24"/>
          <w:szCs w:val="24"/>
          <w:rtl/>
        </w:rPr>
        <w:t xml:space="preserve"> </w:t>
      </w:r>
      <w:r>
        <w:rPr>
          <w:sz w:val="24"/>
          <w:szCs w:val="24"/>
        </w:rPr>
        <w:t xml:space="preserve">    </w:t>
      </w:r>
      <w:r w:rsidRPr="00EC7427">
        <w:rPr>
          <w:rFonts w:hint="cs"/>
          <w:sz w:val="24"/>
          <w:szCs w:val="24"/>
          <w:rtl/>
        </w:rPr>
        <w:t xml:space="preserve">וזאת עד ליום </w:t>
      </w:r>
      <w:r>
        <w:rPr>
          <w:rFonts w:hint="cs"/>
          <w:sz w:val="24"/>
          <w:szCs w:val="24"/>
          <w:rtl/>
        </w:rPr>
        <w:t>9.11.10 עד השעה 12:00.</w:t>
      </w:r>
    </w:p>
    <w:p w:rsidR="0024015C" w:rsidRPr="00EC7427" w:rsidRDefault="0024015C" w:rsidP="0024015C">
      <w:pPr>
        <w:spacing w:line="240" w:lineRule="auto"/>
        <w:ind w:firstLine="360"/>
        <w:jc w:val="both"/>
        <w:rPr>
          <w:sz w:val="24"/>
          <w:szCs w:val="24"/>
          <w:rtl/>
        </w:rPr>
      </w:pPr>
    </w:p>
    <w:p w:rsidR="0024015C" w:rsidRPr="00EC7427" w:rsidRDefault="0024015C" w:rsidP="0024015C">
      <w:pPr>
        <w:numPr>
          <w:ilvl w:val="0"/>
          <w:numId w:val="22"/>
        </w:numPr>
        <w:autoSpaceDE w:val="0"/>
        <w:autoSpaceDN w:val="0"/>
        <w:jc w:val="both"/>
        <w:rPr>
          <w:sz w:val="24"/>
          <w:szCs w:val="24"/>
        </w:rPr>
      </w:pPr>
      <w:r w:rsidRPr="00EC7427">
        <w:rPr>
          <w:rFonts w:hint="cs"/>
          <w:sz w:val="24"/>
          <w:szCs w:val="24"/>
          <w:rtl/>
        </w:rPr>
        <w:t>משרד הבינוי והשיכון יענה לשאלות בכתב. לא תהיה אפשרות אחרת לקבל מידע או לברר פרטים כלשהם בהקשר למכרז זה. כל התשובות יופצו לרוכשי המכרז, יחתמו ע"י המציע ויהוו חלק בלתי נפרד ממסמכי  המכרז.</w:t>
      </w:r>
    </w:p>
    <w:p w:rsidR="0024015C" w:rsidRPr="00EC7427" w:rsidRDefault="0024015C" w:rsidP="0024015C">
      <w:pPr>
        <w:ind w:left="4320" w:firstLine="720"/>
        <w:jc w:val="right"/>
        <w:rPr>
          <w:sz w:val="24"/>
          <w:szCs w:val="24"/>
          <w:rtl/>
        </w:rPr>
      </w:pPr>
      <w:r w:rsidRPr="00EC7427">
        <w:rPr>
          <w:rFonts w:hint="cs"/>
          <w:sz w:val="24"/>
          <w:szCs w:val="24"/>
          <w:rtl/>
        </w:rPr>
        <w:t>משרד הבינוי והשיכון</w:t>
      </w:r>
    </w:p>
    <w:p w:rsidR="0024015C" w:rsidRPr="007B16EC" w:rsidRDefault="0024015C" w:rsidP="0024015C">
      <w:pPr>
        <w:ind w:left="4320" w:firstLine="720"/>
        <w:jc w:val="right"/>
        <w:rPr>
          <w:sz w:val="24"/>
          <w:szCs w:val="24"/>
          <w:rtl/>
        </w:rPr>
      </w:pPr>
      <w:r w:rsidRPr="007B16EC">
        <w:rPr>
          <w:rFonts w:hint="cs"/>
          <w:sz w:val="24"/>
          <w:szCs w:val="24"/>
          <w:rtl/>
        </w:rPr>
        <w:t>ועדת מכרזים</w:t>
      </w:r>
    </w:p>
    <w:p w:rsidR="0024015C" w:rsidRDefault="0024015C" w:rsidP="0024015C">
      <w:pPr>
        <w:ind w:left="360"/>
        <w:jc w:val="center"/>
        <w:rPr>
          <w:rFonts w:ascii="Arial" w:hAnsi="Arial"/>
          <w:b w:val="0"/>
          <w:bCs/>
          <w:color w:val="000000"/>
          <w:sz w:val="32"/>
          <w:szCs w:val="32"/>
          <w:rtl/>
        </w:rPr>
      </w:pPr>
    </w:p>
    <w:p w:rsidR="00BE3237" w:rsidRDefault="00BE3237" w:rsidP="0024015C">
      <w:pPr>
        <w:ind w:left="360"/>
        <w:jc w:val="center"/>
        <w:rPr>
          <w:rFonts w:ascii="Arial" w:hAnsi="Arial" w:hint="cs"/>
          <w:b w:val="0"/>
          <w:bCs/>
          <w:color w:val="000000"/>
          <w:sz w:val="32"/>
          <w:szCs w:val="32"/>
          <w:rtl/>
        </w:rPr>
      </w:pPr>
    </w:p>
    <w:p w:rsidR="00BE3237" w:rsidRDefault="00BE3237" w:rsidP="0024015C">
      <w:pPr>
        <w:ind w:left="360"/>
        <w:jc w:val="center"/>
        <w:rPr>
          <w:rFonts w:ascii="Arial" w:hAnsi="Arial" w:hint="cs"/>
          <w:b w:val="0"/>
          <w:bCs/>
          <w:color w:val="000000"/>
          <w:sz w:val="32"/>
          <w:szCs w:val="32"/>
          <w:rtl/>
        </w:rPr>
      </w:pPr>
    </w:p>
    <w:p w:rsidR="00BE3237" w:rsidRDefault="00BE3237" w:rsidP="0024015C">
      <w:pPr>
        <w:ind w:left="360"/>
        <w:jc w:val="center"/>
        <w:rPr>
          <w:rFonts w:ascii="Arial" w:hAnsi="Arial" w:hint="cs"/>
          <w:b w:val="0"/>
          <w:bCs/>
          <w:color w:val="000000"/>
          <w:sz w:val="32"/>
          <w:szCs w:val="32"/>
          <w:rtl/>
        </w:rPr>
      </w:pPr>
    </w:p>
    <w:p w:rsidR="00BE3237" w:rsidRDefault="00BE3237" w:rsidP="0024015C">
      <w:pPr>
        <w:ind w:left="360"/>
        <w:jc w:val="center"/>
        <w:rPr>
          <w:rFonts w:ascii="Arial" w:hAnsi="Arial" w:hint="cs"/>
          <w:b w:val="0"/>
          <w:bCs/>
          <w:color w:val="000000"/>
          <w:sz w:val="32"/>
          <w:szCs w:val="32"/>
          <w:rtl/>
        </w:rPr>
      </w:pPr>
    </w:p>
    <w:p w:rsidR="00BE3237" w:rsidRDefault="00BE3237" w:rsidP="0024015C">
      <w:pPr>
        <w:ind w:left="360"/>
        <w:jc w:val="center"/>
        <w:rPr>
          <w:rFonts w:ascii="Arial" w:hAnsi="Arial" w:hint="cs"/>
          <w:b w:val="0"/>
          <w:bCs/>
          <w:color w:val="000000"/>
          <w:sz w:val="32"/>
          <w:szCs w:val="32"/>
          <w:rtl/>
        </w:rPr>
      </w:pPr>
    </w:p>
    <w:p w:rsidR="00BE3237" w:rsidRDefault="00BE3237" w:rsidP="0024015C">
      <w:pPr>
        <w:ind w:left="360"/>
        <w:jc w:val="center"/>
        <w:rPr>
          <w:rFonts w:ascii="Arial" w:hAnsi="Arial" w:hint="cs"/>
          <w:b w:val="0"/>
          <w:bCs/>
          <w:color w:val="000000"/>
          <w:sz w:val="32"/>
          <w:szCs w:val="32"/>
          <w:rtl/>
        </w:rPr>
      </w:pPr>
    </w:p>
    <w:p w:rsidR="00BE3237" w:rsidRDefault="00BE3237" w:rsidP="0024015C">
      <w:pPr>
        <w:ind w:left="360"/>
        <w:jc w:val="center"/>
        <w:rPr>
          <w:rFonts w:ascii="Arial" w:hAnsi="Arial" w:hint="cs"/>
          <w:b w:val="0"/>
          <w:bCs/>
          <w:color w:val="000000"/>
          <w:sz w:val="32"/>
          <w:szCs w:val="32"/>
          <w:rtl/>
        </w:rPr>
      </w:pPr>
    </w:p>
    <w:p w:rsidR="0024015C" w:rsidRPr="000C2428" w:rsidRDefault="0024015C" w:rsidP="0024015C">
      <w:pPr>
        <w:ind w:left="360"/>
        <w:jc w:val="center"/>
        <w:rPr>
          <w:rFonts w:ascii="Arial" w:hAnsi="Arial"/>
          <w:b w:val="0"/>
          <w:bCs/>
          <w:color w:val="000000"/>
          <w:sz w:val="32"/>
          <w:szCs w:val="32"/>
          <w:rtl/>
        </w:rPr>
      </w:pPr>
      <w:r w:rsidRPr="000C2428">
        <w:rPr>
          <w:rFonts w:ascii="Arial" w:hAnsi="Arial" w:hint="cs"/>
          <w:b w:val="0"/>
          <w:bCs/>
          <w:color w:val="000000"/>
          <w:sz w:val="32"/>
          <w:szCs w:val="32"/>
          <w:rtl/>
        </w:rPr>
        <w:lastRenderedPageBreak/>
        <w:t xml:space="preserve">נספח </w:t>
      </w:r>
      <w:proofErr w:type="spellStart"/>
      <w:r w:rsidRPr="000C2428">
        <w:rPr>
          <w:rFonts w:ascii="Arial" w:hAnsi="Arial" w:hint="cs"/>
          <w:b w:val="0"/>
          <w:bCs/>
          <w:color w:val="000000"/>
          <w:sz w:val="32"/>
          <w:szCs w:val="32"/>
          <w:rtl/>
        </w:rPr>
        <w:t>א1</w:t>
      </w:r>
      <w:proofErr w:type="spellEnd"/>
      <w:r w:rsidRPr="000C2428">
        <w:rPr>
          <w:rFonts w:ascii="Arial" w:hAnsi="Arial" w:hint="cs"/>
          <w:b w:val="0"/>
          <w:bCs/>
          <w:color w:val="000000"/>
          <w:sz w:val="32"/>
          <w:szCs w:val="32"/>
          <w:rtl/>
        </w:rPr>
        <w:t xml:space="preserve">' </w:t>
      </w:r>
      <w:r>
        <w:rPr>
          <w:rFonts w:ascii="Arial" w:hAnsi="Arial" w:hint="cs"/>
          <w:b w:val="0"/>
          <w:bCs/>
          <w:color w:val="000000"/>
          <w:sz w:val="32"/>
          <w:szCs w:val="32"/>
          <w:rtl/>
        </w:rPr>
        <w:t>(טופס ההצעה)</w:t>
      </w:r>
    </w:p>
    <w:p w:rsidR="0024015C" w:rsidRPr="006912A8" w:rsidRDefault="0024015C" w:rsidP="0024015C">
      <w:pPr>
        <w:ind w:left="360"/>
        <w:rPr>
          <w:color w:val="000000"/>
          <w:sz w:val="32"/>
          <w:szCs w:val="32"/>
          <w:u w:val="single"/>
          <w:rtl/>
        </w:rPr>
      </w:pPr>
      <w:r w:rsidRPr="006912A8">
        <w:rPr>
          <w:rFonts w:ascii="Arial" w:hAnsi="Arial" w:hint="cs"/>
          <w:color w:val="000000"/>
          <w:sz w:val="32"/>
          <w:szCs w:val="32"/>
          <w:u w:val="single"/>
          <w:rtl/>
        </w:rPr>
        <w:t xml:space="preserve">טופס </w:t>
      </w:r>
      <w:r w:rsidRPr="006912A8">
        <w:rPr>
          <w:rFonts w:ascii="Arial" w:hAnsi="Arial"/>
          <w:color w:val="000000"/>
          <w:sz w:val="32"/>
          <w:szCs w:val="32"/>
          <w:u w:val="single"/>
          <w:rtl/>
        </w:rPr>
        <w:t>הצעה</w:t>
      </w:r>
      <w:r w:rsidRPr="006912A8">
        <w:rPr>
          <w:rFonts w:ascii="Arial" w:hAnsi="Arial" w:hint="cs"/>
          <w:color w:val="000000"/>
          <w:sz w:val="32"/>
          <w:szCs w:val="32"/>
          <w:u w:val="single"/>
          <w:rtl/>
        </w:rPr>
        <w:t xml:space="preserve"> </w:t>
      </w:r>
      <w:r w:rsidRPr="006912A8">
        <w:rPr>
          <w:rFonts w:ascii="Arial" w:hAnsi="Arial"/>
          <w:color w:val="000000"/>
          <w:sz w:val="32"/>
          <w:szCs w:val="32"/>
          <w:u w:val="single"/>
          <w:rtl/>
        </w:rPr>
        <w:t>–</w:t>
      </w:r>
      <w:r w:rsidRPr="006912A8">
        <w:rPr>
          <w:rFonts w:ascii="Arial" w:hAnsi="Arial" w:hint="cs"/>
          <w:color w:val="000000"/>
          <w:sz w:val="32"/>
          <w:szCs w:val="32"/>
          <w:u w:val="single"/>
          <w:rtl/>
        </w:rPr>
        <w:t xml:space="preserve"> למכרז למתן שרותי מדידה מס'  2010 /</w:t>
      </w:r>
      <w:r>
        <w:rPr>
          <w:rFonts w:hint="cs"/>
          <w:color w:val="000000"/>
          <w:sz w:val="32"/>
          <w:szCs w:val="32"/>
          <w:u w:val="single"/>
          <w:rtl/>
        </w:rPr>
        <w:t>9332</w:t>
      </w:r>
    </w:p>
    <w:p w:rsidR="0024015C" w:rsidRPr="006008FB" w:rsidRDefault="0024015C" w:rsidP="0024015C">
      <w:pPr>
        <w:jc w:val="right"/>
        <w:rPr>
          <w:color w:val="000000"/>
          <w:sz w:val="26"/>
          <w:rtl/>
        </w:rPr>
      </w:pPr>
      <w:r w:rsidRPr="007B16EC">
        <w:rPr>
          <w:rFonts w:hint="cs"/>
          <w:color w:val="000000"/>
          <w:sz w:val="26"/>
          <w:rtl/>
        </w:rPr>
        <w:t xml:space="preserve">                             </w:t>
      </w:r>
      <w:r>
        <w:rPr>
          <w:rFonts w:hint="cs"/>
          <w:color w:val="000000"/>
          <w:sz w:val="26"/>
          <w:rtl/>
        </w:rPr>
        <w:t xml:space="preserve"> </w:t>
      </w:r>
      <w:r w:rsidRPr="006008FB">
        <w:rPr>
          <w:rFonts w:hint="cs"/>
          <w:color w:val="000000"/>
          <w:sz w:val="26"/>
          <w:rtl/>
        </w:rPr>
        <w:t xml:space="preserve">שם </w:t>
      </w:r>
      <w:r>
        <w:rPr>
          <w:rFonts w:hint="cs"/>
          <w:color w:val="000000"/>
          <w:sz w:val="26"/>
          <w:rtl/>
        </w:rPr>
        <w:t>המודד</w:t>
      </w:r>
      <w:r w:rsidRPr="006008FB">
        <w:rPr>
          <w:rFonts w:hint="cs"/>
          <w:color w:val="000000"/>
          <w:sz w:val="26"/>
          <w:rtl/>
        </w:rPr>
        <w:t>:_</w:t>
      </w:r>
      <w:r>
        <w:rPr>
          <w:rFonts w:hint="cs"/>
          <w:color w:val="000000"/>
          <w:sz w:val="26"/>
          <w:rtl/>
        </w:rPr>
        <w:t>____</w:t>
      </w:r>
      <w:r w:rsidRPr="006008FB">
        <w:rPr>
          <w:rFonts w:hint="cs"/>
          <w:color w:val="000000"/>
          <w:sz w:val="26"/>
          <w:rtl/>
        </w:rPr>
        <w:t xml:space="preserve">__________                           </w:t>
      </w:r>
    </w:p>
    <w:p w:rsidR="0024015C" w:rsidRPr="007B16EC" w:rsidRDefault="0024015C" w:rsidP="0024015C">
      <w:pPr>
        <w:spacing w:line="240" w:lineRule="auto"/>
        <w:jc w:val="both"/>
        <w:rPr>
          <w:color w:val="000000"/>
          <w:sz w:val="26"/>
          <w:u w:val="single"/>
          <w:rtl/>
        </w:rPr>
      </w:pPr>
      <w:r w:rsidRPr="007B16EC">
        <w:rPr>
          <w:rFonts w:hint="cs"/>
          <w:color w:val="000000"/>
          <w:sz w:val="26"/>
          <w:rtl/>
        </w:rPr>
        <w:t xml:space="preserve">לכבוד    </w:t>
      </w:r>
    </w:p>
    <w:p w:rsidR="0024015C" w:rsidRPr="007B16EC" w:rsidRDefault="0024015C" w:rsidP="0024015C">
      <w:pPr>
        <w:spacing w:line="240" w:lineRule="auto"/>
        <w:jc w:val="both"/>
        <w:rPr>
          <w:color w:val="000000"/>
          <w:sz w:val="26"/>
          <w:rtl/>
        </w:rPr>
      </w:pPr>
      <w:r w:rsidRPr="007B16EC">
        <w:rPr>
          <w:rFonts w:hint="cs"/>
          <w:color w:val="000000"/>
          <w:sz w:val="26"/>
          <w:rtl/>
        </w:rPr>
        <w:t xml:space="preserve">משרד הבינוי והשיכון                                    </w:t>
      </w:r>
    </w:p>
    <w:p w:rsidR="0024015C" w:rsidRPr="007B16EC" w:rsidRDefault="0024015C" w:rsidP="0024015C">
      <w:pPr>
        <w:spacing w:line="240" w:lineRule="auto"/>
        <w:jc w:val="both"/>
        <w:rPr>
          <w:color w:val="000000"/>
          <w:sz w:val="26"/>
          <w:u w:val="single"/>
          <w:rtl/>
        </w:rPr>
      </w:pPr>
      <w:r w:rsidRPr="007B16EC">
        <w:rPr>
          <w:rFonts w:hint="cs"/>
          <w:color w:val="000000"/>
          <w:sz w:val="26"/>
          <w:u w:val="single"/>
          <w:rtl/>
        </w:rPr>
        <w:t>מינהל תכנון והנדסה</w:t>
      </w:r>
    </w:p>
    <w:p w:rsidR="0024015C" w:rsidRDefault="0024015C" w:rsidP="0024015C">
      <w:pPr>
        <w:keepNext/>
        <w:spacing w:before="240" w:after="60" w:line="240" w:lineRule="auto"/>
        <w:jc w:val="center"/>
        <w:outlineLvl w:val="2"/>
        <w:rPr>
          <w:b w:val="0"/>
          <w:bCs/>
          <w:color w:val="000000"/>
          <w:sz w:val="26"/>
          <w:u w:val="single"/>
        </w:rPr>
      </w:pPr>
      <w:r w:rsidRPr="007B16EC">
        <w:rPr>
          <w:rFonts w:hint="cs"/>
          <w:color w:val="000000"/>
          <w:sz w:val="26"/>
          <w:rtl/>
        </w:rPr>
        <w:t xml:space="preserve">הנדון: </w:t>
      </w:r>
      <w:r w:rsidRPr="00EF019C">
        <w:rPr>
          <w:rFonts w:hint="cs"/>
          <w:b w:val="0"/>
          <w:bCs/>
          <w:color w:val="000000"/>
          <w:sz w:val="26"/>
          <w:u w:val="single"/>
          <w:rtl/>
        </w:rPr>
        <w:t xml:space="preserve">הצעה בפניה למכרז למתן שרותי מדידה מספר </w:t>
      </w:r>
      <w:r>
        <w:rPr>
          <w:rFonts w:hint="cs"/>
          <w:b w:val="0"/>
          <w:bCs/>
          <w:color w:val="000000"/>
          <w:sz w:val="26"/>
          <w:u w:val="single"/>
          <w:rtl/>
        </w:rPr>
        <w:t>9332/2010</w:t>
      </w:r>
    </w:p>
    <w:p w:rsidR="0024015C" w:rsidRDefault="0024015C" w:rsidP="0024015C">
      <w:pPr>
        <w:keepNext/>
        <w:spacing w:before="240" w:after="60" w:line="240" w:lineRule="auto"/>
        <w:jc w:val="center"/>
        <w:outlineLvl w:val="2"/>
        <w:rPr>
          <w:b w:val="0"/>
          <w:bCs/>
          <w:color w:val="000000"/>
          <w:sz w:val="26"/>
          <w:rtl/>
        </w:rPr>
      </w:pPr>
      <w:r w:rsidRPr="007B16EC">
        <w:rPr>
          <w:rFonts w:hint="cs"/>
          <w:b w:val="0"/>
          <w:bCs/>
          <w:color w:val="000000"/>
          <w:sz w:val="26"/>
          <w:u w:val="single"/>
          <w:rtl/>
        </w:rPr>
        <w:t xml:space="preserve"> </w:t>
      </w:r>
      <w:r>
        <w:rPr>
          <w:rFonts w:hint="cs"/>
          <w:b w:val="0"/>
          <w:bCs/>
          <w:color w:val="000000"/>
          <w:sz w:val="26"/>
          <w:u w:val="single"/>
          <w:rtl/>
        </w:rPr>
        <w:t xml:space="preserve">למתן שירותי מיפוי  ומדידה </w:t>
      </w:r>
      <w:r w:rsidRPr="007B16EC">
        <w:rPr>
          <w:rFonts w:hint="cs"/>
          <w:b w:val="0"/>
          <w:bCs/>
          <w:color w:val="000000"/>
          <w:sz w:val="26"/>
          <w:u w:val="single"/>
          <w:rtl/>
        </w:rPr>
        <w:t xml:space="preserve"> </w:t>
      </w:r>
      <w:r>
        <w:rPr>
          <w:rFonts w:hint="cs"/>
          <w:b w:val="0"/>
          <w:bCs/>
          <w:color w:val="000000"/>
          <w:sz w:val="26"/>
          <w:u w:val="single"/>
          <w:rtl/>
        </w:rPr>
        <w:t xml:space="preserve">בבית שמש אתר בית שמש </w:t>
      </w:r>
      <w:proofErr w:type="spellStart"/>
      <w:r w:rsidRPr="00E415BD">
        <w:rPr>
          <w:rFonts w:hint="cs"/>
          <w:b w:val="0"/>
          <w:bCs/>
          <w:color w:val="000000"/>
          <w:sz w:val="26"/>
          <w:u w:val="single"/>
          <w:rtl/>
        </w:rPr>
        <w:t>ד</w:t>
      </w:r>
      <w:r w:rsidRPr="00E415BD">
        <w:rPr>
          <w:b w:val="0"/>
          <w:bCs/>
          <w:color w:val="000000"/>
          <w:sz w:val="26"/>
          <w:u w:val="single"/>
          <w:rtl/>
        </w:rPr>
        <w:t>'</w:t>
      </w:r>
      <w:r w:rsidRPr="00E415BD">
        <w:rPr>
          <w:rFonts w:hint="cs"/>
          <w:b w:val="0"/>
          <w:bCs/>
          <w:color w:val="000000"/>
          <w:sz w:val="26"/>
          <w:u w:val="single"/>
          <w:rtl/>
        </w:rPr>
        <w:t>1</w:t>
      </w:r>
      <w:proofErr w:type="spellEnd"/>
      <w:r w:rsidRPr="00E415BD">
        <w:rPr>
          <w:rFonts w:hint="cs"/>
          <w:b w:val="0"/>
          <w:bCs/>
          <w:color w:val="000000"/>
          <w:sz w:val="26"/>
          <w:u w:val="single"/>
          <w:rtl/>
        </w:rPr>
        <w:t xml:space="preserve"> שכונה </w:t>
      </w:r>
      <w:proofErr w:type="spellStart"/>
      <w:r w:rsidRPr="00E415BD">
        <w:rPr>
          <w:rFonts w:hint="cs"/>
          <w:b w:val="0"/>
          <w:bCs/>
          <w:color w:val="000000"/>
          <w:sz w:val="26"/>
          <w:u w:val="single"/>
          <w:rtl/>
        </w:rPr>
        <w:t>א'1</w:t>
      </w:r>
      <w:proofErr w:type="spellEnd"/>
      <w:r w:rsidRPr="00932B45">
        <w:rPr>
          <w:rFonts w:hint="cs"/>
          <w:b w:val="0"/>
          <w:bCs/>
          <w:color w:val="000000"/>
          <w:sz w:val="26"/>
          <w:rtl/>
        </w:rPr>
        <w:t>.</w:t>
      </w:r>
    </w:p>
    <w:p w:rsidR="0024015C" w:rsidRPr="009B6F83" w:rsidRDefault="0024015C" w:rsidP="0024015C">
      <w:pPr>
        <w:keepNext/>
        <w:spacing w:before="240" w:after="60" w:line="240" w:lineRule="auto"/>
        <w:jc w:val="center"/>
        <w:outlineLvl w:val="2"/>
        <w:rPr>
          <w:b w:val="0"/>
          <w:bCs/>
          <w:color w:val="000000"/>
          <w:sz w:val="26"/>
          <w:u w:val="single"/>
          <w:rtl/>
        </w:rPr>
      </w:pPr>
      <w:r w:rsidRPr="009B6F83">
        <w:rPr>
          <w:rFonts w:hint="cs"/>
          <w:b w:val="0"/>
          <w:bCs/>
          <w:color w:val="000000"/>
          <w:sz w:val="26"/>
          <w:u w:val="single"/>
          <w:rtl/>
        </w:rPr>
        <w:t>יוגש בנפרד ב 3 עותקים</w:t>
      </w:r>
    </w:p>
    <w:p w:rsidR="0024015C" w:rsidRDefault="0024015C" w:rsidP="0024015C">
      <w:pPr>
        <w:jc w:val="both"/>
        <w:rPr>
          <w:sz w:val="26"/>
          <w:rtl/>
        </w:rPr>
      </w:pPr>
      <w:r w:rsidRPr="007B16EC">
        <w:rPr>
          <w:rFonts w:hint="cs"/>
          <w:sz w:val="26"/>
          <w:rtl/>
        </w:rPr>
        <w:t xml:space="preserve">בתשובה למודעה שפורסמה על ידכם בעיתונות, לאחר שעיינתי ב"חוברת מסמכי המכרז" </w:t>
      </w:r>
    </w:p>
    <w:p w:rsidR="0024015C" w:rsidRPr="007B16EC" w:rsidRDefault="0024015C" w:rsidP="0024015C">
      <w:pPr>
        <w:jc w:val="both"/>
        <w:rPr>
          <w:sz w:val="26"/>
          <w:rtl/>
        </w:rPr>
      </w:pPr>
      <w:r w:rsidRPr="007B16EC">
        <w:rPr>
          <w:rFonts w:hint="cs"/>
          <w:sz w:val="26"/>
          <w:rtl/>
        </w:rPr>
        <w:t xml:space="preserve">הנני מגיש בזה את הצעתי:         </w:t>
      </w:r>
    </w:p>
    <w:p w:rsidR="0024015C" w:rsidRPr="007B16EC" w:rsidRDefault="0024015C" w:rsidP="0024015C">
      <w:pPr>
        <w:numPr>
          <w:ilvl w:val="0"/>
          <w:numId w:val="12"/>
        </w:numPr>
        <w:jc w:val="both"/>
        <w:rPr>
          <w:sz w:val="26"/>
          <w:rtl/>
        </w:rPr>
      </w:pPr>
      <w:r w:rsidRPr="007B16EC">
        <w:rPr>
          <w:rFonts w:hint="cs"/>
          <w:sz w:val="26"/>
          <w:rtl/>
        </w:rPr>
        <w:t>אני מצהיר בזאת כי הבנתי את האמור ב"חוברת מסמכי המכרז" על כל המסמכים והנספחים שבה וכי בהתאם לכך אני מגיש את הצעתי זו.</w:t>
      </w:r>
    </w:p>
    <w:p w:rsidR="0024015C" w:rsidRPr="007B16EC" w:rsidRDefault="0024015C" w:rsidP="0024015C">
      <w:pPr>
        <w:numPr>
          <w:ilvl w:val="0"/>
          <w:numId w:val="12"/>
        </w:numPr>
        <w:jc w:val="both"/>
        <w:rPr>
          <w:sz w:val="26"/>
        </w:rPr>
      </w:pPr>
      <w:r w:rsidRPr="007B16EC">
        <w:rPr>
          <w:rFonts w:hint="cs"/>
          <w:sz w:val="26"/>
          <w:rtl/>
        </w:rPr>
        <w:t xml:space="preserve">אני מסכים לכל האמור ב"חוברת מסמכי המכרז", במסמכיה ובנספחיה,  (לרבות האמור בפרק "הנחיות להגשת ההצעה" ובפרק "תשלומים </w:t>
      </w:r>
      <w:r>
        <w:rPr>
          <w:rFonts w:hint="cs"/>
          <w:sz w:val="26"/>
          <w:rtl/>
        </w:rPr>
        <w:t>למודד</w:t>
      </w:r>
      <w:r w:rsidRPr="007B16EC">
        <w:rPr>
          <w:rFonts w:hint="cs"/>
          <w:sz w:val="26"/>
          <w:rtl/>
        </w:rPr>
        <w:t>") מצהיר כי לא יהיו לי כל תביעות או דרישות או טענות לעניין אי הבנה או אי ידיעה של תנאי המכרז ו/או תנאי החוזה, על מסמכיהם ונספחיהם.</w:t>
      </w:r>
    </w:p>
    <w:p w:rsidR="0024015C" w:rsidRDefault="0024015C" w:rsidP="0024015C">
      <w:pPr>
        <w:numPr>
          <w:ilvl w:val="0"/>
          <w:numId w:val="12"/>
        </w:numPr>
        <w:jc w:val="both"/>
        <w:rPr>
          <w:sz w:val="26"/>
        </w:rPr>
      </w:pPr>
      <w:r w:rsidRPr="007B16EC">
        <w:rPr>
          <w:rFonts w:hint="cs"/>
          <w:sz w:val="26"/>
          <w:rtl/>
        </w:rPr>
        <w:t>הנני מצהיר כי בידי הידע, המומחיות והניסיון הדרושים לביצוע ההתחייבויות על פי תנאי מכרז זה.</w:t>
      </w:r>
    </w:p>
    <w:p w:rsidR="0024015C" w:rsidRPr="00626FB9" w:rsidRDefault="0024015C" w:rsidP="0024015C">
      <w:pPr>
        <w:ind w:left="360"/>
        <w:jc w:val="both"/>
        <w:rPr>
          <w:rFonts w:ascii="Arial" w:hAnsi="Arial"/>
          <w:b w:val="0"/>
          <w:bCs/>
          <w:sz w:val="26"/>
          <w:rtl/>
        </w:rPr>
      </w:pPr>
      <w:r w:rsidRPr="00626FB9">
        <w:rPr>
          <w:rFonts w:ascii="Arial" w:hAnsi="Arial"/>
          <w:b w:val="0"/>
          <w:bCs/>
          <w:sz w:val="26"/>
          <w:rtl/>
        </w:rPr>
        <w:t>הער</w:t>
      </w:r>
      <w:r w:rsidRPr="00626FB9">
        <w:rPr>
          <w:rFonts w:ascii="Arial" w:hAnsi="Arial" w:hint="cs"/>
          <w:b w:val="0"/>
          <w:bCs/>
          <w:sz w:val="26"/>
          <w:rtl/>
        </w:rPr>
        <w:t>ות</w:t>
      </w:r>
      <w:r w:rsidRPr="00626FB9">
        <w:rPr>
          <w:rFonts w:ascii="Arial" w:hAnsi="Arial"/>
          <w:b w:val="0"/>
          <w:bCs/>
          <w:sz w:val="26"/>
          <w:rtl/>
        </w:rPr>
        <w:t xml:space="preserve"> : יש למלא</w:t>
      </w:r>
      <w:r w:rsidRPr="00626FB9">
        <w:rPr>
          <w:rFonts w:ascii="Arial" w:hAnsi="Arial" w:hint="cs"/>
          <w:b w:val="0"/>
          <w:bCs/>
          <w:sz w:val="26"/>
          <w:rtl/>
        </w:rPr>
        <w:t xml:space="preserve"> את</w:t>
      </w:r>
      <w:r w:rsidRPr="00626FB9">
        <w:rPr>
          <w:rFonts w:ascii="Arial" w:hAnsi="Arial"/>
          <w:b w:val="0"/>
          <w:bCs/>
          <w:sz w:val="26"/>
          <w:rtl/>
        </w:rPr>
        <w:t xml:space="preserve"> הנתונים בגוף ההצעה! </w:t>
      </w:r>
    </w:p>
    <w:p w:rsidR="0024015C" w:rsidRPr="00626FB9" w:rsidRDefault="0024015C" w:rsidP="0024015C">
      <w:pPr>
        <w:ind w:left="720" w:firstLine="360"/>
        <w:jc w:val="both"/>
        <w:rPr>
          <w:rFonts w:ascii="Arial" w:hAnsi="Arial"/>
          <w:b w:val="0"/>
          <w:bCs/>
          <w:sz w:val="26"/>
          <w:rtl/>
        </w:rPr>
      </w:pPr>
      <w:r w:rsidRPr="00626FB9">
        <w:rPr>
          <w:rFonts w:ascii="Arial" w:hAnsi="Arial" w:hint="cs"/>
          <w:b w:val="0"/>
          <w:bCs/>
          <w:sz w:val="26"/>
          <w:rtl/>
        </w:rPr>
        <w:t xml:space="preserve">  יש לצרף 2 העתקים נוספים של ההצעה </w:t>
      </w:r>
    </w:p>
    <w:p w:rsidR="0024015C" w:rsidRPr="00626FB9" w:rsidRDefault="0024015C" w:rsidP="0024015C">
      <w:pPr>
        <w:ind w:left="720" w:firstLine="360"/>
        <w:jc w:val="both"/>
        <w:rPr>
          <w:rFonts w:ascii="Arial" w:hAnsi="Arial"/>
          <w:b w:val="0"/>
          <w:bCs/>
          <w:sz w:val="26"/>
          <w:rtl/>
        </w:rPr>
      </w:pPr>
      <w:r w:rsidRPr="00626FB9">
        <w:rPr>
          <w:rFonts w:ascii="Arial" w:hAnsi="Arial" w:hint="cs"/>
          <w:b w:val="0"/>
          <w:bCs/>
          <w:sz w:val="26"/>
          <w:rtl/>
        </w:rPr>
        <w:t xml:space="preserve">   יש לצרף בנפרד עבור כל עותק: </w:t>
      </w:r>
      <w:r w:rsidRPr="00626FB9">
        <w:rPr>
          <w:rFonts w:ascii="Arial" w:hAnsi="Arial"/>
          <w:b w:val="0"/>
          <w:bCs/>
          <w:sz w:val="26"/>
          <w:rtl/>
        </w:rPr>
        <w:t>קורות חיים תעודות</w:t>
      </w:r>
      <w:r w:rsidRPr="00626FB9">
        <w:rPr>
          <w:rFonts w:ascii="Arial" w:hAnsi="Arial" w:hint="cs"/>
          <w:b w:val="0"/>
          <w:bCs/>
          <w:sz w:val="26"/>
          <w:rtl/>
        </w:rPr>
        <w:t>, המלצות</w:t>
      </w:r>
      <w:r w:rsidRPr="00626FB9">
        <w:rPr>
          <w:rFonts w:ascii="Arial" w:hAnsi="Arial"/>
          <w:b w:val="0"/>
          <w:bCs/>
          <w:sz w:val="26"/>
          <w:rtl/>
        </w:rPr>
        <w:t>  וכד'</w:t>
      </w:r>
      <w:r w:rsidRPr="00626FB9">
        <w:rPr>
          <w:rFonts w:ascii="Arial" w:hAnsi="Arial" w:hint="cs"/>
          <w:b w:val="0"/>
          <w:bCs/>
          <w:sz w:val="26"/>
          <w:rtl/>
        </w:rPr>
        <w:t>.</w:t>
      </w:r>
    </w:p>
    <w:p w:rsidR="0024015C" w:rsidRDefault="0024015C" w:rsidP="0024015C">
      <w:pPr>
        <w:numPr>
          <w:ilvl w:val="0"/>
          <w:numId w:val="12"/>
        </w:numPr>
        <w:jc w:val="both"/>
        <w:rPr>
          <w:sz w:val="26"/>
          <w:rtl/>
        </w:rPr>
      </w:pPr>
      <w:r>
        <w:rPr>
          <w:rFonts w:hint="cs"/>
          <w:sz w:val="26"/>
          <w:rtl/>
        </w:rPr>
        <w:t>להלן נתונים על משרדי בהתאם לסדר בטבלאות הערכת האיכות:</w:t>
      </w:r>
    </w:p>
    <w:p w:rsidR="0024015C" w:rsidRDefault="0024015C" w:rsidP="0024015C">
      <w:pPr>
        <w:rPr>
          <w:rFonts w:ascii="Arial" w:hAnsi="Arial"/>
          <w:szCs w:val="22"/>
          <w:rtl/>
        </w:rPr>
      </w:pPr>
      <w:r>
        <w:rPr>
          <w:rFonts w:ascii="Arial" w:hAnsi="Arial" w:hint="cs"/>
          <w:szCs w:val="22"/>
          <w:rtl/>
        </w:rPr>
        <w:t xml:space="preserve">           </w:t>
      </w:r>
      <w:r w:rsidRPr="00F53EDB">
        <w:rPr>
          <w:rFonts w:ascii="Arial" w:hAnsi="Arial" w:hint="cs"/>
          <w:szCs w:val="22"/>
          <w:rtl/>
        </w:rPr>
        <w:t>הערה :אם  המקום בטבלאות אינו מספיק ניתן צרף חומר נוסף באותו פורמט.</w:t>
      </w:r>
      <w:r>
        <w:rPr>
          <w:rFonts w:ascii="Arial" w:hAnsi="Arial" w:hint="cs"/>
          <w:szCs w:val="22"/>
          <w:rtl/>
        </w:rPr>
        <w:br/>
      </w:r>
    </w:p>
    <w:p w:rsidR="0024015C" w:rsidRPr="00AB003F" w:rsidRDefault="0024015C" w:rsidP="0024015C">
      <w:pPr>
        <w:pStyle w:val="ab"/>
        <w:autoSpaceDE w:val="0"/>
        <w:autoSpaceDN w:val="0"/>
        <w:ind w:left="185"/>
        <w:jc w:val="left"/>
        <w:rPr>
          <w:b w:val="0"/>
          <w:bCs w:val="0"/>
          <w:sz w:val="24"/>
          <w:szCs w:val="24"/>
        </w:rPr>
      </w:pPr>
      <w:r w:rsidRPr="00487DF5">
        <w:rPr>
          <w:rFonts w:hint="cs"/>
          <w:sz w:val="28"/>
          <w:szCs w:val="28"/>
          <w:rtl/>
        </w:rPr>
        <w:t xml:space="preserve">ניסיון המציע ויכולת </w:t>
      </w:r>
      <w:r w:rsidRPr="00487DF5">
        <w:rPr>
          <w:sz w:val="28"/>
          <w:szCs w:val="28"/>
          <w:rtl/>
        </w:rPr>
        <w:t>–</w:t>
      </w:r>
      <w:r w:rsidRPr="00487DF5">
        <w:rPr>
          <w:rFonts w:hint="cs"/>
          <w:sz w:val="28"/>
          <w:szCs w:val="28"/>
          <w:rtl/>
        </w:rPr>
        <w:t xml:space="preserve"> הקף את השדה המתאים</w:t>
      </w:r>
      <w:r w:rsidRPr="00487DF5">
        <w:rPr>
          <w:rFonts w:hint="cs"/>
          <w:sz w:val="28"/>
          <w:szCs w:val="28"/>
          <w:rtl/>
        </w:rPr>
        <w:br/>
      </w:r>
      <w:r>
        <w:rPr>
          <w:b w:val="0"/>
          <w:bCs w:val="0"/>
          <w:sz w:val="24"/>
          <w:szCs w:val="24"/>
          <w:rtl/>
        </w:rPr>
        <w:br/>
      </w:r>
      <w:r w:rsidRPr="00AB003F">
        <w:rPr>
          <w:rFonts w:hint="cs"/>
          <w:b w:val="0"/>
          <w:bCs w:val="0"/>
          <w:sz w:val="24"/>
          <w:szCs w:val="24"/>
          <w:rtl/>
        </w:rPr>
        <w:t xml:space="preserve">א.1. </w:t>
      </w:r>
      <w:r w:rsidRPr="00AB003F">
        <w:rPr>
          <w:rFonts w:ascii="Arial" w:hAnsi="Arial" w:hint="cs"/>
          <w:b w:val="0"/>
          <w:bCs w:val="0"/>
          <w:sz w:val="26"/>
          <w:rtl/>
        </w:rPr>
        <w:t xml:space="preserve">ותק החברה </w:t>
      </w:r>
      <w:r>
        <w:rPr>
          <w:rFonts w:ascii="Arial" w:hAnsi="Arial" w:hint="cs"/>
          <w:b w:val="0"/>
          <w:bCs w:val="0"/>
          <w:sz w:val="26"/>
          <w:rtl/>
        </w:rPr>
        <w:t>(</w:t>
      </w:r>
      <w:r w:rsidRPr="00AB003F">
        <w:rPr>
          <w:rFonts w:ascii="Arial" w:hAnsi="Arial" w:hint="cs"/>
          <w:b w:val="0"/>
          <w:bCs w:val="0"/>
          <w:sz w:val="26"/>
          <w:rtl/>
        </w:rPr>
        <w:t>בשנים</w:t>
      </w:r>
      <w:r>
        <w:rPr>
          <w:rFonts w:ascii="Arial" w:hAnsi="Arial" w:hint="cs"/>
          <w:b w:val="0"/>
          <w:bCs w:val="0"/>
          <w:sz w:val="26"/>
          <w:rtl/>
        </w:rPr>
        <w:t>)-</w:t>
      </w:r>
      <w:r w:rsidRPr="00AB003F">
        <w:rPr>
          <w:rFonts w:ascii="Arial" w:hAnsi="Arial" w:hint="cs"/>
          <w:b w:val="0"/>
          <w:bCs w:val="0"/>
          <w:sz w:val="26"/>
          <w:rtl/>
        </w:rPr>
        <w:t xml:space="preserve"> 3% מציון האיכות</w:t>
      </w:r>
    </w:p>
    <w:tbl>
      <w:tblPr>
        <w:tblStyle w:val="a5"/>
        <w:bidiVisual/>
        <w:tblW w:w="0" w:type="auto"/>
        <w:tblInd w:w="185" w:type="dxa"/>
        <w:tblLook w:val="04A0"/>
      </w:tblPr>
      <w:tblGrid>
        <w:gridCol w:w="1566"/>
        <w:gridCol w:w="1213"/>
        <w:gridCol w:w="1389"/>
        <w:gridCol w:w="1389"/>
        <w:gridCol w:w="1390"/>
        <w:gridCol w:w="1390"/>
      </w:tblGrid>
      <w:tr w:rsidR="0024015C" w:rsidRPr="00873DC4" w:rsidTr="004C2026">
        <w:tc>
          <w:tcPr>
            <w:tcW w:w="1566" w:type="dxa"/>
          </w:tcPr>
          <w:p w:rsidR="0024015C" w:rsidRPr="00873DC4" w:rsidRDefault="0024015C" w:rsidP="004C2026">
            <w:pPr>
              <w:pStyle w:val="ab"/>
              <w:autoSpaceDE w:val="0"/>
              <w:autoSpaceDN w:val="0"/>
              <w:jc w:val="left"/>
              <w:rPr>
                <w:b w:val="0"/>
                <w:bCs w:val="0"/>
                <w:sz w:val="24"/>
                <w:szCs w:val="24"/>
                <w:u w:val="none"/>
                <w:rtl/>
              </w:rPr>
            </w:pPr>
            <w:r w:rsidRPr="00873DC4">
              <w:rPr>
                <w:rFonts w:hint="cs"/>
                <w:b w:val="0"/>
                <w:bCs w:val="0"/>
                <w:sz w:val="24"/>
                <w:szCs w:val="24"/>
                <w:u w:val="none"/>
                <w:rtl/>
                <w:lang w:bidi="he-IL"/>
              </w:rPr>
              <w:t>קריטריון</w:t>
            </w:r>
          </w:p>
        </w:tc>
        <w:tc>
          <w:tcPr>
            <w:tcW w:w="1213" w:type="dxa"/>
          </w:tcPr>
          <w:p w:rsidR="0024015C" w:rsidRPr="00873DC4" w:rsidRDefault="0024015C" w:rsidP="004C2026">
            <w:pPr>
              <w:pStyle w:val="ab"/>
              <w:autoSpaceDE w:val="0"/>
              <w:autoSpaceDN w:val="0"/>
              <w:jc w:val="left"/>
              <w:rPr>
                <w:b w:val="0"/>
                <w:bCs w:val="0"/>
                <w:sz w:val="24"/>
                <w:szCs w:val="24"/>
                <w:u w:val="none"/>
                <w:rtl/>
              </w:rPr>
            </w:pPr>
            <w:r w:rsidRPr="00873DC4">
              <w:rPr>
                <w:rFonts w:hint="cs"/>
                <w:b w:val="0"/>
                <w:bCs w:val="0"/>
                <w:sz w:val="24"/>
                <w:szCs w:val="24"/>
                <w:u w:val="none"/>
                <w:rtl/>
                <w:lang w:bidi="he-IL"/>
              </w:rPr>
              <w:t xml:space="preserve">עד </w:t>
            </w:r>
            <w:r w:rsidRPr="00873DC4">
              <w:rPr>
                <w:rFonts w:hint="cs"/>
                <w:b w:val="0"/>
                <w:bCs w:val="0"/>
                <w:sz w:val="24"/>
                <w:szCs w:val="24"/>
                <w:u w:val="none"/>
                <w:rtl/>
              </w:rPr>
              <w:t>5</w:t>
            </w:r>
          </w:p>
        </w:tc>
        <w:tc>
          <w:tcPr>
            <w:tcW w:w="1389" w:type="dxa"/>
          </w:tcPr>
          <w:p w:rsidR="0024015C" w:rsidRPr="00873DC4" w:rsidRDefault="0024015C" w:rsidP="004C2026">
            <w:pPr>
              <w:pStyle w:val="ab"/>
              <w:autoSpaceDE w:val="0"/>
              <w:autoSpaceDN w:val="0"/>
              <w:jc w:val="left"/>
              <w:rPr>
                <w:b w:val="0"/>
                <w:bCs w:val="0"/>
                <w:sz w:val="24"/>
                <w:szCs w:val="24"/>
                <w:u w:val="none"/>
                <w:rtl/>
              </w:rPr>
            </w:pPr>
            <w:r w:rsidRPr="00873DC4">
              <w:rPr>
                <w:rFonts w:hint="cs"/>
                <w:b w:val="0"/>
                <w:bCs w:val="0"/>
                <w:sz w:val="24"/>
                <w:szCs w:val="24"/>
                <w:u w:val="none"/>
                <w:rtl/>
              </w:rPr>
              <w:t>5-10</w:t>
            </w:r>
          </w:p>
        </w:tc>
        <w:tc>
          <w:tcPr>
            <w:tcW w:w="1389" w:type="dxa"/>
          </w:tcPr>
          <w:p w:rsidR="0024015C" w:rsidRPr="00873DC4" w:rsidRDefault="0024015C" w:rsidP="004C2026">
            <w:pPr>
              <w:pStyle w:val="ab"/>
              <w:autoSpaceDE w:val="0"/>
              <w:autoSpaceDN w:val="0"/>
              <w:jc w:val="left"/>
              <w:rPr>
                <w:b w:val="0"/>
                <w:bCs w:val="0"/>
                <w:sz w:val="24"/>
                <w:szCs w:val="24"/>
                <w:u w:val="none"/>
                <w:rtl/>
              </w:rPr>
            </w:pPr>
            <w:r w:rsidRPr="00873DC4">
              <w:rPr>
                <w:rFonts w:hint="cs"/>
                <w:b w:val="0"/>
                <w:bCs w:val="0"/>
                <w:sz w:val="24"/>
                <w:szCs w:val="24"/>
                <w:u w:val="none"/>
                <w:rtl/>
              </w:rPr>
              <w:t>10-15</w:t>
            </w:r>
          </w:p>
        </w:tc>
        <w:tc>
          <w:tcPr>
            <w:tcW w:w="1390" w:type="dxa"/>
          </w:tcPr>
          <w:p w:rsidR="0024015C" w:rsidRPr="00873DC4" w:rsidRDefault="0024015C" w:rsidP="004C2026">
            <w:pPr>
              <w:pStyle w:val="ab"/>
              <w:autoSpaceDE w:val="0"/>
              <w:autoSpaceDN w:val="0"/>
              <w:jc w:val="left"/>
              <w:rPr>
                <w:b w:val="0"/>
                <w:bCs w:val="0"/>
                <w:sz w:val="24"/>
                <w:szCs w:val="24"/>
                <w:u w:val="none"/>
                <w:rtl/>
              </w:rPr>
            </w:pPr>
            <w:r w:rsidRPr="00873DC4">
              <w:rPr>
                <w:rFonts w:hint="cs"/>
                <w:b w:val="0"/>
                <w:bCs w:val="0"/>
                <w:sz w:val="24"/>
                <w:szCs w:val="24"/>
                <w:u w:val="none"/>
                <w:rtl/>
              </w:rPr>
              <w:t>15-20</w:t>
            </w:r>
          </w:p>
        </w:tc>
        <w:tc>
          <w:tcPr>
            <w:tcW w:w="1390" w:type="dxa"/>
          </w:tcPr>
          <w:p w:rsidR="0024015C" w:rsidRPr="00873DC4" w:rsidRDefault="0024015C" w:rsidP="004C2026">
            <w:pPr>
              <w:pStyle w:val="ab"/>
              <w:autoSpaceDE w:val="0"/>
              <w:autoSpaceDN w:val="0"/>
              <w:jc w:val="left"/>
              <w:rPr>
                <w:b w:val="0"/>
                <w:bCs w:val="0"/>
                <w:sz w:val="24"/>
                <w:szCs w:val="24"/>
                <w:u w:val="none"/>
                <w:rtl/>
              </w:rPr>
            </w:pPr>
            <w:r w:rsidRPr="00873DC4">
              <w:rPr>
                <w:rFonts w:hint="cs"/>
                <w:b w:val="0"/>
                <w:bCs w:val="0"/>
                <w:sz w:val="24"/>
                <w:szCs w:val="24"/>
                <w:u w:val="none"/>
                <w:rtl/>
                <w:lang w:bidi="he-IL"/>
              </w:rPr>
              <w:t>מעל</w:t>
            </w:r>
            <w:r w:rsidRPr="00873DC4">
              <w:rPr>
                <w:rFonts w:hint="cs"/>
                <w:b w:val="0"/>
                <w:bCs w:val="0"/>
                <w:sz w:val="24"/>
                <w:szCs w:val="24"/>
                <w:u w:val="none"/>
                <w:rtl/>
              </w:rPr>
              <w:t>-20</w:t>
            </w:r>
          </w:p>
        </w:tc>
      </w:tr>
      <w:tr w:rsidR="0024015C" w:rsidTr="004C2026">
        <w:tc>
          <w:tcPr>
            <w:tcW w:w="1566" w:type="dxa"/>
          </w:tcPr>
          <w:p w:rsidR="0024015C" w:rsidRPr="00AB003F" w:rsidRDefault="0024015C" w:rsidP="004C2026">
            <w:pPr>
              <w:pStyle w:val="ab"/>
              <w:autoSpaceDE w:val="0"/>
              <w:autoSpaceDN w:val="0"/>
              <w:jc w:val="left"/>
              <w:rPr>
                <w:b w:val="0"/>
                <w:bCs w:val="0"/>
                <w:sz w:val="24"/>
                <w:szCs w:val="24"/>
                <w:u w:val="none"/>
                <w:rtl/>
              </w:rPr>
            </w:pPr>
            <w:r>
              <w:rPr>
                <w:rFonts w:hint="cs"/>
                <w:b w:val="0"/>
                <w:bCs w:val="0"/>
                <w:sz w:val="24"/>
                <w:szCs w:val="24"/>
                <w:u w:val="none"/>
                <w:rtl/>
                <w:lang w:bidi="he-IL"/>
              </w:rPr>
              <w:t>ניקוד</w:t>
            </w:r>
          </w:p>
        </w:tc>
        <w:tc>
          <w:tcPr>
            <w:tcW w:w="1213" w:type="dxa"/>
          </w:tcPr>
          <w:p w:rsidR="0024015C" w:rsidRPr="00AB003F" w:rsidRDefault="0024015C" w:rsidP="004C2026">
            <w:pPr>
              <w:pStyle w:val="ab"/>
              <w:autoSpaceDE w:val="0"/>
              <w:autoSpaceDN w:val="0"/>
              <w:jc w:val="left"/>
              <w:rPr>
                <w:b w:val="0"/>
                <w:bCs w:val="0"/>
                <w:sz w:val="24"/>
                <w:szCs w:val="24"/>
                <w:u w:val="none"/>
                <w:rtl/>
              </w:rPr>
            </w:pPr>
            <w:r>
              <w:rPr>
                <w:rFonts w:hint="cs"/>
                <w:b w:val="0"/>
                <w:bCs w:val="0"/>
                <w:sz w:val="24"/>
                <w:szCs w:val="24"/>
                <w:u w:val="none"/>
                <w:rtl/>
              </w:rPr>
              <w:t>2</w:t>
            </w:r>
          </w:p>
        </w:tc>
        <w:tc>
          <w:tcPr>
            <w:tcW w:w="1389" w:type="dxa"/>
          </w:tcPr>
          <w:p w:rsidR="0024015C" w:rsidRPr="00AB003F" w:rsidRDefault="0024015C" w:rsidP="004C2026">
            <w:pPr>
              <w:pStyle w:val="ab"/>
              <w:autoSpaceDE w:val="0"/>
              <w:autoSpaceDN w:val="0"/>
              <w:jc w:val="left"/>
              <w:rPr>
                <w:b w:val="0"/>
                <w:bCs w:val="0"/>
                <w:sz w:val="24"/>
                <w:szCs w:val="24"/>
                <w:u w:val="none"/>
                <w:rtl/>
                <w:lang w:bidi="he-IL"/>
              </w:rPr>
            </w:pPr>
            <w:r>
              <w:rPr>
                <w:rFonts w:hint="cs"/>
                <w:b w:val="0"/>
                <w:bCs w:val="0"/>
                <w:sz w:val="24"/>
                <w:szCs w:val="24"/>
                <w:u w:val="none"/>
                <w:rtl/>
                <w:lang w:bidi="he-IL"/>
              </w:rPr>
              <w:t>4</w:t>
            </w:r>
          </w:p>
        </w:tc>
        <w:tc>
          <w:tcPr>
            <w:tcW w:w="1389" w:type="dxa"/>
          </w:tcPr>
          <w:p w:rsidR="0024015C" w:rsidRPr="00AB003F" w:rsidRDefault="0024015C" w:rsidP="004C2026">
            <w:pPr>
              <w:pStyle w:val="ab"/>
              <w:autoSpaceDE w:val="0"/>
              <w:autoSpaceDN w:val="0"/>
              <w:jc w:val="left"/>
              <w:rPr>
                <w:b w:val="0"/>
                <w:bCs w:val="0"/>
                <w:sz w:val="24"/>
                <w:szCs w:val="24"/>
                <w:u w:val="none"/>
                <w:rtl/>
              </w:rPr>
            </w:pPr>
            <w:r>
              <w:rPr>
                <w:rFonts w:hint="cs"/>
                <w:b w:val="0"/>
                <w:bCs w:val="0"/>
                <w:sz w:val="24"/>
                <w:szCs w:val="24"/>
                <w:u w:val="none"/>
                <w:rtl/>
              </w:rPr>
              <w:t>6</w:t>
            </w:r>
          </w:p>
        </w:tc>
        <w:tc>
          <w:tcPr>
            <w:tcW w:w="1390" w:type="dxa"/>
          </w:tcPr>
          <w:p w:rsidR="0024015C" w:rsidRPr="00AB003F" w:rsidRDefault="0024015C" w:rsidP="004C2026">
            <w:pPr>
              <w:pStyle w:val="ab"/>
              <w:autoSpaceDE w:val="0"/>
              <w:autoSpaceDN w:val="0"/>
              <w:jc w:val="left"/>
              <w:rPr>
                <w:b w:val="0"/>
                <w:bCs w:val="0"/>
                <w:sz w:val="24"/>
                <w:szCs w:val="24"/>
                <w:u w:val="none"/>
                <w:rtl/>
              </w:rPr>
            </w:pPr>
            <w:r>
              <w:rPr>
                <w:rFonts w:hint="cs"/>
                <w:b w:val="0"/>
                <w:bCs w:val="0"/>
                <w:sz w:val="24"/>
                <w:szCs w:val="24"/>
                <w:u w:val="none"/>
                <w:rtl/>
              </w:rPr>
              <w:t>8</w:t>
            </w:r>
          </w:p>
        </w:tc>
        <w:tc>
          <w:tcPr>
            <w:tcW w:w="1390" w:type="dxa"/>
          </w:tcPr>
          <w:p w:rsidR="0024015C" w:rsidRPr="00AB003F" w:rsidRDefault="0024015C" w:rsidP="004C2026">
            <w:pPr>
              <w:pStyle w:val="ab"/>
              <w:autoSpaceDE w:val="0"/>
              <w:autoSpaceDN w:val="0"/>
              <w:jc w:val="left"/>
              <w:rPr>
                <w:b w:val="0"/>
                <w:bCs w:val="0"/>
                <w:sz w:val="24"/>
                <w:szCs w:val="24"/>
                <w:u w:val="none"/>
                <w:rtl/>
              </w:rPr>
            </w:pPr>
            <w:r>
              <w:rPr>
                <w:rFonts w:hint="cs"/>
                <w:b w:val="0"/>
                <w:bCs w:val="0"/>
                <w:sz w:val="24"/>
                <w:szCs w:val="24"/>
                <w:u w:val="none"/>
                <w:rtl/>
              </w:rPr>
              <w:t>10</w:t>
            </w:r>
          </w:p>
        </w:tc>
      </w:tr>
    </w:tbl>
    <w:p w:rsidR="0024015C" w:rsidRDefault="0024015C" w:rsidP="0024015C">
      <w:pPr>
        <w:pStyle w:val="ab"/>
        <w:autoSpaceDE w:val="0"/>
        <w:autoSpaceDN w:val="0"/>
        <w:ind w:left="185"/>
        <w:jc w:val="left"/>
        <w:rPr>
          <w:b w:val="0"/>
          <w:bCs w:val="0"/>
          <w:sz w:val="24"/>
          <w:szCs w:val="24"/>
          <w:rtl/>
        </w:rPr>
      </w:pPr>
    </w:p>
    <w:p w:rsidR="0024015C" w:rsidRDefault="0024015C" w:rsidP="0024015C">
      <w:pPr>
        <w:pStyle w:val="ab"/>
        <w:autoSpaceDE w:val="0"/>
        <w:autoSpaceDN w:val="0"/>
        <w:ind w:left="185"/>
        <w:jc w:val="left"/>
        <w:rPr>
          <w:b w:val="0"/>
          <w:bCs w:val="0"/>
          <w:sz w:val="24"/>
          <w:szCs w:val="24"/>
          <w:rtl/>
        </w:rPr>
      </w:pPr>
    </w:p>
    <w:p w:rsidR="0024015C" w:rsidRPr="00C97EAB" w:rsidRDefault="0024015C" w:rsidP="0024015C">
      <w:pPr>
        <w:pStyle w:val="ab"/>
        <w:autoSpaceDE w:val="0"/>
        <w:autoSpaceDN w:val="0"/>
        <w:ind w:left="185"/>
        <w:jc w:val="left"/>
        <w:rPr>
          <w:rFonts w:ascii="Arial" w:hAnsi="Arial"/>
          <w:sz w:val="26"/>
          <w:rtl/>
        </w:rPr>
      </w:pPr>
      <w:r>
        <w:rPr>
          <w:rFonts w:hint="cs"/>
          <w:b w:val="0"/>
          <w:bCs w:val="0"/>
          <w:sz w:val="24"/>
          <w:szCs w:val="24"/>
          <w:rtl/>
        </w:rPr>
        <w:t xml:space="preserve">א.2. מספר מודדים מוסמכים (עובדים או מנהליה), 3% מציון האיכות </w:t>
      </w:r>
      <w:r>
        <w:rPr>
          <w:b w:val="0"/>
          <w:bCs w:val="0"/>
          <w:sz w:val="24"/>
          <w:szCs w:val="24"/>
          <w:rtl/>
        </w:rPr>
        <w:br/>
      </w:r>
      <w:r w:rsidRPr="00C97EAB">
        <w:rPr>
          <w:rFonts w:hint="cs"/>
          <w:b w:val="0"/>
          <w:bCs w:val="0"/>
          <w:sz w:val="24"/>
          <w:szCs w:val="24"/>
          <w:u w:val="none"/>
          <w:rtl/>
        </w:rPr>
        <w:t xml:space="preserve">         </w:t>
      </w:r>
      <w:r>
        <w:rPr>
          <w:rFonts w:hint="cs"/>
          <w:b w:val="0"/>
          <w:bCs w:val="0"/>
          <w:sz w:val="24"/>
          <w:szCs w:val="24"/>
          <w:u w:val="none"/>
          <w:rtl/>
        </w:rPr>
        <w:t xml:space="preserve">יש לצרף אישור רישום החברה במאגר </w:t>
      </w:r>
      <w:r w:rsidRPr="00C97EAB">
        <w:rPr>
          <w:rFonts w:hint="cs"/>
          <w:b w:val="0"/>
          <w:bCs w:val="0"/>
          <w:sz w:val="24"/>
          <w:szCs w:val="24"/>
          <w:u w:val="none"/>
          <w:rtl/>
        </w:rPr>
        <w:t>המודדים .</w:t>
      </w:r>
      <w:r w:rsidRPr="00AB003F">
        <w:rPr>
          <w:rFonts w:hint="cs"/>
          <w:sz w:val="24"/>
          <w:szCs w:val="24"/>
          <w:rtl/>
        </w:rPr>
        <w:t xml:space="preserve">     </w:t>
      </w:r>
    </w:p>
    <w:tbl>
      <w:tblPr>
        <w:tblStyle w:val="a5"/>
        <w:bidiVisual/>
        <w:tblW w:w="9080" w:type="dxa"/>
        <w:tblInd w:w="185" w:type="dxa"/>
        <w:tblLook w:val="04A0"/>
      </w:tblPr>
      <w:tblGrid>
        <w:gridCol w:w="1141"/>
        <w:gridCol w:w="1418"/>
        <w:gridCol w:w="1417"/>
        <w:gridCol w:w="1701"/>
        <w:gridCol w:w="1701"/>
        <w:gridCol w:w="1702"/>
      </w:tblGrid>
      <w:tr w:rsidR="0024015C" w:rsidRPr="00873DC4" w:rsidTr="004C2026">
        <w:tc>
          <w:tcPr>
            <w:tcW w:w="1141" w:type="dxa"/>
          </w:tcPr>
          <w:p w:rsidR="0024015C" w:rsidRPr="00873DC4" w:rsidRDefault="0024015C" w:rsidP="004C2026">
            <w:pPr>
              <w:pStyle w:val="ab"/>
              <w:autoSpaceDE w:val="0"/>
              <w:autoSpaceDN w:val="0"/>
              <w:jc w:val="left"/>
              <w:rPr>
                <w:rFonts w:ascii="Arial" w:hAnsi="Arial"/>
                <w:b w:val="0"/>
                <w:bCs w:val="0"/>
                <w:sz w:val="26"/>
                <w:u w:val="none"/>
                <w:rtl/>
              </w:rPr>
            </w:pPr>
            <w:r w:rsidRPr="00873DC4">
              <w:rPr>
                <w:rFonts w:ascii="Arial" w:hAnsi="Arial" w:hint="cs"/>
                <w:b w:val="0"/>
                <w:bCs w:val="0"/>
                <w:sz w:val="26"/>
                <w:u w:val="none"/>
                <w:rtl/>
                <w:lang w:bidi="he-IL"/>
              </w:rPr>
              <w:lastRenderedPageBreak/>
              <w:t xml:space="preserve">קריטריון </w:t>
            </w:r>
          </w:p>
        </w:tc>
        <w:tc>
          <w:tcPr>
            <w:tcW w:w="1418" w:type="dxa"/>
          </w:tcPr>
          <w:p w:rsidR="0024015C" w:rsidRPr="00873DC4" w:rsidRDefault="0024015C" w:rsidP="004C2026">
            <w:pPr>
              <w:pStyle w:val="ab"/>
              <w:autoSpaceDE w:val="0"/>
              <w:autoSpaceDN w:val="0"/>
              <w:jc w:val="left"/>
              <w:rPr>
                <w:rFonts w:ascii="Arial" w:hAnsi="Arial"/>
                <w:b w:val="0"/>
                <w:bCs w:val="0"/>
                <w:sz w:val="26"/>
                <w:u w:val="none"/>
                <w:rtl/>
              </w:rPr>
            </w:pPr>
            <w:r w:rsidRPr="00873DC4">
              <w:rPr>
                <w:rFonts w:ascii="Arial" w:hAnsi="Arial" w:hint="cs"/>
                <w:b w:val="0"/>
                <w:bCs w:val="0"/>
                <w:sz w:val="26"/>
                <w:u w:val="none"/>
                <w:rtl/>
                <w:lang w:bidi="he-IL"/>
              </w:rPr>
              <w:t>מודד מוסמך</w:t>
            </w:r>
          </w:p>
          <w:p w:rsidR="0024015C" w:rsidRPr="00873DC4" w:rsidRDefault="0024015C" w:rsidP="004C2026">
            <w:pPr>
              <w:pStyle w:val="ab"/>
              <w:autoSpaceDE w:val="0"/>
              <w:autoSpaceDN w:val="0"/>
              <w:jc w:val="left"/>
              <w:rPr>
                <w:rFonts w:ascii="Arial" w:hAnsi="Arial"/>
                <w:b w:val="0"/>
                <w:bCs w:val="0"/>
                <w:sz w:val="26"/>
                <w:u w:val="none"/>
                <w:rtl/>
              </w:rPr>
            </w:pPr>
            <w:r w:rsidRPr="00873DC4">
              <w:rPr>
                <w:rFonts w:ascii="Arial" w:hAnsi="Arial" w:hint="cs"/>
                <w:b w:val="0"/>
                <w:bCs w:val="0"/>
                <w:sz w:val="26"/>
                <w:u w:val="none"/>
                <w:rtl/>
                <w:lang w:bidi="he-IL"/>
              </w:rPr>
              <w:t>אחד</w:t>
            </w:r>
          </w:p>
        </w:tc>
        <w:tc>
          <w:tcPr>
            <w:tcW w:w="1417" w:type="dxa"/>
          </w:tcPr>
          <w:p w:rsidR="0024015C" w:rsidRPr="00873DC4" w:rsidRDefault="0024015C" w:rsidP="004C2026">
            <w:pPr>
              <w:pStyle w:val="ab"/>
              <w:autoSpaceDE w:val="0"/>
              <w:autoSpaceDN w:val="0"/>
              <w:jc w:val="left"/>
              <w:rPr>
                <w:rFonts w:ascii="Arial" w:hAnsi="Arial"/>
                <w:b w:val="0"/>
                <w:bCs w:val="0"/>
                <w:sz w:val="26"/>
                <w:u w:val="none"/>
                <w:rtl/>
              </w:rPr>
            </w:pPr>
            <w:r w:rsidRPr="00873DC4">
              <w:rPr>
                <w:rFonts w:ascii="Arial" w:hAnsi="Arial" w:hint="cs"/>
                <w:b w:val="0"/>
                <w:bCs w:val="0"/>
                <w:sz w:val="26"/>
                <w:u w:val="none"/>
                <w:rtl/>
                <w:lang w:bidi="he-IL"/>
              </w:rPr>
              <w:t>שני מודדים מוסמכים</w:t>
            </w:r>
          </w:p>
        </w:tc>
        <w:tc>
          <w:tcPr>
            <w:tcW w:w="1701" w:type="dxa"/>
          </w:tcPr>
          <w:p w:rsidR="0024015C" w:rsidRPr="00873DC4" w:rsidRDefault="0024015C" w:rsidP="004C2026">
            <w:pPr>
              <w:pStyle w:val="ab"/>
              <w:autoSpaceDE w:val="0"/>
              <w:autoSpaceDN w:val="0"/>
              <w:jc w:val="left"/>
              <w:rPr>
                <w:rFonts w:ascii="Arial" w:hAnsi="Arial"/>
                <w:b w:val="0"/>
                <w:bCs w:val="0"/>
                <w:sz w:val="26"/>
                <w:u w:val="none"/>
                <w:rtl/>
              </w:rPr>
            </w:pPr>
            <w:r w:rsidRPr="00873DC4">
              <w:rPr>
                <w:rFonts w:ascii="Arial" w:hAnsi="Arial" w:hint="cs"/>
                <w:b w:val="0"/>
                <w:bCs w:val="0"/>
                <w:sz w:val="26"/>
                <w:u w:val="none"/>
                <w:rtl/>
                <w:lang w:bidi="he-IL"/>
              </w:rPr>
              <w:t>שלושה מודדים</w:t>
            </w:r>
          </w:p>
          <w:p w:rsidR="0024015C" w:rsidRPr="00873DC4" w:rsidRDefault="0024015C" w:rsidP="004C2026">
            <w:pPr>
              <w:pStyle w:val="ab"/>
              <w:autoSpaceDE w:val="0"/>
              <w:autoSpaceDN w:val="0"/>
              <w:jc w:val="left"/>
              <w:rPr>
                <w:rFonts w:ascii="Arial" w:hAnsi="Arial"/>
                <w:b w:val="0"/>
                <w:bCs w:val="0"/>
                <w:sz w:val="26"/>
                <w:u w:val="none"/>
                <w:rtl/>
              </w:rPr>
            </w:pPr>
            <w:r w:rsidRPr="00873DC4">
              <w:rPr>
                <w:rFonts w:ascii="Arial" w:hAnsi="Arial" w:hint="cs"/>
                <w:b w:val="0"/>
                <w:bCs w:val="0"/>
                <w:sz w:val="26"/>
                <w:u w:val="none"/>
                <w:rtl/>
                <w:lang w:bidi="he-IL"/>
              </w:rPr>
              <w:t xml:space="preserve">מוסמכים </w:t>
            </w:r>
          </w:p>
        </w:tc>
        <w:tc>
          <w:tcPr>
            <w:tcW w:w="1701" w:type="dxa"/>
          </w:tcPr>
          <w:p w:rsidR="0024015C" w:rsidRPr="00873DC4" w:rsidRDefault="0024015C" w:rsidP="004C2026">
            <w:pPr>
              <w:pStyle w:val="ab"/>
              <w:autoSpaceDE w:val="0"/>
              <w:autoSpaceDN w:val="0"/>
              <w:jc w:val="left"/>
              <w:rPr>
                <w:rFonts w:ascii="Arial" w:hAnsi="Arial"/>
                <w:b w:val="0"/>
                <w:bCs w:val="0"/>
                <w:sz w:val="26"/>
                <w:u w:val="none"/>
                <w:rtl/>
              </w:rPr>
            </w:pPr>
            <w:r w:rsidRPr="00873DC4">
              <w:rPr>
                <w:rFonts w:ascii="Arial" w:hAnsi="Arial" w:hint="cs"/>
                <w:b w:val="0"/>
                <w:bCs w:val="0"/>
                <w:sz w:val="26"/>
                <w:u w:val="none"/>
                <w:rtl/>
                <w:lang w:bidi="he-IL"/>
              </w:rPr>
              <w:t>ארבעה מודדים מוסמכים</w:t>
            </w:r>
          </w:p>
        </w:tc>
        <w:tc>
          <w:tcPr>
            <w:tcW w:w="1702" w:type="dxa"/>
          </w:tcPr>
          <w:p w:rsidR="0024015C" w:rsidRPr="00873DC4" w:rsidRDefault="0024015C" w:rsidP="004C2026">
            <w:pPr>
              <w:pStyle w:val="ab"/>
              <w:autoSpaceDE w:val="0"/>
              <w:autoSpaceDN w:val="0"/>
              <w:jc w:val="left"/>
              <w:rPr>
                <w:rFonts w:ascii="Arial" w:hAnsi="Arial"/>
                <w:b w:val="0"/>
                <w:bCs w:val="0"/>
                <w:sz w:val="26"/>
                <w:u w:val="none"/>
                <w:rtl/>
              </w:rPr>
            </w:pPr>
            <w:r w:rsidRPr="00873DC4">
              <w:rPr>
                <w:rFonts w:ascii="Arial" w:hAnsi="Arial" w:hint="cs"/>
                <w:b w:val="0"/>
                <w:bCs w:val="0"/>
                <w:sz w:val="26"/>
                <w:u w:val="none"/>
                <w:rtl/>
                <w:lang w:bidi="he-IL"/>
              </w:rPr>
              <w:t>חמישה מודדים</w:t>
            </w:r>
          </w:p>
          <w:p w:rsidR="0024015C" w:rsidRPr="00873DC4" w:rsidRDefault="0024015C" w:rsidP="004C2026">
            <w:pPr>
              <w:pStyle w:val="ab"/>
              <w:autoSpaceDE w:val="0"/>
              <w:autoSpaceDN w:val="0"/>
              <w:jc w:val="left"/>
              <w:rPr>
                <w:rFonts w:ascii="Arial" w:hAnsi="Arial"/>
                <w:b w:val="0"/>
                <w:bCs w:val="0"/>
                <w:sz w:val="26"/>
                <w:u w:val="none"/>
                <w:rtl/>
              </w:rPr>
            </w:pPr>
            <w:r w:rsidRPr="00873DC4">
              <w:rPr>
                <w:rFonts w:ascii="Arial" w:hAnsi="Arial" w:hint="cs"/>
                <w:b w:val="0"/>
                <w:bCs w:val="0"/>
                <w:sz w:val="26"/>
                <w:u w:val="none"/>
                <w:rtl/>
                <w:lang w:bidi="he-IL"/>
              </w:rPr>
              <w:t>מוסמכים</w:t>
            </w:r>
          </w:p>
        </w:tc>
      </w:tr>
      <w:tr w:rsidR="0024015C" w:rsidTr="004C2026">
        <w:tc>
          <w:tcPr>
            <w:tcW w:w="1141" w:type="dxa"/>
          </w:tcPr>
          <w:p w:rsidR="0024015C" w:rsidRPr="00C97EAB" w:rsidRDefault="0024015C" w:rsidP="004C2026">
            <w:pPr>
              <w:pStyle w:val="ab"/>
              <w:autoSpaceDE w:val="0"/>
              <w:autoSpaceDN w:val="0"/>
              <w:jc w:val="left"/>
              <w:rPr>
                <w:rFonts w:ascii="Arial" w:hAnsi="Arial"/>
                <w:b w:val="0"/>
                <w:bCs w:val="0"/>
                <w:sz w:val="26"/>
                <w:u w:val="none"/>
                <w:rtl/>
              </w:rPr>
            </w:pPr>
            <w:r>
              <w:rPr>
                <w:rFonts w:ascii="Arial" w:hAnsi="Arial" w:hint="cs"/>
                <w:b w:val="0"/>
                <w:bCs w:val="0"/>
                <w:sz w:val="26"/>
                <w:u w:val="none"/>
                <w:rtl/>
                <w:lang w:bidi="he-IL"/>
              </w:rPr>
              <w:t>ניקוד</w:t>
            </w:r>
          </w:p>
        </w:tc>
        <w:tc>
          <w:tcPr>
            <w:tcW w:w="1418" w:type="dxa"/>
          </w:tcPr>
          <w:p w:rsidR="0024015C" w:rsidRPr="00C97EAB" w:rsidRDefault="0024015C" w:rsidP="004C2026">
            <w:pPr>
              <w:pStyle w:val="ab"/>
              <w:autoSpaceDE w:val="0"/>
              <w:autoSpaceDN w:val="0"/>
              <w:jc w:val="center"/>
              <w:rPr>
                <w:rFonts w:ascii="Arial" w:hAnsi="Arial"/>
                <w:b w:val="0"/>
                <w:bCs w:val="0"/>
                <w:sz w:val="26"/>
                <w:u w:val="none"/>
                <w:rtl/>
              </w:rPr>
            </w:pPr>
            <w:r w:rsidRPr="00C97EAB">
              <w:rPr>
                <w:rFonts w:ascii="Arial" w:hAnsi="Arial" w:hint="cs"/>
                <w:b w:val="0"/>
                <w:bCs w:val="0"/>
                <w:sz w:val="26"/>
                <w:u w:val="none"/>
                <w:rtl/>
              </w:rPr>
              <w:t>2</w:t>
            </w:r>
          </w:p>
        </w:tc>
        <w:tc>
          <w:tcPr>
            <w:tcW w:w="1417" w:type="dxa"/>
          </w:tcPr>
          <w:p w:rsidR="0024015C" w:rsidRPr="00C97EAB" w:rsidRDefault="0024015C" w:rsidP="004C2026">
            <w:pPr>
              <w:pStyle w:val="ab"/>
              <w:autoSpaceDE w:val="0"/>
              <w:autoSpaceDN w:val="0"/>
              <w:jc w:val="center"/>
              <w:rPr>
                <w:rFonts w:ascii="Arial" w:hAnsi="Arial"/>
                <w:b w:val="0"/>
                <w:bCs w:val="0"/>
                <w:sz w:val="26"/>
                <w:u w:val="none"/>
                <w:rtl/>
              </w:rPr>
            </w:pPr>
            <w:r w:rsidRPr="00C97EAB">
              <w:rPr>
                <w:rFonts w:ascii="Arial" w:hAnsi="Arial" w:hint="cs"/>
                <w:b w:val="0"/>
                <w:bCs w:val="0"/>
                <w:sz w:val="26"/>
                <w:u w:val="none"/>
                <w:rtl/>
              </w:rPr>
              <w:t>4</w:t>
            </w:r>
          </w:p>
        </w:tc>
        <w:tc>
          <w:tcPr>
            <w:tcW w:w="1701" w:type="dxa"/>
          </w:tcPr>
          <w:p w:rsidR="0024015C" w:rsidRPr="00C97EAB" w:rsidRDefault="0024015C" w:rsidP="004C2026">
            <w:pPr>
              <w:pStyle w:val="ab"/>
              <w:autoSpaceDE w:val="0"/>
              <w:autoSpaceDN w:val="0"/>
              <w:jc w:val="center"/>
              <w:rPr>
                <w:rFonts w:ascii="Arial" w:hAnsi="Arial"/>
                <w:b w:val="0"/>
                <w:bCs w:val="0"/>
                <w:sz w:val="26"/>
                <w:u w:val="none"/>
                <w:rtl/>
              </w:rPr>
            </w:pPr>
            <w:r w:rsidRPr="00C97EAB">
              <w:rPr>
                <w:rFonts w:ascii="Arial" w:hAnsi="Arial" w:hint="cs"/>
                <w:b w:val="0"/>
                <w:bCs w:val="0"/>
                <w:sz w:val="26"/>
                <w:u w:val="none"/>
                <w:rtl/>
              </w:rPr>
              <w:t>6</w:t>
            </w:r>
          </w:p>
        </w:tc>
        <w:tc>
          <w:tcPr>
            <w:tcW w:w="1701" w:type="dxa"/>
          </w:tcPr>
          <w:p w:rsidR="0024015C" w:rsidRPr="00C97EAB" w:rsidRDefault="0024015C" w:rsidP="004C2026">
            <w:pPr>
              <w:pStyle w:val="ab"/>
              <w:autoSpaceDE w:val="0"/>
              <w:autoSpaceDN w:val="0"/>
              <w:jc w:val="center"/>
              <w:rPr>
                <w:rFonts w:ascii="Arial" w:hAnsi="Arial"/>
                <w:b w:val="0"/>
                <w:bCs w:val="0"/>
                <w:sz w:val="26"/>
                <w:u w:val="none"/>
                <w:rtl/>
              </w:rPr>
            </w:pPr>
            <w:r w:rsidRPr="00C97EAB">
              <w:rPr>
                <w:rFonts w:ascii="Arial" w:hAnsi="Arial" w:hint="cs"/>
                <w:b w:val="0"/>
                <w:bCs w:val="0"/>
                <w:sz w:val="26"/>
                <w:u w:val="none"/>
                <w:rtl/>
              </w:rPr>
              <w:t>8</w:t>
            </w:r>
          </w:p>
        </w:tc>
        <w:tc>
          <w:tcPr>
            <w:tcW w:w="1702" w:type="dxa"/>
          </w:tcPr>
          <w:p w:rsidR="0024015C" w:rsidRPr="00C97EAB" w:rsidRDefault="0024015C" w:rsidP="004C2026">
            <w:pPr>
              <w:pStyle w:val="ab"/>
              <w:autoSpaceDE w:val="0"/>
              <w:autoSpaceDN w:val="0"/>
              <w:jc w:val="center"/>
              <w:rPr>
                <w:rFonts w:ascii="Arial" w:hAnsi="Arial"/>
                <w:b w:val="0"/>
                <w:bCs w:val="0"/>
                <w:sz w:val="26"/>
                <w:u w:val="none"/>
                <w:rtl/>
              </w:rPr>
            </w:pPr>
            <w:r w:rsidRPr="00C97EAB">
              <w:rPr>
                <w:rFonts w:ascii="Arial" w:hAnsi="Arial" w:hint="cs"/>
                <w:b w:val="0"/>
                <w:bCs w:val="0"/>
                <w:sz w:val="26"/>
                <w:u w:val="none"/>
                <w:rtl/>
              </w:rPr>
              <w:t>10</w:t>
            </w:r>
          </w:p>
        </w:tc>
      </w:tr>
    </w:tbl>
    <w:p w:rsidR="0024015C" w:rsidRPr="009776BF" w:rsidRDefault="0024015C" w:rsidP="0024015C">
      <w:pPr>
        <w:pStyle w:val="ab"/>
        <w:autoSpaceDE w:val="0"/>
        <w:autoSpaceDN w:val="0"/>
        <w:ind w:left="185"/>
        <w:jc w:val="left"/>
        <w:rPr>
          <w:rFonts w:ascii="Arial" w:hAnsi="Arial"/>
          <w:b w:val="0"/>
          <w:bCs w:val="0"/>
          <w:sz w:val="26"/>
          <w:u w:val="none"/>
          <w:rtl/>
        </w:rPr>
      </w:pPr>
      <w:r w:rsidRPr="00C97EAB">
        <w:rPr>
          <w:rFonts w:ascii="Arial" w:hAnsi="Arial" w:hint="cs"/>
          <w:sz w:val="26"/>
          <w:rtl/>
        </w:rPr>
        <w:t xml:space="preserve">  </w:t>
      </w:r>
      <w:r>
        <w:rPr>
          <w:rFonts w:ascii="Arial" w:hAnsi="Arial" w:hint="cs"/>
          <w:sz w:val="26"/>
          <w:rtl/>
        </w:rPr>
        <w:br/>
      </w:r>
      <w:r w:rsidRPr="009776BF">
        <w:rPr>
          <w:rFonts w:ascii="Arial" w:hAnsi="Arial" w:hint="cs"/>
          <w:b w:val="0"/>
          <w:bCs w:val="0"/>
          <w:sz w:val="26"/>
          <w:rtl/>
        </w:rPr>
        <w:t xml:space="preserve">א.3 </w:t>
      </w:r>
      <w:r w:rsidRPr="009776BF">
        <w:rPr>
          <w:rFonts w:ascii="Arial" w:hAnsi="Arial"/>
          <w:b w:val="0"/>
          <w:bCs w:val="0"/>
          <w:sz w:val="26"/>
          <w:rtl/>
        </w:rPr>
        <w:t>–</w:t>
      </w:r>
      <w:r w:rsidRPr="009776BF">
        <w:rPr>
          <w:rFonts w:ascii="Arial" w:hAnsi="Arial" w:hint="cs"/>
          <w:b w:val="0"/>
          <w:bCs w:val="0"/>
          <w:sz w:val="26"/>
          <w:rtl/>
        </w:rPr>
        <w:t xml:space="preserve"> מספר קבוצות המדידה </w:t>
      </w:r>
      <w:r w:rsidRPr="009776BF">
        <w:rPr>
          <w:rFonts w:ascii="Arial" w:hAnsi="Arial"/>
          <w:b w:val="0"/>
          <w:bCs w:val="0"/>
          <w:sz w:val="26"/>
          <w:rtl/>
        </w:rPr>
        <w:t>–</w:t>
      </w:r>
      <w:r w:rsidRPr="009776BF">
        <w:rPr>
          <w:rFonts w:ascii="Arial" w:hAnsi="Arial" w:hint="cs"/>
          <w:b w:val="0"/>
          <w:bCs w:val="0"/>
          <w:sz w:val="26"/>
          <w:rtl/>
        </w:rPr>
        <w:t xml:space="preserve"> 4%  מציון האיכות</w:t>
      </w:r>
      <w:r>
        <w:rPr>
          <w:rFonts w:ascii="Arial" w:hAnsi="Arial" w:hint="cs"/>
          <w:b w:val="0"/>
          <w:bCs w:val="0"/>
          <w:sz w:val="26"/>
          <w:rtl/>
        </w:rPr>
        <w:br/>
      </w:r>
      <w:r w:rsidRPr="009776BF">
        <w:rPr>
          <w:rFonts w:ascii="Arial" w:hAnsi="Arial" w:hint="cs"/>
          <w:b w:val="0"/>
          <w:bCs w:val="0"/>
          <w:sz w:val="26"/>
          <w:u w:val="none"/>
          <w:rtl/>
        </w:rPr>
        <w:t xml:space="preserve">הקף את תחומי ההתמחות שבו רשום משרדך במאגר המודדים של </w:t>
      </w:r>
      <w:proofErr w:type="spellStart"/>
      <w:r w:rsidRPr="009776BF">
        <w:rPr>
          <w:rFonts w:ascii="Arial" w:hAnsi="Arial" w:hint="cs"/>
          <w:b w:val="0"/>
          <w:bCs w:val="0"/>
          <w:sz w:val="26"/>
          <w:u w:val="none"/>
          <w:rtl/>
        </w:rPr>
        <w:t>משהב"ש</w:t>
      </w:r>
      <w:proofErr w:type="spellEnd"/>
      <w:r>
        <w:rPr>
          <w:rFonts w:ascii="Arial" w:hAnsi="Arial" w:hint="cs"/>
          <w:b w:val="0"/>
          <w:bCs w:val="0"/>
          <w:sz w:val="26"/>
          <w:u w:val="none"/>
          <w:rtl/>
        </w:rPr>
        <w:br/>
      </w:r>
    </w:p>
    <w:tbl>
      <w:tblPr>
        <w:tblStyle w:val="a5"/>
        <w:bidiVisual/>
        <w:tblW w:w="8938" w:type="dxa"/>
        <w:tblInd w:w="185" w:type="dxa"/>
        <w:tblLayout w:type="fixed"/>
        <w:tblLook w:val="04A0"/>
      </w:tblPr>
      <w:tblGrid>
        <w:gridCol w:w="947"/>
        <w:gridCol w:w="898"/>
        <w:gridCol w:w="898"/>
        <w:gridCol w:w="813"/>
        <w:gridCol w:w="813"/>
        <w:gridCol w:w="1178"/>
        <w:gridCol w:w="697"/>
        <w:gridCol w:w="992"/>
        <w:gridCol w:w="709"/>
        <w:gridCol w:w="993"/>
      </w:tblGrid>
      <w:tr w:rsidR="0024015C" w:rsidRPr="00873DC4" w:rsidTr="004C2026">
        <w:tc>
          <w:tcPr>
            <w:tcW w:w="947" w:type="dxa"/>
          </w:tcPr>
          <w:p w:rsidR="0024015C" w:rsidRPr="00873DC4" w:rsidRDefault="0024015C" w:rsidP="004C2026">
            <w:pPr>
              <w:pStyle w:val="ab"/>
              <w:autoSpaceDE w:val="0"/>
              <w:autoSpaceDN w:val="0"/>
              <w:jc w:val="left"/>
              <w:rPr>
                <w:rFonts w:ascii="Arial" w:hAnsi="Arial"/>
                <w:b w:val="0"/>
                <w:bCs w:val="0"/>
                <w:sz w:val="22"/>
                <w:szCs w:val="22"/>
                <w:u w:val="none"/>
                <w:rtl/>
              </w:rPr>
            </w:pPr>
            <w:r w:rsidRPr="00873DC4">
              <w:rPr>
                <w:rFonts w:ascii="Arial" w:hAnsi="Arial" w:hint="cs"/>
                <w:b w:val="0"/>
                <w:bCs w:val="0"/>
                <w:sz w:val="22"/>
                <w:szCs w:val="22"/>
                <w:u w:val="none"/>
                <w:rtl/>
                <w:lang w:bidi="he-IL"/>
              </w:rPr>
              <w:t>קריטריון</w:t>
            </w:r>
          </w:p>
        </w:tc>
        <w:tc>
          <w:tcPr>
            <w:tcW w:w="898" w:type="dxa"/>
          </w:tcPr>
          <w:p w:rsidR="0024015C" w:rsidRPr="00873DC4" w:rsidRDefault="0024015C" w:rsidP="004C2026">
            <w:pPr>
              <w:pStyle w:val="ab"/>
              <w:autoSpaceDE w:val="0"/>
              <w:autoSpaceDN w:val="0"/>
              <w:jc w:val="left"/>
              <w:rPr>
                <w:rFonts w:ascii="Arial" w:hAnsi="Arial"/>
                <w:b w:val="0"/>
                <w:bCs w:val="0"/>
                <w:sz w:val="22"/>
                <w:szCs w:val="22"/>
                <w:u w:val="none"/>
                <w:rtl/>
              </w:rPr>
            </w:pPr>
            <w:r w:rsidRPr="00873DC4">
              <w:rPr>
                <w:rFonts w:ascii="Arial" w:hAnsi="Arial" w:hint="cs"/>
                <w:b w:val="0"/>
                <w:bCs w:val="0"/>
                <w:sz w:val="22"/>
                <w:szCs w:val="22"/>
                <w:u w:val="none"/>
                <w:rtl/>
                <w:lang w:bidi="he-IL"/>
              </w:rPr>
              <w:t xml:space="preserve">מדידות </w:t>
            </w:r>
          </w:p>
          <w:p w:rsidR="0024015C" w:rsidRPr="00873DC4" w:rsidRDefault="0024015C" w:rsidP="004C2026">
            <w:pPr>
              <w:pStyle w:val="ab"/>
              <w:autoSpaceDE w:val="0"/>
              <w:autoSpaceDN w:val="0"/>
              <w:jc w:val="left"/>
              <w:rPr>
                <w:rFonts w:ascii="Arial" w:hAnsi="Arial"/>
                <w:b w:val="0"/>
                <w:bCs w:val="0"/>
                <w:sz w:val="22"/>
                <w:szCs w:val="22"/>
                <w:u w:val="none"/>
                <w:rtl/>
              </w:rPr>
            </w:pPr>
            <w:r w:rsidRPr="00873DC4">
              <w:rPr>
                <w:rFonts w:ascii="Arial" w:hAnsi="Arial" w:hint="cs"/>
                <w:b w:val="0"/>
                <w:bCs w:val="0"/>
                <w:sz w:val="22"/>
                <w:szCs w:val="22"/>
                <w:u w:val="none"/>
                <w:rtl/>
                <w:lang w:bidi="he-IL"/>
              </w:rPr>
              <w:t>הנדסיות</w:t>
            </w:r>
          </w:p>
        </w:tc>
        <w:tc>
          <w:tcPr>
            <w:tcW w:w="898" w:type="dxa"/>
          </w:tcPr>
          <w:p w:rsidR="0024015C" w:rsidRPr="00873DC4" w:rsidRDefault="0024015C" w:rsidP="004C2026">
            <w:pPr>
              <w:pStyle w:val="ab"/>
              <w:autoSpaceDE w:val="0"/>
              <w:autoSpaceDN w:val="0"/>
              <w:jc w:val="left"/>
              <w:rPr>
                <w:rFonts w:ascii="Arial" w:hAnsi="Arial"/>
                <w:b w:val="0"/>
                <w:bCs w:val="0"/>
                <w:sz w:val="22"/>
                <w:szCs w:val="22"/>
                <w:u w:val="none"/>
                <w:rtl/>
              </w:rPr>
            </w:pPr>
            <w:r w:rsidRPr="00873DC4">
              <w:rPr>
                <w:rFonts w:ascii="Arial" w:hAnsi="Arial" w:hint="cs"/>
                <w:b w:val="0"/>
                <w:bCs w:val="0"/>
                <w:sz w:val="22"/>
                <w:szCs w:val="22"/>
                <w:u w:val="none"/>
                <w:rtl/>
                <w:lang w:bidi="he-IL"/>
              </w:rPr>
              <w:t>מדידות הנדסיות מיוחדות</w:t>
            </w:r>
          </w:p>
        </w:tc>
        <w:tc>
          <w:tcPr>
            <w:tcW w:w="813" w:type="dxa"/>
          </w:tcPr>
          <w:p w:rsidR="0024015C" w:rsidRPr="00873DC4" w:rsidRDefault="0024015C" w:rsidP="004C2026">
            <w:pPr>
              <w:pStyle w:val="ab"/>
              <w:autoSpaceDE w:val="0"/>
              <w:autoSpaceDN w:val="0"/>
              <w:jc w:val="left"/>
              <w:rPr>
                <w:rFonts w:ascii="Arial" w:hAnsi="Arial"/>
                <w:b w:val="0"/>
                <w:bCs w:val="0"/>
                <w:sz w:val="22"/>
                <w:szCs w:val="22"/>
                <w:u w:val="none"/>
                <w:rtl/>
              </w:rPr>
            </w:pPr>
            <w:r w:rsidRPr="00873DC4">
              <w:rPr>
                <w:rFonts w:ascii="Arial" w:hAnsi="Arial" w:hint="cs"/>
                <w:b w:val="0"/>
                <w:bCs w:val="0"/>
                <w:sz w:val="22"/>
                <w:szCs w:val="22"/>
                <w:u w:val="none"/>
                <w:rtl/>
                <w:lang w:bidi="he-IL"/>
              </w:rPr>
              <w:t xml:space="preserve">מדידות </w:t>
            </w:r>
          </w:p>
          <w:p w:rsidR="0024015C" w:rsidRPr="00873DC4" w:rsidRDefault="0024015C" w:rsidP="004C2026">
            <w:pPr>
              <w:pStyle w:val="ab"/>
              <w:autoSpaceDE w:val="0"/>
              <w:autoSpaceDN w:val="0"/>
              <w:jc w:val="left"/>
              <w:rPr>
                <w:rFonts w:ascii="Arial" w:hAnsi="Arial"/>
                <w:b w:val="0"/>
                <w:bCs w:val="0"/>
                <w:sz w:val="22"/>
                <w:szCs w:val="22"/>
                <w:u w:val="none"/>
                <w:rtl/>
              </w:rPr>
            </w:pPr>
            <w:r w:rsidRPr="00873DC4">
              <w:rPr>
                <w:rFonts w:ascii="Arial" w:hAnsi="Arial" w:hint="cs"/>
                <w:b w:val="0"/>
                <w:bCs w:val="0"/>
                <w:sz w:val="22"/>
                <w:szCs w:val="22"/>
                <w:u w:val="none"/>
                <w:rtl/>
                <w:lang w:bidi="he-IL"/>
              </w:rPr>
              <w:t>ביצוע</w:t>
            </w:r>
          </w:p>
        </w:tc>
        <w:tc>
          <w:tcPr>
            <w:tcW w:w="813" w:type="dxa"/>
          </w:tcPr>
          <w:p w:rsidR="0024015C" w:rsidRPr="00873DC4" w:rsidRDefault="0024015C" w:rsidP="004C2026">
            <w:pPr>
              <w:pStyle w:val="ab"/>
              <w:autoSpaceDE w:val="0"/>
              <w:autoSpaceDN w:val="0"/>
              <w:jc w:val="left"/>
              <w:rPr>
                <w:rFonts w:ascii="Arial" w:hAnsi="Arial"/>
                <w:b w:val="0"/>
                <w:bCs w:val="0"/>
                <w:sz w:val="22"/>
                <w:szCs w:val="22"/>
                <w:u w:val="none"/>
                <w:rtl/>
              </w:rPr>
            </w:pPr>
            <w:r w:rsidRPr="00873DC4">
              <w:rPr>
                <w:rFonts w:ascii="Arial" w:hAnsi="Arial" w:hint="cs"/>
                <w:b w:val="0"/>
                <w:bCs w:val="0"/>
                <w:sz w:val="22"/>
                <w:szCs w:val="22"/>
                <w:u w:val="none"/>
                <w:rtl/>
                <w:lang w:bidi="he-IL"/>
              </w:rPr>
              <w:t>מדידות לצרכי רישום</w:t>
            </w:r>
          </w:p>
        </w:tc>
        <w:tc>
          <w:tcPr>
            <w:tcW w:w="1178" w:type="dxa"/>
          </w:tcPr>
          <w:p w:rsidR="0024015C" w:rsidRPr="00873DC4" w:rsidRDefault="0024015C" w:rsidP="004C2026">
            <w:pPr>
              <w:pStyle w:val="ab"/>
              <w:autoSpaceDE w:val="0"/>
              <w:autoSpaceDN w:val="0"/>
              <w:jc w:val="left"/>
              <w:rPr>
                <w:rFonts w:ascii="Arial" w:hAnsi="Arial"/>
                <w:b w:val="0"/>
                <w:bCs w:val="0"/>
                <w:sz w:val="22"/>
                <w:szCs w:val="22"/>
                <w:u w:val="none"/>
                <w:rtl/>
              </w:rPr>
            </w:pPr>
            <w:r w:rsidRPr="00873DC4">
              <w:rPr>
                <w:rFonts w:ascii="Arial" w:hAnsi="Arial" w:hint="cs"/>
                <w:b w:val="0"/>
                <w:bCs w:val="0"/>
                <w:sz w:val="22"/>
                <w:szCs w:val="22"/>
                <w:u w:val="none"/>
                <w:rtl/>
                <w:lang w:bidi="he-IL"/>
              </w:rPr>
              <w:t>מיפוי</w:t>
            </w:r>
          </w:p>
          <w:p w:rsidR="0024015C" w:rsidRPr="00873DC4" w:rsidRDefault="0024015C" w:rsidP="004C2026">
            <w:pPr>
              <w:pStyle w:val="ab"/>
              <w:autoSpaceDE w:val="0"/>
              <w:autoSpaceDN w:val="0"/>
              <w:jc w:val="left"/>
              <w:rPr>
                <w:rFonts w:ascii="Arial" w:hAnsi="Arial"/>
                <w:b w:val="0"/>
                <w:bCs w:val="0"/>
                <w:sz w:val="22"/>
                <w:szCs w:val="22"/>
                <w:u w:val="none"/>
                <w:rtl/>
              </w:rPr>
            </w:pPr>
            <w:proofErr w:type="spellStart"/>
            <w:r w:rsidRPr="00873DC4">
              <w:rPr>
                <w:rFonts w:ascii="Arial" w:hAnsi="Arial" w:hint="cs"/>
                <w:b w:val="0"/>
                <w:bCs w:val="0"/>
                <w:sz w:val="22"/>
                <w:szCs w:val="22"/>
                <w:u w:val="none"/>
                <w:rtl/>
                <w:lang w:bidi="he-IL"/>
              </w:rPr>
              <w:t>פוטוגרמטרי</w:t>
            </w:r>
            <w:proofErr w:type="spellEnd"/>
          </w:p>
        </w:tc>
        <w:tc>
          <w:tcPr>
            <w:tcW w:w="697" w:type="dxa"/>
          </w:tcPr>
          <w:p w:rsidR="0024015C" w:rsidRPr="00873DC4" w:rsidRDefault="0024015C" w:rsidP="004C2026">
            <w:pPr>
              <w:pStyle w:val="ab"/>
              <w:autoSpaceDE w:val="0"/>
              <w:autoSpaceDN w:val="0"/>
              <w:jc w:val="left"/>
              <w:rPr>
                <w:rFonts w:ascii="Arial" w:hAnsi="Arial"/>
                <w:b w:val="0"/>
                <w:bCs w:val="0"/>
                <w:sz w:val="22"/>
                <w:szCs w:val="22"/>
                <w:u w:val="none"/>
                <w:rtl/>
              </w:rPr>
            </w:pPr>
            <w:r w:rsidRPr="00873DC4">
              <w:rPr>
                <w:rFonts w:ascii="Arial" w:hAnsi="Arial" w:hint="cs"/>
                <w:b w:val="0"/>
                <w:bCs w:val="0"/>
                <w:sz w:val="22"/>
                <w:szCs w:val="22"/>
                <w:u w:val="none"/>
                <w:rtl/>
                <w:lang w:bidi="he-IL"/>
              </w:rPr>
              <w:t>מודד</w:t>
            </w:r>
          </w:p>
          <w:p w:rsidR="0024015C" w:rsidRPr="00873DC4" w:rsidRDefault="0024015C" w:rsidP="004C2026">
            <w:pPr>
              <w:pStyle w:val="ab"/>
              <w:autoSpaceDE w:val="0"/>
              <w:autoSpaceDN w:val="0"/>
              <w:jc w:val="left"/>
              <w:rPr>
                <w:rFonts w:ascii="Arial" w:hAnsi="Arial"/>
                <w:b w:val="0"/>
                <w:bCs w:val="0"/>
                <w:sz w:val="22"/>
                <w:szCs w:val="22"/>
                <w:u w:val="none"/>
                <w:rtl/>
              </w:rPr>
            </w:pPr>
            <w:r w:rsidRPr="00873DC4">
              <w:rPr>
                <w:rFonts w:ascii="Arial" w:hAnsi="Arial" w:hint="cs"/>
                <w:b w:val="0"/>
                <w:bCs w:val="0"/>
                <w:sz w:val="22"/>
                <w:szCs w:val="22"/>
                <w:u w:val="none"/>
                <w:rtl/>
                <w:lang w:bidi="he-IL"/>
              </w:rPr>
              <w:t>אתר</w:t>
            </w:r>
          </w:p>
        </w:tc>
        <w:tc>
          <w:tcPr>
            <w:tcW w:w="992" w:type="dxa"/>
          </w:tcPr>
          <w:p w:rsidR="0024015C" w:rsidRPr="00873DC4" w:rsidRDefault="0024015C" w:rsidP="004C2026">
            <w:pPr>
              <w:pStyle w:val="ab"/>
              <w:autoSpaceDE w:val="0"/>
              <w:autoSpaceDN w:val="0"/>
              <w:jc w:val="left"/>
              <w:rPr>
                <w:rFonts w:ascii="Arial" w:hAnsi="Arial"/>
                <w:b w:val="0"/>
                <w:bCs w:val="0"/>
                <w:sz w:val="22"/>
                <w:szCs w:val="22"/>
                <w:u w:val="none"/>
                <w:rtl/>
              </w:rPr>
            </w:pPr>
            <w:r w:rsidRPr="00873DC4">
              <w:rPr>
                <w:rFonts w:ascii="Arial" w:hAnsi="Arial" w:hint="cs"/>
                <w:b w:val="0"/>
                <w:bCs w:val="0"/>
                <w:sz w:val="22"/>
                <w:szCs w:val="22"/>
                <w:u w:val="none"/>
                <w:rtl/>
                <w:lang w:bidi="he-IL"/>
              </w:rPr>
              <w:t>מודד</w:t>
            </w:r>
          </w:p>
          <w:p w:rsidR="0024015C" w:rsidRPr="00873DC4" w:rsidRDefault="0024015C" w:rsidP="004C2026">
            <w:pPr>
              <w:pStyle w:val="ab"/>
              <w:autoSpaceDE w:val="0"/>
              <w:autoSpaceDN w:val="0"/>
              <w:jc w:val="left"/>
              <w:rPr>
                <w:rFonts w:ascii="Arial" w:hAnsi="Arial"/>
                <w:b w:val="0"/>
                <w:bCs w:val="0"/>
                <w:sz w:val="22"/>
                <w:szCs w:val="22"/>
                <w:u w:val="none"/>
                <w:rtl/>
              </w:rPr>
            </w:pPr>
            <w:r w:rsidRPr="00873DC4">
              <w:rPr>
                <w:rFonts w:ascii="Arial" w:hAnsi="Arial" w:hint="cs"/>
                <w:b w:val="0"/>
                <w:bCs w:val="0"/>
                <w:sz w:val="22"/>
                <w:szCs w:val="22"/>
                <w:u w:val="none"/>
                <w:rtl/>
                <w:lang w:bidi="he-IL"/>
              </w:rPr>
              <w:t xml:space="preserve">הסדר </w:t>
            </w:r>
          </w:p>
          <w:p w:rsidR="0024015C" w:rsidRPr="00873DC4" w:rsidRDefault="0024015C" w:rsidP="004C2026">
            <w:pPr>
              <w:pStyle w:val="ab"/>
              <w:autoSpaceDE w:val="0"/>
              <w:autoSpaceDN w:val="0"/>
              <w:jc w:val="left"/>
              <w:rPr>
                <w:rFonts w:ascii="Arial" w:hAnsi="Arial"/>
                <w:b w:val="0"/>
                <w:bCs w:val="0"/>
                <w:sz w:val="22"/>
                <w:szCs w:val="22"/>
                <w:u w:val="none"/>
                <w:rtl/>
              </w:rPr>
            </w:pPr>
            <w:r w:rsidRPr="00873DC4">
              <w:rPr>
                <w:rFonts w:ascii="Arial" w:hAnsi="Arial" w:hint="cs"/>
                <w:b w:val="0"/>
                <w:bCs w:val="0"/>
                <w:sz w:val="22"/>
                <w:szCs w:val="22"/>
                <w:u w:val="none"/>
                <w:rtl/>
                <w:lang w:bidi="he-IL"/>
              </w:rPr>
              <w:t>מקרקעין</w:t>
            </w:r>
          </w:p>
        </w:tc>
        <w:tc>
          <w:tcPr>
            <w:tcW w:w="709" w:type="dxa"/>
          </w:tcPr>
          <w:p w:rsidR="0024015C" w:rsidRPr="00873DC4" w:rsidRDefault="0024015C" w:rsidP="004C2026">
            <w:pPr>
              <w:pStyle w:val="ab"/>
              <w:autoSpaceDE w:val="0"/>
              <w:autoSpaceDN w:val="0"/>
              <w:jc w:val="left"/>
              <w:rPr>
                <w:rFonts w:ascii="Arial" w:hAnsi="Arial"/>
                <w:b w:val="0"/>
                <w:bCs w:val="0"/>
                <w:sz w:val="22"/>
                <w:szCs w:val="22"/>
                <w:u w:val="none"/>
                <w:rtl/>
              </w:rPr>
            </w:pPr>
            <w:r w:rsidRPr="00873DC4">
              <w:rPr>
                <w:rFonts w:ascii="Arial" w:hAnsi="Arial" w:hint="cs"/>
                <w:b w:val="0"/>
                <w:bCs w:val="0"/>
                <w:sz w:val="22"/>
                <w:szCs w:val="22"/>
                <w:u w:val="none"/>
                <w:rtl/>
                <w:lang w:bidi="he-IL"/>
              </w:rPr>
              <w:t>מודד מבקר</w:t>
            </w:r>
          </w:p>
        </w:tc>
        <w:tc>
          <w:tcPr>
            <w:tcW w:w="993" w:type="dxa"/>
          </w:tcPr>
          <w:p w:rsidR="0024015C" w:rsidRPr="00873DC4" w:rsidRDefault="0024015C" w:rsidP="004C2026">
            <w:pPr>
              <w:pStyle w:val="ab"/>
              <w:autoSpaceDE w:val="0"/>
              <w:autoSpaceDN w:val="0"/>
              <w:jc w:val="left"/>
              <w:rPr>
                <w:rFonts w:ascii="Arial" w:hAnsi="Arial"/>
                <w:b w:val="0"/>
                <w:bCs w:val="0"/>
                <w:sz w:val="22"/>
                <w:szCs w:val="22"/>
                <w:u w:val="none"/>
                <w:rtl/>
              </w:rPr>
            </w:pPr>
            <w:proofErr w:type="spellStart"/>
            <w:r w:rsidRPr="00873DC4">
              <w:rPr>
                <w:rFonts w:ascii="Arial" w:hAnsi="Arial" w:hint="cs"/>
                <w:b w:val="0"/>
                <w:bCs w:val="0"/>
                <w:sz w:val="22"/>
                <w:szCs w:val="22"/>
                <w:u w:val="none"/>
                <w:rtl/>
                <w:lang w:bidi="he-IL"/>
              </w:rPr>
              <w:t>סה</w:t>
            </w:r>
            <w:proofErr w:type="spellEnd"/>
            <w:r w:rsidRPr="00873DC4">
              <w:rPr>
                <w:rFonts w:ascii="Arial" w:hAnsi="Arial" w:hint="cs"/>
                <w:b w:val="0"/>
                <w:bCs w:val="0"/>
                <w:sz w:val="22"/>
                <w:szCs w:val="22"/>
                <w:u w:val="none"/>
                <w:rtl/>
              </w:rPr>
              <w:t>"</w:t>
            </w:r>
            <w:r w:rsidRPr="00873DC4">
              <w:rPr>
                <w:rFonts w:ascii="Arial" w:hAnsi="Arial" w:hint="cs"/>
                <w:b w:val="0"/>
                <w:bCs w:val="0"/>
                <w:sz w:val="22"/>
                <w:szCs w:val="22"/>
                <w:u w:val="none"/>
                <w:rtl/>
                <w:lang w:bidi="he-IL"/>
              </w:rPr>
              <w:t>כ</w:t>
            </w:r>
          </w:p>
        </w:tc>
      </w:tr>
      <w:tr w:rsidR="0024015C" w:rsidRPr="009776BF" w:rsidTr="004C2026">
        <w:tc>
          <w:tcPr>
            <w:tcW w:w="947" w:type="dxa"/>
          </w:tcPr>
          <w:p w:rsidR="0024015C" w:rsidRPr="009776BF" w:rsidRDefault="0024015C" w:rsidP="004C2026">
            <w:pPr>
              <w:pStyle w:val="ab"/>
              <w:autoSpaceDE w:val="0"/>
              <w:autoSpaceDN w:val="0"/>
              <w:jc w:val="left"/>
              <w:rPr>
                <w:rFonts w:ascii="Arial" w:hAnsi="Arial"/>
                <w:b w:val="0"/>
                <w:bCs w:val="0"/>
                <w:sz w:val="22"/>
                <w:szCs w:val="22"/>
                <w:u w:val="none"/>
                <w:rtl/>
              </w:rPr>
            </w:pPr>
            <w:r w:rsidRPr="009776BF">
              <w:rPr>
                <w:rFonts w:ascii="Arial" w:hAnsi="Arial" w:hint="cs"/>
                <w:b w:val="0"/>
                <w:bCs w:val="0"/>
                <w:sz w:val="22"/>
                <w:szCs w:val="22"/>
                <w:u w:val="none"/>
                <w:rtl/>
                <w:lang w:bidi="he-IL"/>
              </w:rPr>
              <w:t>ניקוד</w:t>
            </w:r>
          </w:p>
        </w:tc>
        <w:tc>
          <w:tcPr>
            <w:tcW w:w="898" w:type="dxa"/>
          </w:tcPr>
          <w:p w:rsidR="0024015C" w:rsidRPr="009776BF" w:rsidRDefault="0024015C" w:rsidP="004C2026">
            <w:pPr>
              <w:pStyle w:val="ab"/>
              <w:autoSpaceDE w:val="0"/>
              <w:autoSpaceDN w:val="0"/>
              <w:jc w:val="left"/>
              <w:rPr>
                <w:rFonts w:ascii="Arial" w:hAnsi="Arial"/>
                <w:b w:val="0"/>
                <w:bCs w:val="0"/>
                <w:sz w:val="22"/>
                <w:szCs w:val="22"/>
                <w:u w:val="none"/>
                <w:rtl/>
                <w:lang w:bidi="he-IL"/>
              </w:rPr>
            </w:pPr>
            <w:r>
              <w:rPr>
                <w:rFonts w:ascii="Arial" w:hAnsi="Arial" w:hint="cs"/>
                <w:b w:val="0"/>
                <w:bCs w:val="0"/>
                <w:sz w:val="22"/>
                <w:szCs w:val="22"/>
                <w:u w:val="none"/>
                <w:rtl/>
                <w:lang w:bidi="he-IL"/>
              </w:rPr>
              <w:t>1.25</w:t>
            </w:r>
          </w:p>
        </w:tc>
        <w:tc>
          <w:tcPr>
            <w:tcW w:w="898" w:type="dxa"/>
          </w:tcPr>
          <w:p w:rsidR="0024015C" w:rsidRPr="009776BF" w:rsidRDefault="0024015C" w:rsidP="004C2026">
            <w:pPr>
              <w:pStyle w:val="ab"/>
              <w:autoSpaceDE w:val="0"/>
              <w:autoSpaceDN w:val="0"/>
              <w:jc w:val="left"/>
              <w:rPr>
                <w:rFonts w:ascii="Arial" w:hAnsi="Arial"/>
                <w:b w:val="0"/>
                <w:bCs w:val="0"/>
                <w:sz w:val="22"/>
                <w:szCs w:val="22"/>
                <w:u w:val="none"/>
                <w:rtl/>
              </w:rPr>
            </w:pPr>
            <w:r>
              <w:rPr>
                <w:rFonts w:ascii="Arial" w:hAnsi="Arial" w:hint="cs"/>
                <w:b w:val="0"/>
                <w:bCs w:val="0"/>
                <w:sz w:val="22"/>
                <w:szCs w:val="22"/>
                <w:u w:val="none"/>
                <w:rtl/>
                <w:lang w:bidi="he-IL"/>
              </w:rPr>
              <w:t>1.25</w:t>
            </w:r>
          </w:p>
        </w:tc>
        <w:tc>
          <w:tcPr>
            <w:tcW w:w="813" w:type="dxa"/>
          </w:tcPr>
          <w:p w:rsidR="0024015C" w:rsidRPr="009776BF" w:rsidRDefault="0024015C" w:rsidP="004C2026">
            <w:pPr>
              <w:pStyle w:val="ab"/>
              <w:autoSpaceDE w:val="0"/>
              <w:autoSpaceDN w:val="0"/>
              <w:jc w:val="left"/>
              <w:rPr>
                <w:rFonts w:ascii="Arial" w:hAnsi="Arial"/>
                <w:b w:val="0"/>
                <w:bCs w:val="0"/>
                <w:sz w:val="22"/>
                <w:szCs w:val="22"/>
                <w:u w:val="none"/>
                <w:rtl/>
              </w:rPr>
            </w:pPr>
            <w:r>
              <w:rPr>
                <w:rFonts w:ascii="Arial" w:hAnsi="Arial" w:hint="cs"/>
                <w:b w:val="0"/>
                <w:bCs w:val="0"/>
                <w:sz w:val="22"/>
                <w:szCs w:val="22"/>
                <w:u w:val="none"/>
                <w:rtl/>
                <w:lang w:bidi="he-IL"/>
              </w:rPr>
              <w:t>1.25</w:t>
            </w:r>
          </w:p>
        </w:tc>
        <w:tc>
          <w:tcPr>
            <w:tcW w:w="813" w:type="dxa"/>
          </w:tcPr>
          <w:p w:rsidR="0024015C" w:rsidRPr="009776BF" w:rsidRDefault="0024015C" w:rsidP="004C2026">
            <w:pPr>
              <w:pStyle w:val="ab"/>
              <w:autoSpaceDE w:val="0"/>
              <w:autoSpaceDN w:val="0"/>
              <w:jc w:val="left"/>
              <w:rPr>
                <w:rFonts w:ascii="Arial" w:hAnsi="Arial"/>
                <w:b w:val="0"/>
                <w:bCs w:val="0"/>
                <w:sz w:val="22"/>
                <w:szCs w:val="22"/>
                <w:u w:val="none"/>
                <w:rtl/>
              </w:rPr>
            </w:pPr>
            <w:r>
              <w:rPr>
                <w:rFonts w:ascii="Arial" w:hAnsi="Arial" w:hint="cs"/>
                <w:b w:val="0"/>
                <w:bCs w:val="0"/>
                <w:sz w:val="22"/>
                <w:szCs w:val="22"/>
                <w:u w:val="none"/>
                <w:rtl/>
                <w:lang w:bidi="he-IL"/>
              </w:rPr>
              <w:t>1.25</w:t>
            </w:r>
          </w:p>
        </w:tc>
        <w:tc>
          <w:tcPr>
            <w:tcW w:w="1178" w:type="dxa"/>
          </w:tcPr>
          <w:p w:rsidR="0024015C" w:rsidRPr="009776BF" w:rsidRDefault="0024015C" w:rsidP="004C2026">
            <w:pPr>
              <w:pStyle w:val="ab"/>
              <w:autoSpaceDE w:val="0"/>
              <w:autoSpaceDN w:val="0"/>
              <w:jc w:val="left"/>
              <w:rPr>
                <w:rFonts w:ascii="Arial" w:hAnsi="Arial"/>
                <w:b w:val="0"/>
                <w:bCs w:val="0"/>
                <w:sz w:val="22"/>
                <w:szCs w:val="22"/>
                <w:u w:val="none"/>
                <w:rtl/>
              </w:rPr>
            </w:pPr>
            <w:r>
              <w:rPr>
                <w:rFonts w:ascii="Arial" w:hAnsi="Arial" w:hint="cs"/>
                <w:b w:val="0"/>
                <w:bCs w:val="0"/>
                <w:sz w:val="22"/>
                <w:szCs w:val="22"/>
                <w:u w:val="none"/>
                <w:rtl/>
                <w:lang w:bidi="he-IL"/>
              </w:rPr>
              <w:t>1.25</w:t>
            </w:r>
          </w:p>
        </w:tc>
        <w:tc>
          <w:tcPr>
            <w:tcW w:w="697" w:type="dxa"/>
          </w:tcPr>
          <w:p w:rsidR="0024015C" w:rsidRPr="009776BF" w:rsidRDefault="0024015C" w:rsidP="004C2026">
            <w:pPr>
              <w:pStyle w:val="ab"/>
              <w:autoSpaceDE w:val="0"/>
              <w:autoSpaceDN w:val="0"/>
              <w:jc w:val="left"/>
              <w:rPr>
                <w:rFonts w:ascii="Arial" w:hAnsi="Arial"/>
                <w:b w:val="0"/>
                <w:bCs w:val="0"/>
                <w:sz w:val="22"/>
                <w:szCs w:val="22"/>
                <w:u w:val="none"/>
                <w:rtl/>
              </w:rPr>
            </w:pPr>
            <w:r>
              <w:rPr>
                <w:rFonts w:ascii="Arial" w:hAnsi="Arial" w:hint="cs"/>
                <w:b w:val="0"/>
                <w:bCs w:val="0"/>
                <w:sz w:val="22"/>
                <w:szCs w:val="22"/>
                <w:u w:val="none"/>
                <w:rtl/>
                <w:lang w:bidi="he-IL"/>
              </w:rPr>
              <w:t>1.25</w:t>
            </w:r>
          </w:p>
        </w:tc>
        <w:tc>
          <w:tcPr>
            <w:tcW w:w="992" w:type="dxa"/>
          </w:tcPr>
          <w:p w:rsidR="0024015C" w:rsidRPr="009776BF" w:rsidRDefault="0024015C" w:rsidP="004C2026">
            <w:pPr>
              <w:pStyle w:val="ab"/>
              <w:autoSpaceDE w:val="0"/>
              <w:autoSpaceDN w:val="0"/>
              <w:jc w:val="left"/>
              <w:rPr>
                <w:rFonts w:ascii="Arial" w:hAnsi="Arial"/>
                <w:b w:val="0"/>
                <w:bCs w:val="0"/>
                <w:sz w:val="22"/>
                <w:szCs w:val="22"/>
                <w:u w:val="none"/>
                <w:rtl/>
              </w:rPr>
            </w:pPr>
            <w:r>
              <w:rPr>
                <w:rFonts w:ascii="Arial" w:hAnsi="Arial" w:hint="cs"/>
                <w:b w:val="0"/>
                <w:bCs w:val="0"/>
                <w:sz w:val="22"/>
                <w:szCs w:val="22"/>
                <w:u w:val="none"/>
                <w:rtl/>
                <w:lang w:bidi="he-IL"/>
              </w:rPr>
              <w:t>1.25</w:t>
            </w:r>
          </w:p>
        </w:tc>
        <w:tc>
          <w:tcPr>
            <w:tcW w:w="709" w:type="dxa"/>
          </w:tcPr>
          <w:p w:rsidR="0024015C" w:rsidRPr="009776BF" w:rsidRDefault="0024015C" w:rsidP="004C2026">
            <w:pPr>
              <w:pStyle w:val="ab"/>
              <w:autoSpaceDE w:val="0"/>
              <w:autoSpaceDN w:val="0"/>
              <w:jc w:val="left"/>
              <w:rPr>
                <w:rFonts w:ascii="Arial" w:hAnsi="Arial"/>
                <w:b w:val="0"/>
                <w:bCs w:val="0"/>
                <w:sz w:val="22"/>
                <w:szCs w:val="22"/>
                <w:u w:val="none"/>
                <w:rtl/>
              </w:rPr>
            </w:pPr>
            <w:r>
              <w:rPr>
                <w:rFonts w:ascii="Arial" w:hAnsi="Arial" w:hint="cs"/>
                <w:b w:val="0"/>
                <w:bCs w:val="0"/>
                <w:sz w:val="22"/>
                <w:szCs w:val="22"/>
                <w:u w:val="none"/>
                <w:rtl/>
                <w:lang w:bidi="he-IL"/>
              </w:rPr>
              <w:t>1.25</w:t>
            </w:r>
          </w:p>
        </w:tc>
        <w:tc>
          <w:tcPr>
            <w:tcW w:w="993" w:type="dxa"/>
          </w:tcPr>
          <w:p w:rsidR="0024015C" w:rsidRPr="009776BF" w:rsidRDefault="0024015C" w:rsidP="004C2026">
            <w:pPr>
              <w:pStyle w:val="ab"/>
              <w:autoSpaceDE w:val="0"/>
              <w:autoSpaceDN w:val="0"/>
              <w:jc w:val="left"/>
              <w:rPr>
                <w:rFonts w:ascii="Arial" w:hAnsi="Arial"/>
                <w:b w:val="0"/>
                <w:bCs w:val="0"/>
                <w:sz w:val="22"/>
                <w:szCs w:val="22"/>
                <w:u w:val="none"/>
                <w:rtl/>
              </w:rPr>
            </w:pPr>
          </w:p>
        </w:tc>
      </w:tr>
    </w:tbl>
    <w:p w:rsidR="0024015C" w:rsidRPr="00EC67C7" w:rsidRDefault="0024015C" w:rsidP="0024015C">
      <w:pPr>
        <w:pStyle w:val="ab"/>
        <w:autoSpaceDE w:val="0"/>
        <w:autoSpaceDN w:val="0"/>
        <w:ind w:left="185"/>
        <w:jc w:val="left"/>
        <w:rPr>
          <w:rFonts w:ascii="Arial" w:hAnsi="Arial"/>
          <w:b w:val="0"/>
          <w:bCs w:val="0"/>
          <w:sz w:val="26"/>
          <w:u w:val="none"/>
          <w:rtl/>
        </w:rPr>
      </w:pPr>
      <w:r>
        <w:rPr>
          <w:rFonts w:ascii="Arial" w:hAnsi="Arial" w:hint="cs"/>
          <w:b w:val="0"/>
          <w:bCs w:val="0"/>
          <w:sz w:val="26"/>
          <w:u w:val="none"/>
          <w:rtl/>
        </w:rPr>
        <w:br/>
      </w:r>
      <w:r>
        <w:rPr>
          <w:rFonts w:ascii="Arial" w:hAnsi="Arial" w:hint="cs"/>
          <w:b w:val="0"/>
          <w:bCs w:val="0"/>
          <w:sz w:val="26"/>
          <w:rtl/>
        </w:rPr>
        <w:t xml:space="preserve">א.4 </w:t>
      </w:r>
      <w:r>
        <w:rPr>
          <w:rFonts w:ascii="Arial" w:hAnsi="Arial"/>
          <w:b w:val="0"/>
          <w:bCs w:val="0"/>
          <w:sz w:val="26"/>
          <w:rtl/>
        </w:rPr>
        <w:t>–</w:t>
      </w:r>
      <w:r>
        <w:rPr>
          <w:rFonts w:ascii="Arial" w:hAnsi="Arial" w:hint="cs"/>
          <w:b w:val="0"/>
          <w:bCs w:val="0"/>
          <w:sz w:val="26"/>
          <w:rtl/>
        </w:rPr>
        <w:t xml:space="preserve"> מחזור כספי 3%-  מציון האיכות</w:t>
      </w:r>
      <w:r>
        <w:rPr>
          <w:rFonts w:ascii="Arial" w:hAnsi="Arial"/>
          <w:b w:val="0"/>
          <w:bCs w:val="0"/>
          <w:sz w:val="26"/>
          <w:rtl/>
        </w:rPr>
        <w:br/>
      </w:r>
      <w:r>
        <w:rPr>
          <w:rFonts w:ascii="Arial" w:hAnsi="Arial" w:hint="cs"/>
          <w:b w:val="0"/>
          <w:bCs w:val="0"/>
          <w:sz w:val="26"/>
          <w:u w:val="none"/>
          <w:rtl/>
        </w:rPr>
        <w:t>הקף את המחזור הכספי של חברתכם לשנת 2009 (יש לצרף אישור רו"ח)</w:t>
      </w:r>
      <w:r>
        <w:rPr>
          <w:rFonts w:ascii="Arial" w:hAnsi="Arial" w:hint="cs"/>
          <w:b w:val="0"/>
          <w:bCs w:val="0"/>
          <w:sz w:val="26"/>
          <w:u w:val="none"/>
          <w:rtl/>
        </w:rPr>
        <w:br/>
      </w:r>
    </w:p>
    <w:tbl>
      <w:tblPr>
        <w:tblStyle w:val="a5"/>
        <w:bidiVisual/>
        <w:tblW w:w="0" w:type="auto"/>
        <w:tblInd w:w="185" w:type="dxa"/>
        <w:tblLook w:val="04A0"/>
      </w:tblPr>
      <w:tblGrid>
        <w:gridCol w:w="1420"/>
        <w:gridCol w:w="1420"/>
        <w:gridCol w:w="1420"/>
        <w:gridCol w:w="1420"/>
        <w:gridCol w:w="1421"/>
        <w:gridCol w:w="1421"/>
      </w:tblGrid>
      <w:tr w:rsidR="0024015C" w:rsidRPr="00873DC4" w:rsidTr="004C2026">
        <w:tc>
          <w:tcPr>
            <w:tcW w:w="1420" w:type="dxa"/>
          </w:tcPr>
          <w:p w:rsidR="0024015C" w:rsidRPr="00873DC4" w:rsidRDefault="0024015C" w:rsidP="004C2026">
            <w:pPr>
              <w:pStyle w:val="ab"/>
              <w:autoSpaceDE w:val="0"/>
              <w:autoSpaceDN w:val="0"/>
              <w:jc w:val="left"/>
              <w:rPr>
                <w:rFonts w:ascii="Arial" w:hAnsi="Arial"/>
                <w:b w:val="0"/>
                <w:bCs w:val="0"/>
                <w:sz w:val="26"/>
                <w:u w:val="none"/>
                <w:rtl/>
              </w:rPr>
            </w:pPr>
            <w:r w:rsidRPr="00873DC4">
              <w:rPr>
                <w:rFonts w:ascii="Arial" w:hAnsi="Arial" w:hint="cs"/>
                <w:b w:val="0"/>
                <w:bCs w:val="0"/>
                <w:sz w:val="26"/>
                <w:u w:val="none"/>
                <w:rtl/>
                <w:lang w:bidi="he-IL"/>
              </w:rPr>
              <w:t>קריטריון</w:t>
            </w:r>
          </w:p>
        </w:tc>
        <w:tc>
          <w:tcPr>
            <w:tcW w:w="1420" w:type="dxa"/>
          </w:tcPr>
          <w:p w:rsidR="0024015C" w:rsidRPr="00873DC4" w:rsidRDefault="0024015C" w:rsidP="004C2026">
            <w:pPr>
              <w:pStyle w:val="ab"/>
              <w:autoSpaceDE w:val="0"/>
              <w:autoSpaceDN w:val="0"/>
              <w:jc w:val="left"/>
              <w:rPr>
                <w:rFonts w:ascii="Arial" w:hAnsi="Arial"/>
                <w:b w:val="0"/>
                <w:bCs w:val="0"/>
                <w:sz w:val="26"/>
                <w:u w:val="none"/>
                <w:rtl/>
              </w:rPr>
            </w:pPr>
            <w:r w:rsidRPr="00873DC4">
              <w:rPr>
                <w:rFonts w:ascii="Arial" w:hAnsi="Arial" w:hint="cs"/>
                <w:b w:val="0"/>
                <w:bCs w:val="0"/>
                <w:sz w:val="26"/>
                <w:u w:val="none"/>
                <w:rtl/>
                <w:lang w:bidi="he-IL"/>
              </w:rPr>
              <w:t>עד מלש</w:t>
            </w:r>
            <w:r w:rsidRPr="00873DC4">
              <w:rPr>
                <w:rFonts w:ascii="Arial" w:hAnsi="Arial" w:hint="cs"/>
                <w:b w:val="0"/>
                <w:bCs w:val="0"/>
                <w:sz w:val="26"/>
                <w:u w:val="none"/>
                <w:rtl/>
              </w:rPr>
              <w:t>"</w:t>
            </w:r>
            <w:r w:rsidRPr="00873DC4">
              <w:rPr>
                <w:rFonts w:ascii="Arial" w:hAnsi="Arial" w:hint="cs"/>
                <w:b w:val="0"/>
                <w:bCs w:val="0"/>
                <w:sz w:val="26"/>
                <w:u w:val="none"/>
                <w:rtl/>
                <w:lang w:bidi="he-IL"/>
              </w:rPr>
              <w:t>ח</w:t>
            </w:r>
          </w:p>
        </w:tc>
        <w:tc>
          <w:tcPr>
            <w:tcW w:w="1420" w:type="dxa"/>
          </w:tcPr>
          <w:p w:rsidR="0024015C" w:rsidRPr="00873DC4" w:rsidRDefault="0024015C" w:rsidP="004C2026">
            <w:pPr>
              <w:pStyle w:val="ab"/>
              <w:autoSpaceDE w:val="0"/>
              <w:autoSpaceDN w:val="0"/>
              <w:jc w:val="left"/>
              <w:rPr>
                <w:rFonts w:ascii="Arial" w:hAnsi="Arial"/>
                <w:b w:val="0"/>
                <w:bCs w:val="0"/>
                <w:sz w:val="26"/>
                <w:u w:val="none"/>
                <w:rtl/>
                <w:lang w:bidi="he-IL"/>
              </w:rPr>
            </w:pPr>
            <w:r w:rsidRPr="00873DC4">
              <w:rPr>
                <w:rFonts w:ascii="Arial" w:hAnsi="Arial" w:hint="cs"/>
                <w:b w:val="0"/>
                <w:bCs w:val="0"/>
                <w:sz w:val="26"/>
                <w:u w:val="none"/>
                <w:rtl/>
              </w:rPr>
              <w:t>1-1.5</w:t>
            </w:r>
            <w:r>
              <w:rPr>
                <w:rFonts w:ascii="Arial" w:hAnsi="Arial" w:hint="cs"/>
                <w:b w:val="0"/>
                <w:bCs w:val="0"/>
                <w:sz w:val="26"/>
                <w:u w:val="none"/>
                <w:rtl/>
                <w:lang w:bidi="he-IL"/>
              </w:rPr>
              <w:t xml:space="preserve"> </w:t>
            </w:r>
            <w:proofErr w:type="spellStart"/>
            <w:r>
              <w:rPr>
                <w:rFonts w:ascii="Arial" w:hAnsi="Arial" w:hint="cs"/>
                <w:b w:val="0"/>
                <w:bCs w:val="0"/>
                <w:sz w:val="26"/>
                <w:u w:val="none"/>
                <w:rtl/>
                <w:lang w:bidi="he-IL"/>
              </w:rPr>
              <w:t>מלש"ח</w:t>
            </w:r>
            <w:proofErr w:type="spellEnd"/>
          </w:p>
        </w:tc>
        <w:tc>
          <w:tcPr>
            <w:tcW w:w="1420" w:type="dxa"/>
          </w:tcPr>
          <w:p w:rsidR="0024015C" w:rsidRPr="00873DC4" w:rsidRDefault="0024015C" w:rsidP="004C2026">
            <w:pPr>
              <w:pStyle w:val="ab"/>
              <w:autoSpaceDE w:val="0"/>
              <w:autoSpaceDN w:val="0"/>
              <w:jc w:val="left"/>
              <w:rPr>
                <w:rFonts w:ascii="Arial" w:hAnsi="Arial"/>
                <w:b w:val="0"/>
                <w:bCs w:val="0"/>
                <w:sz w:val="26"/>
                <w:u w:val="none"/>
                <w:rtl/>
                <w:lang w:bidi="he-IL"/>
              </w:rPr>
            </w:pPr>
            <w:r w:rsidRPr="00873DC4">
              <w:rPr>
                <w:rFonts w:ascii="Arial" w:hAnsi="Arial" w:hint="cs"/>
                <w:b w:val="0"/>
                <w:bCs w:val="0"/>
                <w:sz w:val="26"/>
                <w:u w:val="none"/>
                <w:rtl/>
              </w:rPr>
              <w:t>1.5-2</w:t>
            </w:r>
            <w:r>
              <w:rPr>
                <w:rFonts w:ascii="Arial" w:hAnsi="Arial" w:hint="cs"/>
                <w:b w:val="0"/>
                <w:bCs w:val="0"/>
                <w:sz w:val="26"/>
                <w:u w:val="none"/>
                <w:rtl/>
                <w:lang w:bidi="he-IL"/>
              </w:rPr>
              <w:t xml:space="preserve"> </w:t>
            </w:r>
            <w:proofErr w:type="spellStart"/>
            <w:r>
              <w:rPr>
                <w:rFonts w:ascii="Arial" w:hAnsi="Arial" w:hint="cs"/>
                <w:b w:val="0"/>
                <w:bCs w:val="0"/>
                <w:sz w:val="26"/>
                <w:u w:val="none"/>
                <w:rtl/>
                <w:lang w:bidi="he-IL"/>
              </w:rPr>
              <w:t>מלש"ח</w:t>
            </w:r>
            <w:proofErr w:type="spellEnd"/>
          </w:p>
        </w:tc>
        <w:tc>
          <w:tcPr>
            <w:tcW w:w="1421" w:type="dxa"/>
          </w:tcPr>
          <w:p w:rsidR="0024015C" w:rsidRPr="00873DC4" w:rsidRDefault="0024015C" w:rsidP="004C2026">
            <w:pPr>
              <w:pStyle w:val="ab"/>
              <w:autoSpaceDE w:val="0"/>
              <w:autoSpaceDN w:val="0"/>
              <w:jc w:val="left"/>
              <w:rPr>
                <w:rFonts w:ascii="Arial" w:hAnsi="Arial"/>
                <w:b w:val="0"/>
                <w:bCs w:val="0"/>
                <w:sz w:val="26"/>
                <w:u w:val="none"/>
                <w:rtl/>
                <w:lang w:bidi="he-IL"/>
              </w:rPr>
            </w:pPr>
            <w:r w:rsidRPr="00873DC4">
              <w:rPr>
                <w:rFonts w:ascii="Arial" w:hAnsi="Arial" w:hint="cs"/>
                <w:b w:val="0"/>
                <w:bCs w:val="0"/>
                <w:sz w:val="26"/>
                <w:u w:val="none"/>
                <w:rtl/>
              </w:rPr>
              <w:t>2-2.5</w:t>
            </w:r>
            <w:r>
              <w:rPr>
                <w:rFonts w:ascii="Arial" w:hAnsi="Arial" w:hint="cs"/>
                <w:b w:val="0"/>
                <w:bCs w:val="0"/>
                <w:sz w:val="26"/>
                <w:u w:val="none"/>
                <w:rtl/>
                <w:lang w:bidi="he-IL"/>
              </w:rPr>
              <w:t xml:space="preserve"> </w:t>
            </w:r>
            <w:proofErr w:type="spellStart"/>
            <w:r>
              <w:rPr>
                <w:rFonts w:ascii="Arial" w:hAnsi="Arial" w:hint="cs"/>
                <w:b w:val="0"/>
                <w:bCs w:val="0"/>
                <w:sz w:val="26"/>
                <w:u w:val="none"/>
                <w:rtl/>
                <w:lang w:bidi="he-IL"/>
              </w:rPr>
              <w:t>מלש"ח</w:t>
            </w:r>
            <w:proofErr w:type="spellEnd"/>
          </w:p>
        </w:tc>
        <w:tc>
          <w:tcPr>
            <w:tcW w:w="1421" w:type="dxa"/>
          </w:tcPr>
          <w:p w:rsidR="0024015C" w:rsidRPr="00873DC4" w:rsidRDefault="0024015C" w:rsidP="004C2026">
            <w:pPr>
              <w:pStyle w:val="ab"/>
              <w:autoSpaceDE w:val="0"/>
              <w:autoSpaceDN w:val="0"/>
              <w:jc w:val="left"/>
              <w:rPr>
                <w:rFonts w:ascii="Arial" w:hAnsi="Arial"/>
                <w:b w:val="0"/>
                <w:bCs w:val="0"/>
                <w:sz w:val="26"/>
                <w:u w:val="none"/>
                <w:rtl/>
              </w:rPr>
            </w:pPr>
            <w:r w:rsidRPr="00873DC4">
              <w:rPr>
                <w:rFonts w:ascii="Arial" w:hAnsi="Arial" w:hint="cs"/>
                <w:b w:val="0"/>
                <w:bCs w:val="0"/>
                <w:sz w:val="26"/>
                <w:u w:val="none"/>
                <w:rtl/>
              </w:rPr>
              <w:t xml:space="preserve">3 </w:t>
            </w:r>
            <w:r>
              <w:rPr>
                <w:rFonts w:ascii="Arial" w:hAnsi="Arial" w:hint="cs"/>
                <w:b w:val="0"/>
                <w:bCs w:val="0"/>
                <w:sz w:val="26"/>
                <w:u w:val="none"/>
                <w:rtl/>
                <w:lang w:bidi="he-IL"/>
              </w:rPr>
              <w:t xml:space="preserve"> </w:t>
            </w:r>
            <w:proofErr w:type="spellStart"/>
            <w:r>
              <w:rPr>
                <w:rFonts w:ascii="Arial" w:hAnsi="Arial" w:hint="cs"/>
                <w:b w:val="0"/>
                <w:bCs w:val="0"/>
                <w:sz w:val="26"/>
                <w:u w:val="none"/>
                <w:rtl/>
                <w:lang w:bidi="he-IL"/>
              </w:rPr>
              <w:t>מלש"ח</w:t>
            </w:r>
            <w:proofErr w:type="spellEnd"/>
            <w:r>
              <w:rPr>
                <w:rFonts w:ascii="Arial" w:hAnsi="Arial" w:hint="cs"/>
                <w:b w:val="0"/>
                <w:bCs w:val="0"/>
                <w:sz w:val="26"/>
                <w:u w:val="none"/>
                <w:rtl/>
                <w:lang w:bidi="he-IL"/>
              </w:rPr>
              <w:t xml:space="preserve"> </w:t>
            </w:r>
            <w:r w:rsidRPr="00873DC4">
              <w:rPr>
                <w:rFonts w:ascii="Arial" w:hAnsi="Arial" w:hint="cs"/>
                <w:b w:val="0"/>
                <w:bCs w:val="0"/>
                <w:sz w:val="26"/>
                <w:u w:val="none"/>
                <w:rtl/>
                <w:lang w:bidi="he-IL"/>
              </w:rPr>
              <w:t>ומעלה</w:t>
            </w:r>
          </w:p>
        </w:tc>
      </w:tr>
      <w:tr w:rsidR="0024015C" w:rsidTr="004C2026">
        <w:tc>
          <w:tcPr>
            <w:tcW w:w="1420" w:type="dxa"/>
          </w:tcPr>
          <w:p w:rsidR="0024015C" w:rsidRDefault="0024015C" w:rsidP="004C2026">
            <w:pPr>
              <w:pStyle w:val="ab"/>
              <w:autoSpaceDE w:val="0"/>
              <w:autoSpaceDN w:val="0"/>
              <w:jc w:val="left"/>
              <w:rPr>
                <w:rFonts w:ascii="Arial" w:hAnsi="Arial"/>
                <w:b w:val="0"/>
                <w:bCs w:val="0"/>
                <w:sz w:val="26"/>
                <w:u w:val="none"/>
                <w:rtl/>
              </w:rPr>
            </w:pPr>
            <w:r>
              <w:rPr>
                <w:rFonts w:ascii="Arial" w:hAnsi="Arial" w:hint="cs"/>
                <w:b w:val="0"/>
                <w:bCs w:val="0"/>
                <w:sz w:val="26"/>
                <w:u w:val="none"/>
                <w:rtl/>
                <w:lang w:bidi="he-IL"/>
              </w:rPr>
              <w:t xml:space="preserve">ניקוד </w:t>
            </w:r>
          </w:p>
        </w:tc>
        <w:tc>
          <w:tcPr>
            <w:tcW w:w="1420" w:type="dxa"/>
          </w:tcPr>
          <w:p w:rsidR="0024015C" w:rsidRDefault="0024015C" w:rsidP="004C2026">
            <w:pPr>
              <w:pStyle w:val="ab"/>
              <w:autoSpaceDE w:val="0"/>
              <w:autoSpaceDN w:val="0"/>
              <w:jc w:val="left"/>
              <w:rPr>
                <w:rFonts w:ascii="Arial" w:hAnsi="Arial"/>
                <w:b w:val="0"/>
                <w:bCs w:val="0"/>
                <w:sz w:val="26"/>
                <w:u w:val="none"/>
                <w:rtl/>
              </w:rPr>
            </w:pPr>
            <w:r>
              <w:rPr>
                <w:rFonts w:ascii="Arial" w:hAnsi="Arial" w:hint="cs"/>
                <w:b w:val="0"/>
                <w:bCs w:val="0"/>
                <w:sz w:val="26"/>
                <w:u w:val="none"/>
                <w:rtl/>
              </w:rPr>
              <w:t>2</w:t>
            </w:r>
          </w:p>
        </w:tc>
        <w:tc>
          <w:tcPr>
            <w:tcW w:w="1420" w:type="dxa"/>
          </w:tcPr>
          <w:p w:rsidR="0024015C" w:rsidRDefault="0024015C" w:rsidP="004C2026">
            <w:pPr>
              <w:pStyle w:val="ab"/>
              <w:autoSpaceDE w:val="0"/>
              <w:autoSpaceDN w:val="0"/>
              <w:jc w:val="left"/>
              <w:rPr>
                <w:rFonts w:ascii="Arial" w:hAnsi="Arial"/>
                <w:b w:val="0"/>
                <w:bCs w:val="0"/>
                <w:sz w:val="26"/>
                <w:u w:val="none"/>
                <w:rtl/>
              </w:rPr>
            </w:pPr>
            <w:r>
              <w:rPr>
                <w:rFonts w:ascii="Arial" w:hAnsi="Arial" w:hint="cs"/>
                <w:b w:val="0"/>
                <w:bCs w:val="0"/>
                <w:sz w:val="26"/>
                <w:u w:val="none"/>
                <w:rtl/>
              </w:rPr>
              <w:t>4</w:t>
            </w:r>
          </w:p>
        </w:tc>
        <w:tc>
          <w:tcPr>
            <w:tcW w:w="1420" w:type="dxa"/>
          </w:tcPr>
          <w:p w:rsidR="0024015C" w:rsidRDefault="0024015C" w:rsidP="004C2026">
            <w:pPr>
              <w:pStyle w:val="ab"/>
              <w:autoSpaceDE w:val="0"/>
              <w:autoSpaceDN w:val="0"/>
              <w:jc w:val="left"/>
              <w:rPr>
                <w:rFonts w:ascii="Arial" w:hAnsi="Arial"/>
                <w:b w:val="0"/>
                <w:bCs w:val="0"/>
                <w:sz w:val="26"/>
                <w:u w:val="none"/>
                <w:rtl/>
              </w:rPr>
            </w:pPr>
            <w:r>
              <w:rPr>
                <w:rFonts w:ascii="Arial" w:hAnsi="Arial" w:hint="cs"/>
                <w:b w:val="0"/>
                <w:bCs w:val="0"/>
                <w:sz w:val="26"/>
                <w:u w:val="none"/>
                <w:rtl/>
              </w:rPr>
              <w:t>6</w:t>
            </w:r>
          </w:p>
        </w:tc>
        <w:tc>
          <w:tcPr>
            <w:tcW w:w="1421" w:type="dxa"/>
          </w:tcPr>
          <w:p w:rsidR="0024015C" w:rsidRDefault="0024015C" w:rsidP="004C2026">
            <w:pPr>
              <w:pStyle w:val="ab"/>
              <w:autoSpaceDE w:val="0"/>
              <w:autoSpaceDN w:val="0"/>
              <w:jc w:val="left"/>
              <w:rPr>
                <w:rFonts w:ascii="Arial" w:hAnsi="Arial"/>
                <w:b w:val="0"/>
                <w:bCs w:val="0"/>
                <w:sz w:val="26"/>
                <w:u w:val="none"/>
                <w:rtl/>
              </w:rPr>
            </w:pPr>
            <w:r>
              <w:rPr>
                <w:rFonts w:ascii="Arial" w:hAnsi="Arial" w:hint="cs"/>
                <w:b w:val="0"/>
                <w:bCs w:val="0"/>
                <w:sz w:val="26"/>
                <w:u w:val="none"/>
                <w:rtl/>
              </w:rPr>
              <w:t>8</w:t>
            </w:r>
          </w:p>
        </w:tc>
        <w:tc>
          <w:tcPr>
            <w:tcW w:w="1421" w:type="dxa"/>
          </w:tcPr>
          <w:p w:rsidR="0024015C" w:rsidRDefault="0024015C" w:rsidP="004C2026">
            <w:pPr>
              <w:pStyle w:val="ab"/>
              <w:autoSpaceDE w:val="0"/>
              <w:autoSpaceDN w:val="0"/>
              <w:jc w:val="left"/>
              <w:rPr>
                <w:rFonts w:ascii="Arial" w:hAnsi="Arial"/>
                <w:b w:val="0"/>
                <w:bCs w:val="0"/>
                <w:sz w:val="26"/>
                <w:u w:val="none"/>
                <w:rtl/>
              </w:rPr>
            </w:pPr>
            <w:r>
              <w:rPr>
                <w:rFonts w:ascii="Arial" w:hAnsi="Arial" w:hint="cs"/>
                <w:b w:val="0"/>
                <w:bCs w:val="0"/>
                <w:sz w:val="26"/>
                <w:u w:val="none"/>
                <w:rtl/>
              </w:rPr>
              <w:t>10</w:t>
            </w:r>
          </w:p>
        </w:tc>
      </w:tr>
    </w:tbl>
    <w:p w:rsidR="0024015C" w:rsidRDefault="0024015C" w:rsidP="0024015C">
      <w:pPr>
        <w:pStyle w:val="ab"/>
        <w:autoSpaceDE w:val="0"/>
        <w:autoSpaceDN w:val="0"/>
        <w:ind w:left="185"/>
        <w:jc w:val="left"/>
        <w:rPr>
          <w:rFonts w:ascii="Arial" w:hAnsi="Arial"/>
          <w:b w:val="0"/>
          <w:bCs w:val="0"/>
          <w:sz w:val="24"/>
          <w:szCs w:val="24"/>
          <w:u w:val="none"/>
          <w:rtl/>
        </w:rPr>
      </w:pPr>
    </w:p>
    <w:p w:rsidR="0024015C" w:rsidRDefault="0024015C" w:rsidP="0024015C">
      <w:pPr>
        <w:pStyle w:val="ab"/>
        <w:autoSpaceDE w:val="0"/>
        <w:autoSpaceDN w:val="0"/>
        <w:ind w:left="185"/>
        <w:jc w:val="left"/>
        <w:rPr>
          <w:rFonts w:ascii="Arial" w:hAnsi="Arial"/>
          <w:b w:val="0"/>
          <w:bCs w:val="0"/>
          <w:sz w:val="26"/>
          <w:u w:val="none"/>
          <w:rtl/>
        </w:rPr>
      </w:pPr>
      <w:r>
        <w:rPr>
          <w:rFonts w:ascii="Arial" w:hAnsi="Arial" w:hint="cs"/>
          <w:b w:val="0"/>
          <w:bCs w:val="0"/>
          <w:sz w:val="24"/>
          <w:szCs w:val="24"/>
          <w:u w:val="none"/>
          <w:rtl/>
        </w:rPr>
        <w:t>חישוב הניקוד לסעיף זה (התרשמות מהמציע מתבצע ע"י הנוסחה להלן:</w:t>
      </w:r>
    </w:p>
    <w:p w:rsidR="0024015C" w:rsidRPr="00A809DA" w:rsidRDefault="0024015C" w:rsidP="0024015C">
      <w:pPr>
        <w:pStyle w:val="ab"/>
        <w:autoSpaceDE w:val="0"/>
        <w:autoSpaceDN w:val="0"/>
        <w:ind w:left="185"/>
        <w:jc w:val="left"/>
        <w:rPr>
          <w:rFonts w:ascii="Arial" w:hAnsi="Arial"/>
          <w:b w:val="0"/>
          <w:bCs w:val="0"/>
          <w:szCs w:val="20"/>
          <w:u w:val="none"/>
          <w:rtl/>
        </w:rPr>
      </w:pPr>
      <w:r w:rsidRPr="00A809DA">
        <w:rPr>
          <w:rFonts w:ascii="Arial" w:hAnsi="Arial" w:hint="cs"/>
          <w:b w:val="0"/>
          <w:bCs w:val="0"/>
          <w:szCs w:val="20"/>
          <w:u w:val="none"/>
          <w:rtl/>
        </w:rPr>
        <w:t xml:space="preserve">סה"כ הניקוד = 30% </w:t>
      </w:r>
      <w:r w:rsidRPr="00A809DA">
        <w:rPr>
          <w:rFonts w:ascii="Arial" w:hAnsi="Arial" w:hint="cs"/>
          <w:b w:val="0"/>
          <w:bCs w:val="0"/>
          <w:szCs w:val="20"/>
          <w:u w:val="none"/>
        </w:rPr>
        <w:t>X</w:t>
      </w:r>
      <w:r w:rsidRPr="00A809DA">
        <w:rPr>
          <w:rFonts w:ascii="Arial" w:hAnsi="Arial" w:hint="cs"/>
          <w:b w:val="0"/>
          <w:bCs w:val="0"/>
          <w:szCs w:val="20"/>
          <w:u w:val="none"/>
          <w:rtl/>
        </w:rPr>
        <w:t xml:space="preserve"> ניקוד בסעיף א4 + 40% </w:t>
      </w:r>
      <w:r w:rsidRPr="00A809DA">
        <w:rPr>
          <w:rFonts w:ascii="Arial" w:hAnsi="Arial" w:hint="cs"/>
          <w:b w:val="0"/>
          <w:bCs w:val="0"/>
          <w:szCs w:val="20"/>
          <w:u w:val="none"/>
        </w:rPr>
        <w:t>X</w:t>
      </w:r>
      <w:r w:rsidRPr="00A809DA">
        <w:rPr>
          <w:rFonts w:ascii="Arial" w:hAnsi="Arial" w:hint="cs"/>
          <w:b w:val="0"/>
          <w:bCs w:val="0"/>
          <w:szCs w:val="20"/>
          <w:u w:val="none"/>
          <w:rtl/>
        </w:rPr>
        <w:t xml:space="preserve"> ניקוד בסעיף א3 +30% ניקוד בסעיף א2 +30% </w:t>
      </w:r>
      <w:r w:rsidRPr="00A809DA">
        <w:rPr>
          <w:rFonts w:ascii="Arial" w:hAnsi="Arial" w:hint="cs"/>
          <w:b w:val="0"/>
          <w:bCs w:val="0"/>
          <w:szCs w:val="20"/>
          <w:u w:val="none"/>
        </w:rPr>
        <w:t>X</w:t>
      </w:r>
      <w:r w:rsidRPr="00A809DA">
        <w:rPr>
          <w:rFonts w:ascii="Arial" w:hAnsi="Arial" w:hint="cs"/>
          <w:b w:val="0"/>
          <w:bCs w:val="0"/>
          <w:szCs w:val="20"/>
          <w:u w:val="none"/>
          <w:rtl/>
        </w:rPr>
        <w:t xml:space="preserve"> ניקוד בסעיףא1</w:t>
      </w:r>
      <w:r w:rsidRPr="00A809DA">
        <w:rPr>
          <w:rFonts w:ascii="Arial" w:hAnsi="Arial" w:hint="cs"/>
          <w:b w:val="0"/>
          <w:bCs w:val="0"/>
          <w:szCs w:val="20"/>
          <w:u w:val="none"/>
          <w:rtl/>
        </w:rPr>
        <w:tab/>
      </w:r>
      <w:r w:rsidRPr="00A809DA">
        <w:rPr>
          <w:rFonts w:ascii="Arial" w:hAnsi="Arial" w:hint="cs"/>
          <w:b w:val="0"/>
          <w:bCs w:val="0"/>
          <w:szCs w:val="20"/>
          <w:u w:val="none"/>
          <w:rtl/>
        </w:rPr>
        <w:br/>
      </w:r>
    </w:p>
    <w:p w:rsidR="0024015C" w:rsidRDefault="0024015C" w:rsidP="0024015C">
      <w:pPr>
        <w:jc w:val="both"/>
        <w:rPr>
          <w:rFonts w:ascii="Arial" w:hAnsi="Arial"/>
          <w:sz w:val="26"/>
          <w:rtl/>
        </w:rPr>
      </w:pPr>
      <w:r>
        <w:rPr>
          <w:rFonts w:ascii="Arial" w:hAnsi="Arial" w:hint="cs"/>
          <w:sz w:val="26"/>
          <w:rtl/>
        </w:rPr>
        <w:t xml:space="preserve">2.  </w:t>
      </w:r>
      <w:r w:rsidRPr="003A0438">
        <w:rPr>
          <w:rFonts w:ascii="Arial" w:hAnsi="Arial" w:hint="cs"/>
          <w:b w:val="0"/>
          <w:bCs/>
          <w:sz w:val="26"/>
          <w:u w:val="single"/>
          <w:rtl/>
        </w:rPr>
        <w:t>ניסיון המציע</w:t>
      </w:r>
      <w:r>
        <w:rPr>
          <w:rFonts w:ascii="Arial" w:hAnsi="Arial" w:hint="cs"/>
          <w:b w:val="0"/>
          <w:bCs/>
          <w:sz w:val="26"/>
          <w:u w:val="single"/>
          <w:rtl/>
        </w:rPr>
        <w:t xml:space="preserve"> בעבודות מדידה במתן השירותים המבוקשים </w:t>
      </w:r>
      <w:r>
        <w:rPr>
          <w:rFonts w:ascii="Arial" w:hAnsi="Arial"/>
          <w:b w:val="0"/>
          <w:bCs/>
          <w:sz w:val="26"/>
          <w:u w:val="single"/>
          <w:rtl/>
        </w:rPr>
        <w:t>–</w:t>
      </w:r>
      <w:r>
        <w:rPr>
          <w:rFonts w:ascii="Arial" w:hAnsi="Arial" w:hint="cs"/>
          <w:b w:val="0"/>
          <w:bCs/>
          <w:sz w:val="26"/>
          <w:u w:val="single"/>
          <w:rtl/>
        </w:rPr>
        <w:t xml:space="preserve"> (30% מציון האיכות)</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750"/>
        <w:gridCol w:w="633"/>
        <w:gridCol w:w="904"/>
        <w:gridCol w:w="670"/>
        <w:gridCol w:w="989"/>
        <w:gridCol w:w="706"/>
        <w:gridCol w:w="740"/>
        <w:gridCol w:w="823"/>
        <w:gridCol w:w="776"/>
        <w:gridCol w:w="726"/>
        <w:gridCol w:w="805"/>
      </w:tblGrid>
      <w:tr w:rsidR="0024015C" w:rsidRPr="00742083" w:rsidTr="004C2026">
        <w:tc>
          <w:tcPr>
            <w:tcW w:w="750" w:type="dxa"/>
          </w:tcPr>
          <w:p w:rsidR="0024015C" w:rsidRPr="00742083" w:rsidRDefault="0024015C" w:rsidP="004C2026">
            <w:pPr>
              <w:jc w:val="both"/>
              <w:rPr>
                <w:rFonts w:ascii="Arial" w:hAnsi="Arial"/>
                <w:szCs w:val="22"/>
                <w:rtl/>
              </w:rPr>
            </w:pPr>
            <w:r w:rsidRPr="00742083">
              <w:rPr>
                <w:rFonts w:ascii="Arial" w:hAnsi="Arial" w:hint="cs"/>
                <w:szCs w:val="22"/>
                <w:rtl/>
              </w:rPr>
              <w:t>ישוב</w:t>
            </w:r>
          </w:p>
        </w:tc>
        <w:tc>
          <w:tcPr>
            <w:tcW w:w="633" w:type="dxa"/>
          </w:tcPr>
          <w:p w:rsidR="0024015C" w:rsidRPr="00742083" w:rsidRDefault="0024015C" w:rsidP="004C2026">
            <w:pPr>
              <w:jc w:val="both"/>
              <w:rPr>
                <w:rFonts w:ascii="Arial" w:hAnsi="Arial"/>
                <w:szCs w:val="22"/>
                <w:rtl/>
              </w:rPr>
            </w:pPr>
            <w:r w:rsidRPr="00742083">
              <w:rPr>
                <w:rFonts w:ascii="Arial" w:hAnsi="Arial" w:hint="cs"/>
                <w:szCs w:val="22"/>
                <w:rtl/>
              </w:rPr>
              <w:t>אתר</w:t>
            </w:r>
          </w:p>
        </w:tc>
        <w:tc>
          <w:tcPr>
            <w:tcW w:w="904" w:type="dxa"/>
          </w:tcPr>
          <w:p w:rsidR="0024015C" w:rsidRPr="00742083" w:rsidRDefault="0024015C" w:rsidP="004C2026">
            <w:pPr>
              <w:jc w:val="both"/>
              <w:rPr>
                <w:rFonts w:ascii="Arial" w:hAnsi="Arial"/>
                <w:szCs w:val="22"/>
                <w:rtl/>
              </w:rPr>
            </w:pPr>
            <w:r w:rsidRPr="00742083">
              <w:rPr>
                <w:rFonts w:ascii="Arial" w:hAnsi="Arial" w:hint="cs"/>
                <w:szCs w:val="22"/>
                <w:rtl/>
              </w:rPr>
              <w:t>המזמין</w:t>
            </w:r>
          </w:p>
        </w:tc>
        <w:tc>
          <w:tcPr>
            <w:tcW w:w="670" w:type="dxa"/>
          </w:tcPr>
          <w:p w:rsidR="0024015C" w:rsidRPr="00742083" w:rsidRDefault="0024015C" w:rsidP="004C2026">
            <w:pPr>
              <w:jc w:val="both"/>
              <w:rPr>
                <w:rFonts w:ascii="Arial" w:hAnsi="Arial"/>
                <w:szCs w:val="22"/>
                <w:rtl/>
              </w:rPr>
            </w:pPr>
            <w:proofErr w:type="spellStart"/>
            <w:r w:rsidRPr="00742083">
              <w:rPr>
                <w:rFonts w:ascii="Arial" w:hAnsi="Arial" w:hint="cs"/>
                <w:szCs w:val="22"/>
                <w:rtl/>
              </w:rPr>
              <w:t>יח"ד</w:t>
            </w:r>
            <w:proofErr w:type="spellEnd"/>
          </w:p>
        </w:tc>
        <w:tc>
          <w:tcPr>
            <w:tcW w:w="989" w:type="dxa"/>
          </w:tcPr>
          <w:p w:rsidR="0024015C" w:rsidRPr="00742083" w:rsidRDefault="0024015C" w:rsidP="004C2026">
            <w:pPr>
              <w:jc w:val="both"/>
              <w:rPr>
                <w:rFonts w:ascii="Arial" w:hAnsi="Arial"/>
                <w:szCs w:val="22"/>
                <w:rtl/>
              </w:rPr>
            </w:pPr>
            <w:r w:rsidRPr="00742083">
              <w:rPr>
                <w:rFonts w:ascii="Arial" w:hAnsi="Arial" w:hint="cs"/>
                <w:szCs w:val="22"/>
                <w:rtl/>
              </w:rPr>
              <w:t>התקופה</w:t>
            </w:r>
            <w:r>
              <w:rPr>
                <w:rFonts w:ascii="Arial" w:hAnsi="Arial" w:hint="cs"/>
                <w:szCs w:val="22"/>
                <w:rtl/>
              </w:rPr>
              <w:t xml:space="preserve"> (מתאריך עד תאריך)</w:t>
            </w:r>
          </w:p>
        </w:tc>
        <w:tc>
          <w:tcPr>
            <w:tcW w:w="706" w:type="dxa"/>
          </w:tcPr>
          <w:p w:rsidR="0024015C" w:rsidRPr="00742083" w:rsidRDefault="0024015C" w:rsidP="004C2026">
            <w:pPr>
              <w:jc w:val="both"/>
              <w:rPr>
                <w:rFonts w:ascii="Arial" w:hAnsi="Arial"/>
                <w:szCs w:val="22"/>
                <w:rtl/>
              </w:rPr>
            </w:pPr>
            <w:r w:rsidRPr="00742083">
              <w:rPr>
                <w:rFonts w:ascii="Arial" w:hAnsi="Arial" w:hint="cs"/>
                <w:szCs w:val="22"/>
                <w:rtl/>
              </w:rPr>
              <w:t xml:space="preserve">ליווי </w:t>
            </w:r>
            <w:proofErr w:type="spellStart"/>
            <w:r w:rsidRPr="00742083">
              <w:rPr>
                <w:rFonts w:ascii="Arial" w:hAnsi="Arial" w:hint="cs"/>
                <w:szCs w:val="22"/>
                <w:rtl/>
              </w:rPr>
              <w:t>תב"ע</w:t>
            </w:r>
            <w:proofErr w:type="spellEnd"/>
          </w:p>
        </w:tc>
        <w:tc>
          <w:tcPr>
            <w:tcW w:w="740" w:type="dxa"/>
          </w:tcPr>
          <w:p w:rsidR="0024015C" w:rsidRPr="00742083" w:rsidRDefault="0024015C" w:rsidP="004C2026">
            <w:pPr>
              <w:jc w:val="both"/>
              <w:rPr>
                <w:rFonts w:ascii="Arial" w:hAnsi="Arial"/>
                <w:szCs w:val="22"/>
                <w:rtl/>
              </w:rPr>
            </w:pPr>
            <w:r w:rsidRPr="00742083">
              <w:rPr>
                <w:rFonts w:ascii="Arial" w:hAnsi="Arial" w:hint="cs"/>
                <w:szCs w:val="22"/>
                <w:rtl/>
              </w:rPr>
              <w:t>תכנון מפורט</w:t>
            </w:r>
          </w:p>
        </w:tc>
        <w:tc>
          <w:tcPr>
            <w:tcW w:w="823" w:type="dxa"/>
          </w:tcPr>
          <w:p w:rsidR="0024015C" w:rsidRPr="00742083" w:rsidRDefault="0024015C" w:rsidP="004C2026">
            <w:pPr>
              <w:jc w:val="both"/>
              <w:rPr>
                <w:rFonts w:ascii="Arial" w:hAnsi="Arial"/>
                <w:szCs w:val="22"/>
                <w:rtl/>
              </w:rPr>
            </w:pPr>
            <w:r>
              <w:rPr>
                <w:rFonts w:ascii="Arial" w:hAnsi="Arial" w:hint="cs"/>
                <w:szCs w:val="22"/>
                <w:rtl/>
              </w:rPr>
              <w:t xml:space="preserve"> שיווק</w:t>
            </w:r>
          </w:p>
        </w:tc>
        <w:tc>
          <w:tcPr>
            <w:tcW w:w="776" w:type="dxa"/>
          </w:tcPr>
          <w:p w:rsidR="0024015C" w:rsidRPr="00742083" w:rsidRDefault="0024015C" w:rsidP="004C2026">
            <w:pPr>
              <w:jc w:val="both"/>
              <w:rPr>
                <w:rFonts w:ascii="Arial" w:hAnsi="Arial"/>
                <w:szCs w:val="22"/>
                <w:rtl/>
              </w:rPr>
            </w:pPr>
            <w:r w:rsidRPr="00742083">
              <w:rPr>
                <w:rFonts w:ascii="Arial" w:hAnsi="Arial" w:hint="cs"/>
                <w:szCs w:val="22"/>
                <w:rtl/>
              </w:rPr>
              <w:t xml:space="preserve">ליווי פיתוח </w:t>
            </w:r>
          </w:p>
        </w:tc>
        <w:tc>
          <w:tcPr>
            <w:tcW w:w="726" w:type="dxa"/>
          </w:tcPr>
          <w:p w:rsidR="0024015C" w:rsidRPr="00742083" w:rsidRDefault="0024015C" w:rsidP="004C2026">
            <w:pPr>
              <w:jc w:val="both"/>
              <w:rPr>
                <w:rFonts w:ascii="Arial" w:hAnsi="Arial"/>
                <w:szCs w:val="22"/>
                <w:rtl/>
              </w:rPr>
            </w:pPr>
            <w:proofErr w:type="spellStart"/>
            <w:r w:rsidRPr="00742083">
              <w:rPr>
                <w:rFonts w:ascii="Arial" w:hAnsi="Arial" w:hint="cs"/>
                <w:szCs w:val="22"/>
                <w:rtl/>
              </w:rPr>
              <w:t>תצ"ר</w:t>
            </w:r>
            <w:proofErr w:type="spellEnd"/>
          </w:p>
        </w:tc>
        <w:tc>
          <w:tcPr>
            <w:tcW w:w="805" w:type="dxa"/>
          </w:tcPr>
          <w:p w:rsidR="0024015C" w:rsidRPr="00742083" w:rsidRDefault="0024015C" w:rsidP="004C2026">
            <w:pPr>
              <w:jc w:val="both"/>
              <w:rPr>
                <w:rFonts w:ascii="Arial" w:hAnsi="Arial"/>
                <w:szCs w:val="22"/>
                <w:rtl/>
              </w:rPr>
            </w:pPr>
            <w:r w:rsidRPr="00742083">
              <w:rPr>
                <w:rFonts w:ascii="Arial" w:hAnsi="Arial" w:hint="cs"/>
                <w:szCs w:val="22"/>
                <w:rtl/>
              </w:rPr>
              <w:t>רישום</w:t>
            </w:r>
          </w:p>
        </w:tc>
      </w:tr>
      <w:tr w:rsidR="0024015C" w:rsidRPr="00742083" w:rsidTr="004C2026">
        <w:tc>
          <w:tcPr>
            <w:tcW w:w="750" w:type="dxa"/>
          </w:tcPr>
          <w:p w:rsidR="0024015C" w:rsidRPr="00742083" w:rsidRDefault="0024015C" w:rsidP="004C2026">
            <w:pPr>
              <w:jc w:val="both"/>
              <w:rPr>
                <w:rFonts w:ascii="Arial" w:hAnsi="Arial"/>
                <w:sz w:val="26"/>
                <w:rtl/>
              </w:rPr>
            </w:pPr>
          </w:p>
        </w:tc>
        <w:tc>
          <w:tcPr>
            <w:tcW w:w="633" w:type="dxa"/>
          </w:tcPr>
          <w:p w:rsidR="0024015C" w:rsidRPr="00742083" w:rsidRDefault="0024015C" w:rsidP="004C2026">
            <w:pPr>
              <w:jc w:val="both"/>
              <w:rPr>
                <w:rFonts w:ascii="Arial" w:hAnsi="Arial"/>
                <w:sz w:val="26"/>
                <w:rtl/>
              </w:rPr>
            </w:pPr>
          </w:p>
        </w:tc>
        <w:tc>
          <w:tcPr>
            <w:tcW w:w="904" w:type="dxa"/>
          </w:tcPr>
          <w:p w:rsidR="0024015C" w:rsidRPr="00742083" w:rsidRDefault="0024015C" w:rsidP="004C2026">
            <w:pPr>
              <w:jc w:val="both"/>
              <w:rPr>
                <w:rFonts w:ascii="Arial" w:hAnsi="Arial"/>
                <w:sz w:val="26"/>
                <w:rtl/>
              </w:rPr>
            </w:pPr>
          </w:p>
        </w:tc>
        <w:tc>
          <w:tcPr>
            <w:tcW w:w="670" w:type="dxa"/>
          </w:tcPr>
          <w:p w:rsidR="0024015C" w:rsidRPr="00742083" w:rsidRDefault="0024015C" w:rsidP="004C2026">
            <w:pPr>
              <w:jc w:val="both"/>
              <w:rPr>
                <w:rFonts w:ascii="Arial" w:hAnsi="Arial"/>
                <w:sz w:val="26"/>
                <w:rtl/>
              </w:rPr>
            </w:pPr>
          </w:p>
        </w:tc>
        <w:tc>
          <w:tcPr>
            <w:tcW w:w="989" w:type="dxa"/>
          </w:tcPr>
          <w:p w:rsidR="0024015C" w:rsidRPr="00742083" w:rsidRDefault="0024015C" w:rsidP="004C2026">
            <w:pPr>
              <w:jc w:val="both"/>
              <w:rPr>
                <w:rFonts w:ascii="Arial" w:hAnsi="Arial"/>
                <w:sz w:val="26"/>
                <w:rtl/>
              </w:rPr>
            </w:pPr>
          </w:p>
        </w:tc>
        <w:tc>
          <w:tcPr>
            <w:tcW w:w="706" w:type="dxa"/>
          </w:tcPr>
          <w:p w:rsidR="0024015C" w:rsidRPr="00742083" w:rsidRDefault="0024015C" w:rsidP="004C2026">
            <w:pPr>
              <w:jc w:val="both"/>
              <w:rPr>
                <w:rFonts w:ascii="Arial" w:hAnsi="Arial"/>
                <w:sz w:val="26"/>
                <w:rtl/>
              </w:rPr>
            </w:pPr>
          </w:p>
        </w:tc>
        <w:tc>
          <w:tcPr>
            <w:tcW w:w="740" w:type="dxa"/>
          </w:tcPr>
          <w:p w:rsidR="0024015C" w:rsidRPr="00742083" w:rsidRDefault="0024015C" w:rsidP="004C2026">
            <w:pPr>
              <w:jc w:val="both"/>
              <w:rPr>
                <w:rFonts w:ascii="Arial" w:hAnsi="Arial"/>
                <w:sz w:val="26"/>
                <w:rtl/>
              </w:rPr>
            </w:pPr>
          </w:p>
        </w:tc>
        <w:tc>
          <w:tcPr>
            <w:tcW w:w="823" w:type="dxa"/>
          </w:tcPr>
          <w:p w:rsidR="0024015C" w:rsidRPr="00742083" w:rsidRDefault="0024015C" w:rsidP="004C2026">
            <w:pPr>
              <w:jc w:val="both"/>
              <w:rPr>
                <w:rFonts w:ascii="Arial" w:hAnsi="Arial"/>
                <w:sz w:val="26"/>
                <w:rtl/>
              </w:rPr>
            </w:pPr>
          </w:p>
        </w:tc>
        <w:tc>
          <w:tcPr>
            <w:tcW w:w="776" w:type="dxa"/>
          </w:tcPr>
          <w:p w:rsidR="0024015C" w:rsidRPr="00742083" w:rsidRDefault="0024015C" w:rsidP="004C2026">
            <w:pPr>
              <w:jc w:val="both"/>
              <w:rPr>
                <w:rFonts w:ascii="Arial" w:hAnsi="Arial"/>
                <w:sz w:val="26"/>
                <w:rtl/>
              </w:rPr>
            </w:pPr>
          </w:p>
        </w:tc>
        <w:tc>
          <w:tcPr>
            <w:tcW w:w="726" w:type="dxa"/>
          </w:tcPr>
          <w:p w:rsidR="0024015C" w:rsidRPr="00742083" w:rsidRDefault="0024015C" w:rsidP="004C2026">
            <w:pPr>
              <w:jc w:val="both"/>
              <w:rPr>
                <w:rFonts w:ascii="Arial" w:hAnsi="Arial"/>
                <w:sz w:val="26"/>
                <w:rtl/>
              </w:rPr>
            </w:pPr>
          </w:p>
        </w:tc>
        <w:tc>
          <w:tcPr>
            <w:tcW w:w="805" w:type="dxa"/>
          </w:tcPr>
          <w:p w:rsidR="0024015C" w:rsidRPr="00742083" w:rsidRDefault="0024015C" w:rsidP="004C2026">
            <w:pPr>
              <w:jc w:val="both"/>
              <w:rPr>
                <w:rFonts w:ascii="Arial" w:hAnsi="Arial"/>
                <w:sz w:val="26"/>
                <w:rtl/>
              </w:rPr>
            </w:pPr>
          </w:p>
        </w:tc>
      </w:tr>
      <w:tr w:rsidR="0024015C" w:rsidRPr="00742083" w:rsidTr="004C2026">
        <w:tc>
          <w:tcPr>
            <w:tcW w:w="750" w:type="dxa"/>
          </w:tcPr>
          <w:p w:rsidR="0024015C" w:rsidRPr="00742083" w:rsidRDefault="0024015C" w:rsidP="004C2026">
            <w:pPr>
              <w:jc w:val="both"/>
              <w:rPr>
                <w:rFonts w:ascii="Arial" w:hAnsi="Arial"/>
                <w:sz w:val="26"/>
                <w:rtl/>
              </w:rPr>
            </w:pPr>
          </w:p>
        </w:tc>
        <w:tc>
          <w:tcPr>
            <w:tcW w:w="633" w:type="dxa"/>
          </w:tcPr>
          <w:p w:rsidR="0024015C" w:rsidRPr="00742083" w:rsidRDefault="0024015C" w:rsidP="004C2026">
            <w:pPr>
              <w:jc w:val="both"/>
              <w:rPr>
                <w:rFonts w:ascii="Arial" w:hAnsi="Arial"/>
                <w:sz w:val="26"/>
                <w:rtl/>
              </w:rPr>
            </w:pPr>
          </w:p>
        </w:tc>
        <w:tc>
          <w:tcPr>
            <w:tcW w:w="904" w:type="dxa"/>
          </w:tcPr>
          <w:p w:rsidR="0024015C" w:rsidRPr="00742083" w:rsidRDefault="0024015C" w:rsidP="004C2026">
            <w:pPr>
              <w:jc w:val="both"/>
              <w:rPr>
                <w:rFonts w:ascii="Arial" w:hAnsi="Arial"/>
                <w:sz w:val="26"/>
                <w:rtl/>
              </w:rPr>
            </w:pPr>
          </w:p>
        </w:tc>
        <w:tc>
          <w:tcPr>
            <w:tcW w:w="670" w:type="dxa"/>
          </w:tcPr>
          <w:p w:rsidR="0024015C" w:rsidRPr="00742083" w:rsidRDefault="0024015C" w:rsidP="004C2026">
            <w:pPr>
              <w:jc w:val="both"/>
              <w:rPr>
                <w:rFonts w:ascii="Arial" w:hAnsi="Arial"/>
                <w:sz w:val="26"/>
                <w:rtl/>
              </w:rPr>
            </w:pPr>
          </w:p>
        </w:tc>
        <w:tc>
          <w:tcPr>
            <w:tcW w:w="989" w:type="dxa"/>
          </w:tcPr>
          <w:p w:rsidR="0024015C" w:rsidRPr="00742083" w:rsidRDefault="0024015C" w:rsidP="004C2026">
            <w:pPr>
              <w:jc w:val="both"/>
              <w:rPr>
                <w:rFonts w:ascii="Arial" w:hAnsi="Arial"/>
                <w:sz w:val="26"/>
                <w:rtl/>
              </w:rPr>
            </w:pPr>
          </w:p>
        </w:tc>
        <w:tc>
          <w:tcPr>
            <w:tcW w:w="706" w:type="dxa"/>
          </w:tcPr>
          <w:p w:rsidR="0024015C" w:rsidRPr="00742083" w:rsidRDefault="0024015C" w:rsidP="004C2026">
            <w:pPr>
              <w:jc w:val="both"/>
              <w:rPr>
                <w:rFonts w:ascii="Arial" w:hAnsi="Arial"/>
                <w:sz w:val="26"/>
                <w:rtl/>
              </w:rPr>
            </w:pPr>
          </w:p>
        </w:tc>
        <w:tc>
          <w:tcPr>
            <w:tcW w:w="740" w:type="dxa"/>
          </w:tcPr>
          <w:p w:rsidR="0024015C" w:rsidRPr="00742083" w:rsidRDefault="0024015C" w:rsidP="004C2026">
            <w:pPr>
              <w:jc w:val="both"/>
              <w:rPr>
                <w:rFonts w:ascii="Arial" w:hAnsi="Arial"/>
                <w:sz w:val="26"/>
                <w:rtl/>
              </w:rPr>
            </w:pPr>
          </w:p>
        </w:tc>
        <w:tc>
          <w:tcPr>
            <w:tcW w:w="823" w:type="dxa"/>
          </w:tcPr>
          <w:p w:rsidR="0024015C" w:rsidRPr="00742083" w:rsidRDefault="0024015C" w:rsidP="004C2026">
            <w:pPr>
              <w:jc w:val="both"/>
              <w:rPr>
                <w:rFonts w:ascii="Arial" w:hAnsi="Arial"/>
                <w:sz w:val="26"/>
                <w:rtl/>
              </w:rPr>
            </w:pPr>
          </w:p>
        </w:tc>
        <w:tc>
          <w:tcPr>
            <w:tcW w:w="776" w:type="dxa"/>
          </w:tcPr>
          <w:p w:rsidR="0024015C" w:rsidRPr="00742083" w:rsidRDefault="0024015C" w:rsidP="004C2026">
            <w:pPr>
              <w:jc w:val="both"/>
              <w:rPr>
                <w:rFonts w:ascii="Arial" w:hAnsi="Arial"/>
                <w:sz w:val="26"/>
                <w:rtl/>
              </w:rPr>
            </w:pPr>
          </w:p>
        </w:tc>
        <w:tc>
          <w:tcPr>
            <w:tcW w:w="726" w:type="dxa"/>
          </w:tcPr>
          <w:p w:rsidR="0024015C" w:rsidRPr="00742083" w:rsidRDefault="0024015C" w:rsidP="004C2026">
            <w:pPr>
              <w:jc w:val="both"/>
              <w:rPr>
                <w:rFonts w:ascii="Arial" w:hAnsi="Arial"/>
                <w:sz w:val="26"/>
                <w:rtl/>
              </w:rPr>
            </w:pPr>
          </w:p>
        </w:tc>
        <w:tc>
          <w:tcPr>
            <w:tcW w:w="805" w:type="dxa"/>
          </w:tcPr>
          <w:p w:rsidR="0024015C" w:rsidRPr="00742083" w:rsidRDefault="0024015C" w:rsidP="004C2026">
            <w:pPr>
              <w:jc w:val="both"/>
              <w:rPr>
                <w:rFonts w:ascii="Arial" w:hAnsi="Arial"/>
                <w:sz w:val="26"/>
                <w:rtl/>
              </w:rPr>
            </w:pPr>
          </w:p>
        </w:tc>
      </w:tr>
      <w:tr w:rsidR="0024015C" w:rsidRPr="00742083" w:rsidTr="004C2026">
        <w:tc>
          <w:tcPr>
            <w:tcW w:w="750" w:type="dxa"/>
          </w:tcPr>
          <w:p w:rsidR="0024015C" w:rsidRPr="00742083" w:rsidRDefault="0024015C" w:rsidP="004C2026">
            <w:pPr>
              <w:jc w:val="both"/>
              <w:rPr>
                <w:rFonts w:ascii="Arial" w:hAnsi="Arial"/>
                <w:sz w:val="26"/>
                <w:rtl/>
              </w:rPr>
            </w:pPr>
          </w:p>
        </w:tc>
        <w:tc>
          <w:tcPr>
            <w:tcW w:w="633" w:type="dxa"/>
          </w:tcPr>
          <w:p w:rsidR="0024015C" w:rsidRPr="00742083" w:rsidRDefault="0024015C" w:rsidP="004C2026">
            <w:pPr>
              <w:jc w:val="both"/>
              <w:rPr>
                <w:rFonts w:ascii="Arial" w:hAnsi="Arial"/>
                <w:sz w:val="26"/>
                <w:rtl/>
              </w:rPr>
            </w:pPr>
          </w:p>
        </w:tc>
        <w:tc>
          <w:tcPr>
            <w:tcW w:w="904" w:type="dxa"/>
          </w:tcPr>
          <w:p w:rsidR="0024015C" w:rsidRPr="00742083" w:rsidRDefault="0024015C" w:rsidP="004C2026">
            <w:pPr>
              <w:jc w:val="both"/>
              <w:rPr>
                <w:rFonts w:ascii="Arial" w:hAnsi="Arial"/>
                <w:sz w:val="26"/>
                <w:rtl/>
              </w:rPr>
            </w:pPr>
          </w:p>
        </w:tc>
        <w:tc>
          <w:tcPr>
            <w:tcW w:w="670" w:type="dxa"/>
          </w:tcPr>
          <w:p w:rsidR="0024015C" w:rsidRPr="00742083" w:rsidRDefault="0024015C" w:rsidP="004C2026">
            <w:pPr>
              <w:jc w:val="both"/>
              <w:rPr>
                <w:rFonts w:ascii="Arial" w:hAnsi="Arial"/>
                <w:sz w:val="26"/>
                <w:rtl/>
              </w:rPr>
            </w:pPr>
          </w:p>
        </w:tc>
        <w:tc>
          <w:tcPr>
            <w:tcW w:w="989" w:type="dxa"/>
          </w:tcPr>
          <w:p w:rsidR="0024015C" w:rsidRPr="00742083" w:rsidRDefault="0024015C" w:rsidP="004C2026">
            <w:pPr>
              <w:jc w:val="both"/>
              <w:rPr>
                <w:rFonts w:ascii="Arial" w:hAnsi="Arial"/>
                <w:sz w:val="26"/>
                <w:rtl/>
              </w:rPr>
            </w:pPr>
          </w:p>
        </w:tc>
        <w:tc>
          <w:tcPr>
            <w:tcW w:w="706" w:type="dxa"/>
          </w:tcPr>
          <w:p w:rsidR="0024015C" w:rsidRPr="00742083" w:rsidRDefault="0024015C" w:rsidP="004C2026">
            <w:pPr>
              <w:jc w:val="both"/>
              <w:rPr>
                <w:rFonts w:ascii="Arial" w:hAnsi="Arial"/>
                <w:sz w:val="26"/>
                <w:rtl/>
              </w:rPr>
            </w:pPr>
          </w:p>
        </w:tc>
        <w:tc>
          <w:tcPr>
            <w:tcW w:w="740" w:type="dxa"/>
          </w:tcPr>
          <w:p w:rsidR="0024015C" w:rsidRPr="00742083" w:rsidRDefault="0024015C" w:rsidP="004C2026">
            <w:pPr>
              <w:jc w:val="both"/>
              <w:rPr>
                <w:rFonts w:ascii="Arial" w:hAnsi="Arial"/>
                <w:sz w:val="26"/>
                <w:rtl/>
              </w:rPr>
            </w:pPr>
          </w:p>
        </w:tc>
        <w:tc>
          <w:tcPr>
            <w:tcW w:w="823" w:type="dxa"/>
          </w:tcPr>
          <w:p w:rsidR="0024015C" w:rsidRPr="00742083" w:rsidRDefault="0024015C" w:rsidP="004C2026">
            <w:pPr>
              <w:jc w:val="both"/>
              <w:rPr>
                <w:rFonts w:ascii="Arial" w:hAnsi="Arial"/>
                <w:sz w:val="26"/>
                <w:rtl/>
              </w:rPr>
            </w:pPr>
          </w:p>
        </w:tc>
        <w:tc>
          <w:tcPr>
            <w:tcW w:w="776" w:type="dxa"/>
          </w:tcPr>
          <w:p w:rsidR="0024015C" w:rsidRPr="00742083" w:rsidRDefault="0024015C" w:rsidP="004C2026">
            <w:pPr>
              <w:jc w:val="both"/>
              <w:rPr>
                <w:rFonts w:ascii="Arial" w:hAnsi="Arial"/>
                <w:sz w:val="26"/>
                <w:rtl/>
              </w:rPr>
            </w:pPr>
          </w:p>
        </w:tc>
        <w:tc>
          <w:tcPr>
            <w:tcW w:w="726" w:type="dxa"/>
          </w:tcPr>
          <w:p w:rsidR="0024015C" w:rsidRPr="00742083" w:rsidRDefault="0024015C" w:rsidP="004C2026">
            <w:pPr>
              <w:jc w:val="both"/>
              <w:rPr>
                <w:rFonts w:ascii="Arial" w:hAnsi="Arial"/>
                <w:sz w:val="26"/>
                <w:rtl/>
              </w:rPr>
            </w:pPr>
          </w:p>
        </w:tc>
        <w:tc>
          <w:tcPr>
            <w:tcW w:w="805" w:type="dxa"/>
          </w:tcPr>
          <w:p w:rsidR="0024015C" w:rsidRPr="00742083" w:rsidRDefault="0024015C" w:rsidP="004C2026">
            <w:pPr>
              <w:jc w:val="both"/>
              <w:rPr>
                <w:rFonts w:ascii="Arial" w:hAnsi="Arial"/>
                <w:sz w:val="26"/>
                <w:rtl/>
              </w:rPr>
            </w:pPr>
          </w:p>
        </w:tc>
      </w:tr>
    </w:tbl>
    <w:p w:rsidR="0024015C" w:rsidRDefault="0024015C" w:rsidP="0024015C">
      <w:pPr>
        <w:rPr>
          <w:rFonts w:ascii="Arial" w:hAnsi="Arial"/>
          <w:sz w:val="26"/>
          <w:rtl/>
        </w:rPr>
      </w:pPr>
      <w:r>
        <w:rPr>
          <w:rFonts w:ascii="Arial" w:hAnsi="Arial" w:hint="cs"/>
          <w:sz w:val="26"/>
          <w:rtl/>
        </w:rPr>
        <w:t>יש לצרף אישור מזמין לביצוע העבודות.</w:t>
      </w:r>
      <w:r>
        <w:rPr>
          <w:rFonts w:ascii="Arial" w:hAnsi="Arial" w:hint="cs"/>
          <w:sz w:val="26"/>
          <w:rtl/>
        </w:rPr>
        <w:br/>
      </w:r>
    </w:p>
    <w:p w:rsidR="00BE3237" w:rsidRDefault="00BE3237" w:rsidP="0024015C">
      <w:pPr>
        <w:rPr>
          <w:rFonts w:ascii="Arial" w:hAnsi="Arial" w:hint="cs"/>
          <w:sz w:val="26"/>
          <w:rtl/>
        </w:rPr>
      </w:pPr>
    </w:p>
    <w:p w:rsidR="00BE3237" w:rsidRDefault="00BE3237" w:rsidP="0024015C">
      <w:pPr>
        <w:rPr>
          <w:rFonts w:ascii="Arial" w:hAnsi="Arial" w:hint="cs"/>
          <w:sz w:val="26"/>
          <w:rtl/>
        </w:rPr>
      </w:pPr>
    </w:p>
    <w:p w:rsidR="0024015C" w:rsidRDefault="0024015C" w:rsidP="0024015C">
      <w:pPr>
        <w:rPr>
          <w:rFonts w:ascii="Arial" w:hAnsi="Arial"/>
          <w:sz w:val="26"/>
          <w:rtl/>
        </w:rPr>
      </w:pPr>
      <w:r>
        <w:rPr>
          <w:rFonts w:ascii="Arial" w:hAnsi="Arial" w:hint="cs"/>
          <w:sz w:val="26"/>
          <w:rtl/>
        </w:rPr>
        <w:br/>
      </w:r>
    </w:p>
    <w:p w:rsidR="0024015C" w:rsidRDefault="0024015C" w:rsidP="0024015C">
      <w:pPr>
        <w:jc w:val="both"/>
        <w:rPr>
          <w:rFonts w:ascii="Arial" w:hAnsi="Arial"/>
          <w:b w:val="0"/>
          <w:bCs/>
          <w:sz w:val="26"/>
          <w:u w:val="single"/>
          <w:rtl/>
        </w:rPr>
      </w:pPr>
      <w:r>
        <w:rPr>
          <w:rFonts w:ascii="Arial" w:hAnsi="Arial" w:hint="cs"/>
          <w:sz w:val="26"/>
          <w:rtl/>
        </w:rPr>
        <w:lastRenderedPageBreak/>
        <w:t xml:space="preserve">3. </w:t>
      </w:r>
      <w:r>
        <w:rPr>
          <w:rFonts w:ascii="Arial" w:hAnsi="Arial" w:hint="cs"/>
          <w:b w:val="0"/>
          <w:bCs/>
          <w:sz w:val="26"/>
          <w:u w:val="single"/>
          <w:rtl/>
        </w:rPr>
        <w:t>מגוון מציעים ( תחום הערכה ג' 10% מציון האיכות):</w:t>
      </w:r>
    </w:p>
    <w:p w:rsidR="0024015C" w:rsidRDefault="0024015C" w:rsidP="0024015C">
      <w:pPr>
        <w:rPr>
          <w:rFonts w:ascii="Arial" w:hAnsi="Arial"/>
          <w:sz w:val="26"/>
          <w:rtl/>
        </w:rPr>
      </w:pPr>
      <w:r w:rsidRPr="00EF6465">
        <w:rPr>
          <w:rFonts w:ascii="Arial" w:hAnsi="Arial" w:hint="cs"/>
          <w:sz w:val="26"/>
          <w:u w:val="single"/>
          <w:rtl/>
        </w:rPr>
        <w:t xml:space="preserve">פרט </w:t>
      </w:r>
      <w:r>
        <w:rPr>
          <w:rFonts w:ascii="Arial" w:hAnsi="Arial" w:hint="cs"/>
          <w:sz w:val="26"/>
          <w:u w:val="single"/>
          <w:rtl/>
        </w:rPr>
        <w:t xml:space="preserve">את הגורמים עבורם סיפקת שרותי מדידה: </w:t>
      </w:r>
    </w:p>
    <w:p w:rsidR="0024015C" w:rsidRDefault="0024015C" w:rsidP="0024015C">
      <w:pPr>
        <w:rPr>
          <w:rFonts w:ascii="Arial" w:hAnsi="Arial"/>
          <w:sz w:val="26"/>
          <w:rtl/>
        </w:rPr>
      </w:pPr>
      <w:r>
        <w:rPr>
          <w:rFonts w:ascii="Arial" w:hAnsi="Arial" w:hint="cs"/>
          <w:sz w:val="26"/>
          <w:rtl/>
        </w:rPr>
        <w:t>סמן את הגורמים שלהם סיפקת שירותי מדידה וצרף אסמכתאות (צילום מחוזה /הזמנות עבודה)</w:t>
      </w:r>
    </w:p>
    <w:tbl>
      <w:tblPr>
        <w:tblStyle w:val="a5"/>
        <w:bidiVisual/>
        <w:tblW w:w="0" w:type="auto"/>
        <w:tblLook w:val="04A0"/>
      </w:tblPr>
      <w:tblGrid>
        <w:gridCol w:w="771"/>
        <w:gridCol w:w="870"/>
        <w:gridCol w:w="690"/>
        <w:gridCol w:w="850"/>
        <w:gridCol w:w="759"/>
        <w:gridCol w:w="1084"/>
        <w:gridCol w:w="876"/>
        <w:gridCol w:w="835"/>
        <w:gridCol w:w="836"/>
        <w:gridCol w:w="836"/>
        <w:gridCol w:w="836"/>
      </w:tblGrid>
      <w:tr w:rsidR="0024015C" w:rsidRPr="00CA62A9" w:rsidTr="004C2026">
        <w:tc>
          <w:tcPr>
            <w:tcW w:w="771" w:type="dxa"/>
          </w:tcPr>
          <w:p w:rsidR="0024015C" w:rsidRPr="00CA62A9" w:rsidRDefault="0024015C" w:rsidP="004C2026">
            <w:pPr>
              <w:rPr>
                <w:rFonts w:ascii="Arial" w:hAnsi="Arial"/>
                <w:sz w:val="20"/>
                <w:szCs w:val="20"/>
                <w:rtl/>
                <w:lang w:bidi="he-IL"/>
              </w:rPr>
            </w:pPr>
            <w:r w:rsidRPr="00CA62A9">
              <w:rPr>
                <w:rFonts w:ascii="Arial" w:hAnsi="Arial" w:hint="cs"/>
                <w:sz w:val="20"/>
                <w:szCs w:val="20"/>
                <w:rtl/>
                <w:lang w:bidi="he-IL"/>
              </w:rPr>
              <w:t>ה</w:t>
            </w:r>
            <w:r>
              <w:rPr>
                <w:rFonts w:ascii="Arial" w:hAnsi="Arial" w:hint="cs"/>
                <w:sz w:val="20"/>
                <w:szCs w:val="20"/>
                <w:rtl/>
                <w:lang w:bidi="he-IL"/>
              </w:rPr>
              <w:t>גורם</w:t>
            </w:r>
          </w:p>
        </w:tc>
        <w:tc>
          <w:tcPr>
            <w:tcW w:w="870" w:type="dxa"/>
          </w:tcPr>
          <w:p w:rsidR="0024015C" w:rsidRPr="00CA62A9" w:rsidRDefault="0024015C" w:rsidP="004C2026">
            <w:pPr>
              <w:rPr>
                <w:rFonts w:ascii="Arial" w:hAnsi="Arial"/>
                <w:sz w:val="20"/>
                <w:szCs w:val="20"/>
                <w:rtl/>
                <w:lang w:bidi="he-IL"/>
              </w:rPr>
            </w:pPr>
            <w:proofErr w:type="spellStart"/>
            <w:r>
              <w:rPr>
                <w:rFonts w:ascii="Arial" w:hAnsi="Arial" w:hint="cs"/>
                <w:sz w:val="20"/>
                <w:szCs w:val="20"/>
                <w:rtl/>
                <w:lang w:bidi="he-IL"/>
              </w:rPr>
              <w:t>משהב"ש</w:t>
            </w:r>
            <w:proofErr w:type="spellEnd"/>
          </w:p>
        </w:tc>
        <w:tc>
          <w:tcPr>
            <w:tcW w:w="690" w:type="dxa"/>
          </w:tcPr>
          <w:p w:rsidR="0024015C" w:rsidRDefault="0024015C" w:rsidP="004C2026">
            <w:pPr>
              <w:rPr>
                <w:rFonts w:ascii="Arial" w:hAnsi="Arial"/>
                <w:sz w:val="20"/>
                <w:szCs w:val="20"/>
                <w:rtl/>
                <w:lang w:bidi="he-IL"/>
              </w:rPr>
            </w:pPr>
            <w:r>
              <w:rPr>
                <w:rFonts w:ascii="Arial" w:hAnsi="Arial" w:hint="cs"/>
                <w:sz w:val="20"/>
                <w:szCs w:val="20"/>
                <w:rtl/>
                <w:lang w:bidi="he-IL"/>
              </w:rPr>
              <w:t xml:space="preserve">ממ"י </w:t>
            </w:r>
          </w:p>
          <w:p w:rsidR="0024015C" w:rsidRPr="00CA62A9" w:rsidRDefault="0024015C" w:rsidP="004C2026">
            <w:pPr>
              <w:rPr>
                <w:rFonts w:ascii="Arial" w:hAnsi="Arial"/>
                <w:sz w:val="20"/>
                <w:szCs w:val="20"/>
                <w:rtl/>
                <w:lang w:bidi="he-IL"/>
              </w:rPr>
            </w:pPr>
            <w:r>
              <w:rPr>
                <w:rFonts w:ascii="Arial" w:hAnsi="Arial" w:hint="cs"/>
                <w:sz w:val="20"/>
                <w:szCs w:val="20"/>
                <w:rtl/>
                <w:lang w:bidi="he-IL"/>
              </w:rPr>
              <w:t>מפ"י</w:t>
            </w:r>
          </w:p>
        </w:tc>
        <w:tc>
          <w:tcPr>
            <w:tcW w:w="850" w:type="dxa"/>
          </w:tcPr>
          <w:p w:rsidR="0024015C" w:rsidRPr="00CA62A9" w:rsidRDefault="0024015C" w:rsidP="004C2026">
            <w:pPr>
              <w:rPr>
                <w:rFonts w:ascii="Arial" w:hAnsi="Arial"/>
                <w:sz w:val="20"/>
                <w:szCs w:val="20"/>
                <w:rtl/>
                <w:lang w:bidi="he-IL"/>
              </w:rPr>
            </w:pPr>
            <w:r>
              <w:rPr>
                <w:rFonts w:ascii="Arial" w:hAnsi="Arial" w:hint="cs"/>
                <w:sz w:val="20"/>
                <w:szCs w:val="20"/>
                <w:rtl/>
                <w:lang w:bidi="he-IL"/>
              </w:rPr>
              <w:t>חברה מנהלת</w:t>
            </w:r>
          </w:p>
        </w:tc>
        <w:tc>
          <w:tcPr>
            <w:tcW w:w="759" w:type="dxa"/>
          </w:tcPr>
          <w:p w:rsidR="0024015C" w:rsidRDefault="0024015C" w:rsidP="004C2026">
            <w:pPr>
              <w:rPr>
                <w:rFonts w:ascii="Arial" w:hAnsi="Arial"/>
                <w:sz w:val="20"/>
                <w:szCs w:val="20"/>
                <w:rtl/>
                <w:lang w:bidi="he-IL"/>
              </w:rPr>
            </w:pPr>
            <w:r>
              <w:rPr>
                <w:rFonts w:ascii="Arial" w:hAnsi="Arial" w:hint="cs"/>
                <w:sz w:val="20"/>
                <w:szCs w:val="20"/>
                <w:rtl/>
                <w:lang w:bidi="he-IL"/>
              </w:rPr>
              <w:t>עיריות</w:t>
            </w:r>
          </w:p>
          <w:p w:rsidR="0024015C" w:rsidRPr="00CA62A9" w:rsidRDefault="0024015C" w:rsidP="004C2026">
            <w:pPr>
              <w:rPr>
                <w:rFonts w:ascii="Arial" w:hAnsi="Arial"/>
                <w:sz w:val="20"/>
                <w:szCs w:val="20"/>
                <w:rtl/>
                <w:lang w:bidi="he-IL"/>
              </w:rPr>
            </w:pPr>
            <w:r>
              <w:rPr>
                <w:rFonts w:ascii="Arial" w:hAnsi="Arial" w:hint="cs"/>
                <w:sz w:val="20"/>
                <w:szCs w:val="20"/>
                <w:rtl/>
                <w:lang w:bidi="he-IL"/>
              </w:rPr>
              <w:t>מועצות</w:t>
            </w:r>
          </w:p>
        </w:tc>
        <w:tc>
          <w:tcPr>
            <w:tcW w:w="1084" w:type="dxa"/>
          </w:tcPr>
          <w:p w:rsidR="0024015C" w:rsidRDefault="0024015C" w:rsidP="004C2026">
            <w:pPr>
              <w:rPr>
                <w:rFonts w:ascii="Arial" w:hAnsi="Arial"/>
                <w:sz w:val="20"/>
                <w:szCs w:val="20"/>
                <w:rtl/>
                <w:lang w:bidi="he-IL"/>
              </w:rPr>
            </w:pPr>
            <w:r>
              <w:rPr>
                <w:rFonts w:ascii="Arial" w:hAnsi="Arial" w:hint="cs"/>
                <w:sz w:val="20"/>
                <w:szCs w:val="20"/>
                <w:rtl/>
                <w:lang w:bidi="he-IL"/>
              </w:rPr>
              <w:t xml:space="preserve">מע"צ </w:t>
            </w:r>
          </w:p>
          <w:p w:rsidR="0024015C" w:rsidRPr="00CA62A9" w:rsidRDefault="0024015C" w:rsidP="004C2026">
            <w:pPr>
              <w:rPr>
                <w:rFonts w:ascii="Arial" w:hAnsi="Arial"/>
                <w:sz w:val="20"/>
                <w:szCs w:val="20"/>
                <w:rtl/>
                <w:lang w:bidi="he-IL"/>
              </w:rPr>
            </w:pPr>
            <w:r>
              <w:rPr>
                <w:rFonts w:ascii="Arial" w:hAnsi="Arial" w:hint="cs"/>
                <w:sz w:val="20"/>
                <w:szCs w:val="20"/>
                <w:rtl/>
                <w:lang w:bidi="he-IL"/>
              </w:rPr>
              <w:t>נתיבי אילון</w:t>
            </w:r>
          </w:p>
        </w:tc>
        <w:tc>
          <w:tcPr>
            <w:tcW w:w="876" w:type="dxa"/>
          </w:tcPr>
          <w:p w:rsidR="0024015C" w:rsidRPr="00CA62A9" w:rsidRDefault="0024015C" w:rsidP="004C2026">
            <w:pPr>
              <w:rPr>
                <w:rFonts w:ascii="Arial" w:hAnsi="Arial"/>
                <w:sz w:val="20"/>
                <w:szCs w:val="20"/>
                <w:rtl/>
                <w:lang w:bidi="he-IL"/>
              </w:rPr>
            </w:pPr>
            <w:r>
              <w:rPr>
                <w:rFonts w:ascii="Arial" w:hAnsi="Arial" w:hint="cs"/>
                <w:sz w:val="20"/>
                <w:szCs w:val="20"/>
                <w:rtl/>
                <w:lang w:bidi="he-IL"/>
              </w:rPr>
              <w:t>רכבת ישראל</w:t>
            </w:r>
          </w:p>
        </w:tc>
        <w:tc>
          <w:tcPr>
            <w:tcW w:w="835" w:type="dxa"/>
          </w:tcPr>
          <w:p w:rsidR="0024015C" w:rsidRPr="00CA62A9" w:rsidRDefault="0024015C" w:rsidP="004C2026">
            <w:pPr>
              <w:rPr>
                <w:rFonts w:ascii="Arial" w:hAnsi="Arial"/>
                <w:sz w:val="20"/>
                <w:szCs w:val="20"/>
                <w:rtl/>
                <w:lang w:bidi="he-IL"/>
              </w:rPr>
            </w:pPr>
            <w:r>
              <w:rPr>
                <w:rFonts w:ascii="Arial" w:hAnsi="Arial" w:hint="cs"/>
                <w:sz w:val="20"/>
                <w:szCs w:val="20"/>
                <w:rtl/>
                <w:lang w:bidi="he-IL"/>
              </w:rPr>
              <w:t>משרדי ממשלה</w:t>
            </w:r>
          </w:p>
        </w:tc>
        <w:tc>
          <w:tcPr>
            <w:tcW w:w="836" w:type="dxa"/>
          </w:tcPr>
          <w:p w:rsidR="0024015C" w:rsidRPr="00CA62A9" w:rsidRDefault="0024015C" w:rsidP="004C2026">
            <w:pPr>
              <w:rPr>
                <w:rFonts w:ascii="Arial" w:hAnsi="Arial"/>
                <w:sz w:val="20"/>
                <w:szCs w:val="20"/>
                <w:rtl/>
                <w:lang w:bidi="he-IL"/>
              </w:rPr>
            </w:pPr>
            <w:r>
              <w:rPr>
                <w:rFonts w:ascii="Arial" w:hAnsi="Arial" w:hint="cs"/>
                <w:sz w:val="20"/>
                <w:szCs w:val="20"/>
                <w:rtl/>
                <w:lang w:bidi="he-IL"/>
              </w:rPr>
              <w:t>חברות תשתית</w:t>
            </w:r>
          </w:p>
        </w:tc>
        <w:tc>
          <w:tcPr>
            <w:tcW w:w="836" w:type="dxa"/>
          </w:tcPr>
          <w:p w:rsidR="0024015C" w:rsidRPr="00CA62A9" w:rsidRDefault="0024015C" w:rsidP="004C2026">
            <w:pPr>
              <w:rPr>
                <w:rFonts w:ascii="Arial" w:hAnsi="Arial"/>
                <w:sz w:val="20"/>
                <w:szCs w:val="20"/>
                <w:rtl/>
                <w:lang w:bidi="he-IL"/>
              </w:rPr>
            </w:pPr>
            <w:r>
              <w:rPr>
                <w:rFonts w:ascii="Arial" w:hAnsi="Arial" w:hint="cs"/>
                <w:sz w:val="20"/>
                <w:szCs w:val="20"/>
                <w:rtl/>
                <w:lang w:bidi="he-IL"/>
              </w:rPr>
              <w:t xml:space="preserve">קבלנים </w:t>
            </w:r>
          </w:p>
        </w:tc>
        <w:tc>
          <w:tcPr>
            <w:tcW w:w="836" w:type="dxa"/>
          </w:tcPr>
          <w:p w:rsidR="0024015C" w:rsidRPr="00CA62A9" w:rsidRDefault="0024015C" w:rsidP="004C2026">
            <w:pPr>
              <w:rPr>
                <w:rFonts w:ascii="Arial" w:hAnsi="Arial"/>
                <w:sz w:val="20"/>
                <w:szCs w:val="20"/>
                <w:rtl/>
                <w:lang w:bidi="he-IL"/>
              </w:rPr>
            </w:pPr>
            <w:r>
              <w:rPr>
                <w:rFonts w:ascii="Arial" w:hAnsi="Arial" w:hint="cs"/>
                <w:sz w:val="20"/>
                <w:szCs w:val="20"/>
                <w:rtl/>
                <w:lang w:bidi="he-IL"/>
              </w:rPr>
              <w:t>סה"כ</w:t>
            </w:r>
          </w:p>
        </w:tc>
      </w:tr>
      <w:tr w:rsidR="0024015C" w:rsidRPr="00CA62A9" w:rsidTr="004C2026">
        <w:tc>
          <w:tcPr>
            <w:tcW w:w="771" w:type="dxa"/>
          </w:tcPr>
          <w:p w:rsidR="0024015C" w:rsidRPr="00CA62A9" w:rsidRDefault="0024015C" w:rsidP="004C2026">
            <w:pPr>
              <w:rPr>
                <w:rFonts w:ascii="Arial" w:hAnsi="Arial"/>
                <w:sz w:val="20"/>
                <w:szCs w:val="20"/>
                <w:rtl/>
                <w:lang w:bidi="he-IL"/>
              </w:rPr>
            </w:pPr>
            <w:r>
              <w:rPr>
                <w:rFonts w:ascii="Arial" w:hAnsi="Arial" w:hint="cs"/>
                <w:sz w:val="20"/>
                <w:szCs w:val="20"/>
                <w:rtl/>
                <w:lang w:bidi="he-IL"/>
              </w:rPr>
              <w:t>ניקוד</w:t>
            </w:r>
          </w:p>
        </w:tc>
        <w:tc>
          <w:tcPr>
            <w:tcW w:w="870" w:type="dxa"/>
          </w:tcPr>
          <w:p w:rsidR="0024015C" w:rsidRPr="00CA62A9" w:rsidRDefault="0024015C" w:rsidP="004C2026">
            <w:pPr>
              <w:rPr>
                <w:rFonts w:ascii="Arial" w:hAnsi="Arial"/>
                <w:sz w:val="20"/>
                <w:szCs w:val="20"/>
                <w:rtl/>
                <w:lang w:bidi="he-IL"/>
              </w:rPr>
            </w:pPr>
            <w:r>
              <w:rPr>
                <w:rFonts w:ascii="Arial" w:hAnsi="Arial" w:hint="cs"/>
                <w:sz w:val="20"/>
                <w:szCs w:val="20"/>
                <w:rtl/>
                <w:lang w:bidi="he-IL"/>
              </w:rPr>
              <w:t>2</w:t>
            </w:r>
          </w:p>
        </w:tc>
        <w:tc>
          <w:tcPr>
            <w:tcW w:w="690" w:type="dxa"/>
          </w:tcPr>
          <w:p w:rsidR="0024015C" w:rsidRPr="00CA62A9" w:rsidRDefault="0024015C" w:rsidP="004C2026">
            <w:pPr>
              <w:rPr>
                <w:rFonts w:ascii="Arial" w:hAnsi="Arial"/>
                <w:sz w:val="20"/>
                <w:szCs w:val="20"/>
                <w:rtl/>
                <w:lang w:bidi="he-IL"/>
              </w:rPr>
            </w:pPr>
            <w:r>
              <w:rPr>
                <w:rFonts w:ascii="Arial" w:hAnsi="Arial" w:hint="cs"/>
                <w:sz w:val="20"/>
                <w:szCs w:val="20"/>
                <w:rtl/>
                <w:lang w:bidi="he-IL"/>
              </w:rPr>
              <w:t>1</w:t>
            </w:r>
          </w:p>
        </w:tc>
        <w:tc>
          <w:tcPr>
            <w:tcW w:w="850" w:type="dxa"/>
          </w:tcPr>
          <w:p w:rsidR="0024015C" w:rsidRPr="00CA62A9" w:rsidRDefault="0024015C" w:rsidP="004C2026">
            <w:pPr>
              <w:rPr>
                <w:rFonts w:ascii="Arial" w:hAnsi="Arial"/>
                <w:sz w:val="20"/>
                <w:szCs w:val="20"/>
                <w:rtl/>
                <w:lang w:bidi="he-IL"/>
              </w:rPr>
            </w:pPr>
            <w:r>
              <w:rPr>
                <w:rFonts w:ascii="Arial" w:hAnsi="Arial" w:hint="cs"/>
                <w:sz w:val="20"/>
                <w:szCs w:val="20"/>
                <w:rtl/>
                <w:lang w:bidi="he-IL"/>
              </w:rPr>
              <w:t>1</w:t>
            </w:r>
          </w:p>
        </w:tc>
        <w:tc>
          <w:tcPr>
            <w:tcW w:w="759" w:type="dxa"/>
          </w:tcPr>
          <w:p w:rsidR="0024015C" w:rsidRPr="00CA62A9" w:rsidRDefault="0024015C" w:rsidP="004C2026">
            <w:pPr>
              <w:rPr>
                <w:rFonts w:ascii="Arial" w:hAnsi="Arial"/>
                <w:sz w:val="20"/>
                <w:szCs w:val="20"/>
                <w:rtl/>
                <w:lang w:bidi="he-IL"/>
              </w:rPr>
            </w:pPr>
            <w:r>
              <w:rPr>
                <w:rFonts w:ascii="Arial" w:hAnsi="Arial" w:hint="cs"/>
                <w:sz w:val="20"/>
                <w:szCs w:val="20"/>
                <w:rtl/>
                <w:lang w:bidi="he-IL"/>
              </w:rPr>
              <w:t>1</w:t>
            </w:r>
          </w:p>
        </w:tc>
        <w:tc>
          <w:tcPr>
            <w:tcW w:w="1084" w:type="dxa"/>
          </w:tcPr>
          <w:p w:rsidR="0024015C" w:rsidRPr="00CA62A9" w:rsidRDefault="0024015C" w:rsidP="004C2026">
            <w:pPr>
              <w:rPr>
                <w:rFonts w:ascii="Arial" w:hAnsi="Arial"/>
                <w:sz w:val="20"/>
                <w:szCs w:val="20"/>
                <w:rtl/>
                <w:lang w:bidi="he-IL"/>
              </w:rPr>
            </w:pPr>
            <w:r>
              <w:rPr>
                <w:rFonts w:ascii="Arial" w:hAnsi="Arial" w:hint="cs"/>
                <w:sz w:val="20"/>
                <w:szCs w:val="20"/>
                <w:rtl/>
                <w:lang w:bidi="he-IL"/>
              </w:rPr>
              <w:t>1</w:t>
            </w:r>
          </w:p>
        </w:tc>
        <w:tc>
          <w:tcPr>
            <w:tcW w:w="876" w:type="dxa"/>
          </w:tcPr>
          <w:p w:rsidR="0024015C" w:rsidRPr="00CA62A9" w:rsidRDefault="0024015C" w:rsidP="004C2026">
            <w:pPr>
              <w:rPr>
                <w:rFonts w:ascii="Arial" w:hAnsi="Arial"/>
                <w:sz w:val="20"/>
                <w:szCs w:val="20"/>
                <w:rtl/>
                <w:lang w:bidi="he-IL"/>
              </w:rPr>
            </w:pPr>
            <w:r>
              <w:rPr>
                <w:rFonts w:ascii="Arial" w:hAnsi="Arial" w:hint="cs"/>
                <w:sz w:val="20"/>
                <w:szCs w:val="20"/>
                <w:rtl/>
                <w:lang w:bidi="he-IL"/>
              </w:rPr>
              <w:t>1</w:t>
            </w:r>
          </w:p>
        </w:tc>
        <w:tc>
          <w:tcPr>
            <w:tcW w:w="835" w:type="dxa"/>
          </w:tcPr>
          <w:p w:rsidR="0024015C" w:rsidRPr="00CA62A9" w:rsidRDefault="0024015C" w:rsidP="004C2026">
            <w:pPr>
              <w:rPr>
                <w:rFonts w:ascii="Arial" w:hAnsi="Arial"/>
                <w:sz w:val="20"/>
                <w:szCs w:val="20"/>
                <w:rtl/>
                <w:lang w:bidi="he-IL"/>
              </w:rPr>
            </w:pPr>
            <w:r>
              <w:rPr>
                <w:rFonts w:ascii="Arial" w:hAnsi="Arial" w:hint="cs"/>
                <w:sz w:val="20"/>
                <w:szCs w:val="20"/>
                <w:rtl/>
                <w:lang w:bidi="he-IL"/>
              </w:rPr>
              <w:t>1</w:t>
            </w:r>
          </w:p>
        </w:tc>
        <w:tc>
          <w:tcPr>
            <w:tcW w:w="836" w:type="dxa"/>
          </w:tcPr>
          <w:p w:rsidR="0024015C" w:rsidRPr="00CA62A9" w:rsidRDefault="0024015C" w:rsidP="004C2026">
            <w:pPr>
              <w:rPr>
                <w:rFonts w:ascii="Arial" w:hAnsi="Arial"/>
                <w:sz w:val="20"/>
                <w:szCs w:val="20"/>
                <w:rtl/>
                <w:lang w:bidi="he-IL"/>
              </w:rPr>
            </w:pPr>
            <w:r>
              <w:rPr>
                <w:rFonts w:ascii="Arial" w:hAnsi="Arial" w:hint="cs"/>
                <w:sz w:val="20"/>
                <w:szCs w:val="20"/>
                <w:rtl/>
                <w:lang w:bidi="he-IL"/>
              </w:rPr>
              <w:t>1</w:t>
            </w:r>
          </w:p>
        </w:tc>
        <w:tc>
          <w:tcPr>
            <w:tcW w:w="836" w:type="dxa"/>
          </w:tcPr>
          <w:p w:rsidR="0024015C" w:rsidRPr="00CA62A9" w:rsidRDefault="0024015C" w:rsidP="004C2026">
            <w:pPr>
              <w:rPr>
                <w:rFonts w:ascii="Arial" w:hAnsi="Arial"/>
                <w:sz w:val="20"/>
                <w:szCs w:val="20"/>
                <w:rtl/>
                <w:lang w:bidi="he-IL"/>
              </w:rPr>
            </w:pPr>
            <w:r>
              <w:rPr>
                <w:rFonts w:ascii="Arial" w:hAnsi="Arial" w:hint="cs"/>
                <w:sz w:val="20"/>
                <w:szCs w:val="20"/>
                <w:rtl/>
                <w:lang w:bidi="he-IL"/>
              </w:rPr>
              <w:t>1</w:t>
            </w:r>
          </w:p>
        </w:tc>
        <w:tc>
          <w:tcPr>
            <w:tcW w:w="836" w:type="dxa"/>
          </w:tcPr>
          <w:p w:rsidR="0024015C" w:rsidRPr="00CA62A9" w:rsidRDefault="0024015C" w:rsidP="004C2026">
            <w:pPr>
              <w:rPr>
                <w:rFonts w:ascii="Arial" w:hAnsi="Arial"/>
                <w:sz w:val="20"/>
                <w:szCs w:val="20"/>
                <w:rtl/>
                <w:lang w:bidi="he-IL"/>
              </w:rPr>
            </w:pPr>
          </w:p>
        </w:tc>
      </w:tr>
    </w:tbl>
    <w:p w:rsidR="0024015C" w:rsidRDefault="0024015C" w:rsidP="0024015C">
      <w:pPr>
        <w:rPr>
          <w:rFonts w:ascii="Arial" w:hAnsi="Arial"/>
          <w:sz w:val="26"/>
          <w:rtl/>
        </w:rPr>
      </w:pPr>
    </w:p>
    <w:p w:rsidR="0024015C" w:rsidRPr="00496546" w:rsidRDefault="0024015C" w:rsidP="0024015C">
      <w:pPr>
        <w:rPr>
          <w:rFonts w:ascii="Arial" w:hAnsi="Arial"/>
          <w:sz w:val="26"/>
          <w:rtl/>
        </w:rPr>
      </w:pPr>
      <w:r>
        <w:rPr>
          <w:rFonts w:ascii="Arial" w:hAnsi="Arial" w:hint="cs"/>
          <w:sz w:val="26"/>
          <w:rtl/>
        </w:rPr>
        <w:t xml:space="preserve">4.  </w:t>
      </w:r>
      <w:r w:rsidRPr="0078697F">
        <w:rPr>
          <w:rFonts w:ascii="Arial" w:hAnsi="Arial" w:hint="cs"/>
          <w:sz w:val="26"/>
          <w:u w:val="single"/>
          <w:rtl/>
        </w:rPr>
        <w:t xml:space="preserve">מיקום גיאוגרפי של המשרד </w:t>
      </w:r>
      <w:r w:rsidRPr="00496546">
        <w:rPr>
          <w:rFonts w:ascii="Arial" w:hAnsi="Arial" w:hint="cs"/>
          <w:sz w:val="26"/>
          <w:u w:val="single"/>
          <w:rtl/>
        </w:rPr>
        <w:t xml:space="preserve">וקרבתו לאתר (תחום הערכה </w:t>
      </w:r>
      <w:r>
        <w:rPr>
          <w:rFonts w:ascii="Arial" w:hAnsi="Arial" w:hint="cs"/>
          <w:sz w:val="26"/>
          <w:u w:val="single"/>
          <w:rtl/>
        </w:rPr>
        <w:t>ד</w:t>
      </w:r>
      <w:r w:rsidRPr="00496546">
        <w:rPr>
          <w:rFonts w:ascii="Arial" w:hAnsi="Arial" w:hint="cs"/>
          <w:sz w:val="26"/>
          <w:u w:val="single"/>
          <w:rtl/>
        </w:rPr>
        <w:t>')</w:t>
      </w:r>
    </w:p>
    <w:p w:rsidR="0024015C" w:rsidRDefault="0024015C" w:rsidP="0024015C">
      <w:pPr>
        <w:rPr>
          <w:rFonts w:ascii="Arial" w:hAnsi="Arial"/>
          <w:sz w:val="26"/>
          <w:rtl/>
        </w:rPr>
      </w:pPr>
      <w:r>
        <w:rPr>
          <w:rFonts w:ascii="Arial" w:hAnsi="Arial" w:hint="cs"/>
          <w:sz w:val="26"/>
          <w:rtl/>
        </w:rPr>
        <w:t xml:space="preserve">      א.  ציין את הישוב בו ממוקם משרדך: ________________</w:t>
      </w:r>
    </w:p>
    <w:p w:rsidR="0024015C" w:rsidRDefault="0024015C" w:rsidP="0024015C">
      <w:pPr>
        <w:rPr>
          <w:rFonts w:ascii="Arial" w:hAnsi="Arial"/>
          <w:sz w:val="26"/>
          <w:rtl/>
        </w:rPr>
      </w:pPr>
      <w:r>
        <w:rPr>
          <w:rFonts w:ascii="Arial" w:hAnsi="Arial" w:hint="cs"/>
          <w:sz w:val="26"/>
          <w:rtl/>
        </w:rPr>
        <w:t xml:space="preserve">      ב.  פרט את הסניפים הנוספים אם קיימים:____________</w:t>
      </w:r>
    </w:p>
    <w:p w:rsidR="0024015C" w:rsidRDefault="0024015C" w:rsidP="0024015C">
      <w:pPr>
        <w:rPr>
          <w:rFonts w:ascii="Arial" w:hAnsi="Arial"/>
          <w:sz w:val="26"/>
          <w:rtl/>
        </w:rPr>
      </w:pPr>
      <w:r>
        <w:rPr>
          <w:rFonts w:ascii="Arial" w:hAnsi="Arial" w:hint="cs"/>
          <w:sz w:val="26"/>
          <w:rtl/>
        </w:rPr>
        <w:t xml:space="preserve">      ג.  רשום את המרחק הקצר ביותר ע"פ רשת הכבישים הקיימת בין משרדך או הסניף</w:t>
      </w:r>
      <w:r>
        <w:rPr>
          <w:rFonts w:ascii="Arial" w:hAnsi="Arial"/>
          <w:sz w:val="26"/>
          <w:rtl/>
        </w:rPr>
        <w:br/>
      </w:r>
      <w:r>
        <w:rPr>
          <w:rFonts w:ascii="Arial" w:hAnsi="Arial" w:hint="cs"/>
          <w:sz w:val="26"/>
          <w:rtl/>
        </w:rPr>
        <w:t xml:space="preserve">           הקרוב לאתר וצרף מפת הגעה עם פירוט המרחקים:____________.</w:t>
      </w:r>
    </w:p>
    <w:p w:rsidR="0024015C" w:rsidRDefault="0024015C" w:rsidP="0024015C">
      <w:pPr>
        <w:rPr>
          <w:rFonts w:ascii="Arial" w:hAnsi="Arial"/>
          <w:sz w:val="26"/>
          <w:rtl/>
        </w:rPr>
      </w:pPr>
      <w:r>
        <w:rPr>
          <w:rFonts w:ascii="Arial" w:hAnsi="Arial" w:hint="cs"/>
          <w:sz w:val="26"/>
          <w:rtl/>
        </w:rPr>
        <w:t xml:space="preserve">5. </w:t>
      </w:r>
      <w:r>
        <w:rPr>
          <w:rFonts w:ascii="Arial" w:hAnsi="Arial" w:hint="cs"/>
          <w:b w:val="0"/>
          <w:bCs/>
          <w:sz w:val="26"/>
          <w:u w:val="single"/>
          <w:rtl/>
        </w:rPr>
        <w:t xml:space="preserve">שביעות רצון של מזמיני עבודה קודמים (תחום הערכה ה') </w:t>
      </w:r>
      <w:r>
        <w:rPr>
          <w:rFonts w:ascii="Arial" w:hAnsi="Arial" w:hint="cs"/>
          <w:sz w:val="26"/>
          <w:rtl/>
        </w:rPr>
        <w:t>: (פרט עד 10 המלצות בטבלה וצרף מכתבים)</w:t>
      </w:r>
    </w:p>
    <w:p w:rsidR="0024015C" w:rsidRDefault="0024015C" w:rsidP="0024015C">
      <w:pPr>
        <w:rPr>
          <w:rFonts w:ascii="Arial" w:hAnsi="Arial"/>
          <w:sz w:val="26"/>
          <w:rtl/>
        </w:rPr>
      </w:pPr>
      <w:r>
        <w:rPr>
          <w:rFonts w:ascii="Arial" w:hAnsi="Arial" w:hint="cs"/>
          <w:sz w:val="26"/>
          <w:rtl/>
        </w:rPr>
        <w:t>א.   פרט את ההמלצות ממשרדים ממשלתיים: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130"/>
        <w:gridCol w:w="2130"/>
        <w:gridCol w:w="2131"/>
        <w:gridCol w:w="2131"/>
      </w:tblGrid>
      <w:tr w:rsidR="0024015C" w:rsidRPr="00742083" w:rsidTr="004C2026">
        <w:tc>
          <w:tcPr>
            <w:tcW w:w="2130" w:type="dxa"/>
          </w:tcPr>
          <w:p w:rsidR="0024015C" w:rsidRPr="00742083" w:rsidRDefault="0024015C" w:rsidP="004C2026">
            <w:pPr>
              <w:jc w:val="center"/>
              <w:rPr>
                <w:rFonts w:ascii="Arial" w:hAnsi="Arial"/>
                <w:sz w:val="26"/>
                <w:rtl/>
              </w:rPr>
            </w:pPr>
            <w:r w:rsidRPr="00742083">
              <w:rPr>
                <w:rFonts w:ascii="Arial" w:hAnsi="Arial" w:hint="cs"/>
                <w:sz w:val="26"/>
                <w:rtl/>
              </w:rPr>
              <w:t>המשרד</w:t>
            </w:r>
          </w:p>
        </w:tc>
        <w:tc>
          <w:tcPr>
            <w:tcW w:w="2130" w:type="dxa"/>
          </w:tcPr>
          <w:p w:rsidR="0024015C" w:rsidRPr="00742083" w:rsidRDefault="0024015C" w:rsidP="004C2026">
            <w:pPr>
              <w:jc w:val="center"/>
              <w:rPr>
                <w:rFonts w:ascii="Arial" w:hAnsi="Arial"/>
                <w:sz w:val="26"/>
                <w:rtl/>
              </w:rPr>
            </w:pPr>
            <w:r w:rsidRPr="00742083">
              <w:rPr>
                <w:rFonts w:ascii="Arial" w:hAnsi="Arial" w:hint="cs"/>
                <w:sz w:val="26"/>
                <w:rtl/>
              </w:rPr>
              <w:t>הממליץ</w:t>
            </w:r>
          </w:p>
        </w:tc>
        <w:tc>
          <w:tcPr>
            <w:tcW w:w="2131" w:type="dxa"/>
          </w:tcPr>
          <w:p w:rsidR="0024015C" w:rsidRPr="00742083" w:rsidRDefault="0024015C" w:rsidP="004C2026">
            <w:pPr>
              <w:jc w:val="center"/>
              <w:rPr>
                <w:rFonts w:ascii="Arial" w:hAnsi="Arial"/>
                <w:sz w:val="26"/>
                <w:rtl/>
              </w:rPr>
            </w:pPr>
            <w:r w:rsidRPr="00742083">
              <w:rPr>
                <w:rFonts w:ascii="Arial" w:hAnsi="Arial" w:hint="cs"/>
                <w:sz w:val="26"/>
                <w:rtl/>
              </w:rPr>
              <w:t>תפקידו</w:t>
            </w:r>
          </w:p>
        </w:tc>
        <w:tc>
          <w:tcPr>
            <w:tcW w:w="2131" w:type="dxa"/>
          </w:tcPr>
          <w:p w:rsidR="0024015C" w:rsidRPr="00742083" w:rsidRDefault="0024015C" w:rsidP="004C2026">
            <w:pPr>
              <w:jc w:val="center"/>
              <w:rPr>
                <w:rFonts w:ascii="Arial" w:hAnsi="Arial"/>
                <w:sz w:val="26"/>
                <w:rtl/>
              </w:rPr>
            </w:pPr>
            <w:r w:rsidRPr="00742083">
              <w:rPr>
                <w:rFonts w:ascii="Arial" w:hAnsi="Arial" w:hint="cs"/>
                <w:sz w:val="26"/>
                <w:rtl/>
              </w:rPr>
              <w:t>מס' טלפון</w:t>
            </w:r>
          </w:p>
        </w:tc>
      </w:tr>
      <w:tr w:rsidR="0024015C" w:rsidRPr="00742083" w:rsidTr="004C2026">
        <w:tc>
          <w:tcPr>
            <w:tcW w:w="2130" w:type="dxa"/>
          </w:tcPr>
          <w:p w:rsidR="0024015C" w:rsidRPr="00742083" w:rsidRDefault="0024015C" w:rsidP="004C2026">
            <w:pPr>
              <w:jc w:val="center"/>
              <w:rPr>
                <w:rFonts w:ascii="Arial" w:hAnsi="Arial"/>
                <w:sz w:val="26"/>
                <w:rtl/>
              </w:rPr>
            </w:pPr>
          </w:p>
        </w:tc>
        <w:tc>
          <w:tcPr>
            <w:tcW w:w="2130" w:type="dxa"/>
          </w:tcPr>
          <w:p w:rsidR="0024015C" w:rsidRPr="00742083" w:rsidRDefault="0024015C" w:rsidP="004C2026">
            <w:pPr>
              <w:jc w:val="center"/>
              <w:rPr>
                <w:rFonts w:ascii="Arial" w:hAnsi="Arial"/>
                <w:sz w:val="26"/>
                <w:rtl/>
              </w:rPr>
            </w:pPr>
          </w:p>
        </w:tc>
        <w:tc>
          <w:tcPr>
            <w:tcW w:w="2131" w:type="dxa"/>
          </w:tcPr>
          <w:p w:rsidR="0024015C" w:rsidRPr="00742083" w:rsidRDefault="0024015C" w:rsidP="004C2026">
            <w:pPr>
              <w:jc w:val="center"/>
              <w:rPr>
                <w:rFonts w:ascii="Arial" w:hAnsi="Arial"/>
                <w:sz w:val="26"/>
                <w:rtl/>
              </w:rPr>
            </w:pPr>
          </w:p>
        </w:tc>
        <w:tc>
          <w:tcPr>
            <w:tcW w:w="2131" w:type="dxa"/>
          </w:tcPr>
          <w:p w:rsidR="0024015C" w:rsidRPr="00742083" w:rsidRDefault="0024015C" w:rsidP="004C2026">
            <w:pPr>
              <w:jc w:val="center"/>
              <w:rPr>
                <w:rFonts w:ascii="Arial" w:hAnsi="Arial"/>
                <w:sz w:val="26"/>
                <w:rtl/>
              </w:rPr>
            </w:pPr>
          </w:p>
        </w:tc>
      </w:tr>
      <w:tr w:rsidR="0024015C" w:rsidRPr="00742083" w:rsidTr="004C2026">
        <w:tc>
          <w:tcPr>
            <w:tcW w:w="2130" w:type="dxa"/>
          </w:tcPr>
          <w:p w:rsidR="0024015C" w:rsidRPr="00742083" w:rsidRDefault="0024015C" w:rsidP="004C2026">
            <w:pPr>
              <w:jc w:val="center"/>
              <w:rPr>
                <w:rFonts w:ascii="Arial" w:hAnsi="Arial"/>
                <w:sz w:val="26"/>
                <w:rtl/>
              </w:rPr>
            </w:pPr>
          </w:p>
        </w:tc>
        <w:tc>
          <w:tcPr>
            <w:tcW w:w="2130" w:type="dxa"/>
          </w:tcPr>
          <w:p w:rsidR="0024015C" w:rsidRPr="00742083" w:rsidRDefault="0024015C" w:rsidP="004C2026">
            <w:pPr>
              <w:jc w:val="center"/>
              <w:rPr>
                <w:rFonts w:ascii="Arial" w:hAnsi="Arial"/>
                <w:sz w:val="26"/>
                <w:rtl/>
              </w:rPr>
            </w:pPr>
          </w:p>
        </w:tc>
        <w:tc>
          <w:tcPr>
            <w:tcW w:w="2131" w:type="dxa"/>
          </w:tcPr>
          <w:p w:rsidR="0024015C" w:rsidRPr="00742083" w:rsidRDefault="0024015C" w:rsidP="004C2026">
            <w:pPr>
              <w:jc w:val="center"/>
              <w:rPr>
                <w:rFonts w:ascii="Arial" w:hAnsi="Arial"/>
                <w:sz w:val="26"/>
                <w:rtl/>
              </w:rPr>
            </w:pPr>
          </w:p>
        </w:tc>
        <w:tc>
          <w:tcPr>
            <w:tcW w:w="2131" w:type="dxa"/>
          </w:tcPr>
          <w:p w:rsidR="0024015C" w:rsidRPr="00742083" w:rsidRDefault="0024015C" w:rsidP="004C2026">
            <w:pPr>
              <w:jc w:val="center"/>
              <w:rPr>
                <w:rFonts w:ascii="Arial" w:hAnsi="Arial"/>
                <w:sz w:val="26"/>
                <w:rtl/>
              </w:rPr>
            </w:pPr>
          </w:p>
        </w:tc>
      </w:tr>
      <w:tr w:rsidR="0024015C" w:rsidRPr="00742083" w:rsidTr="004C2026">
        <w:tc>
          <w:tcPr>
            <w:tcW w:w="2130" w:type="dxa"/>
          </w:tcPr>
          <w:p w:rsidR="0024015C" w:rsidRPr="00742083" w:rsidRDefault="0024015C" w:rsidP="004C2026">
            <w:pPr>
              <w:jc w:val="center"/>
              <w:rPr>
                <w:rFonts w:ascii="Arial" w:hAnsi="Arial"/>
                <w:sz w:val="26"/>
                <w:rtl/>
              </w:rPr>
            </w:pPr>
          </w:p>
        </w:tc>
        <w:tc>
          <w:tcPr>
            <w:tcW w:w="2130" w:type="dxa"/>
          </w:tcPr>
          <w:p w:rsidR="0024015C" w:rsidRPr="00742083" w:rsidRDefault="0024015C" w:rsidP="004C2026">
            <w:pPr>
              <w:jc w:val="center"/>
              <w:rPr>
                <w:rFonts w:ascii="Arial" w:hAnsi="Arial"/>
                <w:sz w:val="26"/>
                <w:rtl/>
              </w:rPr>
            </w:pPr>
          </w:p>
        </w:tc>
        <w:tc>
          <w:tcPr>
            <w:tcW w:w="2131" w:type="dxa"/>
          </w:tcPr>
          <w:p w:rsidR="0024015C" w:rsidRPr="00742083" w:rsidRDefault="0024015C" w:rsidP="004C2026">
            <w:pPr>
              <w:jc w:val="center"/>
              <w:rPr>
                <w:rFonts w:ascii="Arial" w:hAnsi="Arial"/>
                <w:sz w:val="26"/>
                <w:rtl/>
              </w:rPr>
            </w:pPr>
          </w:p>
        </w:tc>
        <w:tc>
          <w:tcPr>
            <w:tcW w:w="2131" w:type="dxa"/>
          </w:tcPr>
          <w:p w:rsidR="0024015C" w:rsidRPr="00742083" w:rsidRDefault="0024015C" w:rsidP="004C2026">
            <w:pPr>
              <w:jc w:val="center"/>
              <w:rPr>
                <w:rFonts w:ascii="Arial" w:hAnsi="Arial"/>
                <w:sz w:val="26"/>
                <w:rtl/>
              </w:rPr>
            </w:pPr>
          </w:p>
        </w:tc>
      </w:tr>
    </w:tbl>
    <w:p w:rsidR="0024015C" w:rsidRDefault="0024015C" w:rsidP="0024015C">
      <w:pPr>
        <w:jc w:val="both"/>
        <w:rPr>
          <w:rFonts w:ascii="Arial" w:hAnsi="Arial"/>
          <w:sz w:val="26"/>
          <w:rtl/>
        </w:rPr>
      </w:pPr>
      <w:r>
        <w:rPr>
          <w:rFonts w:ascii="Arial" w:hAnsi="Arial" w:hint="cs"/>
          <w:sz w:val="26"/>
          <w:rtl/>
        </w:rPr>
        <w:t>ב.  פרט את ההמלצות מרשויות מקומיות:</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130"/>
        <w:gridCol w:w="2130"/>
        <w:gridCol w:w="2131"/>
        <w:gridCol w:w="2131"/>
      </w:tblGrid>
      <w:tr w:rsidR="0024015C" w:rsidRPr="00742083" w:rsidTr="004C2026">
        <w:tc>
          <w:tcPr>
            <w:tcW w:w="2130" w:type="dxa"/>
          </w:tcPr>
          <w:p w:rsidR="0024015C" w:rsidRPr="00742083" w:rsidRDefault="0024015C" w:rsidP="004C2026">
            <w:pPr>
              <w:jc w:val="center"/>
              <w:rPr>
                <w:rFonts w:ascii="Arial" w:hAnsi="Arial"/>
                <w:sz w:val="26"/>
                <w:rtl/>
              </w:rPr>
            </w:pPr>
            <w:r w:rsidRPr="00742083">
              <w:rPr>
                <w:rFonts w:ascii="Arial" w:hAnsi="Arial" w:hint="cs"/>
                <w:sz w:val="26"/>
                <w:rtl/>
              </w:rPr>
              <w:t>המשרד</w:t>
            </w:r>
          </w:p>
        </w:tc>
        <w:tc>
          <w:tcPr>
            <w:tcW w:w="2130" w:type="dxa"/>
          </w:tcPr>
          <w:p w:rsidR="0024015C" w:rsidRPr="00742083" w:rsidRDefault="0024015C" w:rsidP="004C2026">
            <w:pPr>
              <w:jc w:val="center"/>
              <w:rPr>
                <w:rFonts w:ascii="Arial" w:hAnsi="Arial"/>
                <w:sz w:val="26"/>
                <w:rtl/>
              </w:rPr>
            </w:pPr>
            <w:r w:rsidRPr="00742083">
              <w:rPr>
                <w:rFonts w:ascii="Arial" w:hAnsi="Arial" w:hint="cs"/>
                <w:sz w:val="26"/>
                <w:rtl/>
              </w:rPr>
              <w:t>הממליץ</w:t>
            </w:r>
          </w:p>
        </w:tc>
        <w:tc>
          <w:tcPr>
            <w:tcW w:w="2131" w:type="dxa"/>
          </w:tcPr>
          <w:p w:rsidR="0024015C" w:rsidRPr="00742083" w:rsidRDefault="0024015C" w:rsidP="004C2026">
            <w:pPr>
              <w:jc w:val="center"/>
              <w:rPr>
                <w:rFonts w:ascii="Arial" w:hAnsi="Arial"/>
                <w:sz w:val="26"/>
                <w:rtl/>
              </w:rPr>
            </w:pPr>
            <w:r w:rsidRPr="00742083">
              <w:rPr>
                <w:rFonts w:ascii="Arial" w:hAnsi="Arial" w:hint="cs"/>
                <w:sz w:val="26"/>
                <w:rtl/>
              </w:rPr>
              <w:t>תפקידו</w:t>
            </w:r>
          </w:p>
        </w:tc>
        <w:tc>
          <w:tcPr>
            <w:tcW w:w="2131" w:type="dxa"/>
          </w:tcPr>
          <w:p w:rsidR="0024015C" w:rsidRPr="00742083" w:rsidRDefault="0024015C" w:rsidP="004C2026">
            <w:pPr>
              <w:jc w:val="center"/>
              <w:rPr>
                <w:rFonts w:ascii="Arial" w:hAnsi="Arial"/>
                <w:sz w:val="26"/>
                <w:rtl/>
              </w:rPr>
            </w:pPr>
            <w:r w:rsidRPr="00742083">
              <w:rPr>
                <w:rFonts w:ascii="Arial" w:hAnsi="Arial" w:hint="cs"/>
                <w:sz w:val="26"/>
                <w:rtl/>
              </w:rPr>
              <w:t>מס' טלפון</w:t>
            </w:r>
          </w:p>
        </w:tc>
      </w:tr>
      <w:tr w:rsidR="0024015C" w:rsidRPr="00742083" w:rsidTr="004C2026">
        <w:tc>
          <w:tcPr>
            <w:tcW w:w="2130" w:type="dxa"/>
          </w:tcPr>
          <w:p w:rsidR="0024015C" w:rsidRPr="00742083" w:rsidRDefault="0024015C" w:rsidP="004C2026">
            <w:pPr>
              <w:jc w:val="center"/>
              <w:rPr>
                <w:rFonts w:ascii="Arial" w:hAnsi="Arial"/>
                <w:sz w:val="26"/>
                <w:rtl/>
              </w:rPr>
            </w:pPr>
          </w:p>
        </w:tc>
        <w:tc>
          <w:tcPr>
            <w:tcW w:w="2130" w:type="dxa"/>
          </w:tcPr>
          <w:p w:rsidR="0024015C" w:rsidRPr="00742083" w:rsidRDefault="0024015C" w:rsidP="004C2026">
            <w:pPr>
              <w:jc w:val="center"/>
              <w:rPr>
                <w:rFonts w:ascii="Arial" w:hAnsi="Arial"/>
                <w:sz w:val="26"/>
                <w:rtl/>
              </w:rPr>
            </w:pPr>
          </w:p>
        </w:tc>
        <w:tc>
          <w:tcPr>
            <w:tcW w:w="2131" w:type="dxa"/>
          </w:tcPr>
          <w:p w:rsidR="0024015C" w:rsidRPr="00742083" w:rsidRDefault="0024015C" w:rsidP="004C2026">
            <w:pPr>
              <w:jc w:val="center"/>
              <w:rPr>
                <w:rFonts w:ascii="Arial" w:hAnsi="Arial"/>
                <w:sz w:val="26"/>
                <w:rtl/>
              </w:rPr>
            </w:pPr>
          </w:p>
        </w:tc>
        <w:tc>
          <w:tcPr>
            <w:tcW w:w="2131" w:type="dxa"/>
          </w:tcPr>
          <w:p w:rsidR="0024015C" w:rsidRPr="00742083" w:rsidRDefault="0024015C" w:rsidP="004C2026">
            <w:pPr>
              <w:jc w:val="center"/>
              <w:rPr>
                <w:rFonts w:ascii="Arial" w:hAnsi="Arial"/>
                <w:sz w:val="26"/>
                <w:rtl/>
              </w:rPr>
            </w:pPr>
          </w:p>
        </w:tc>
      </w:tr>
      <w:tr w:rsidR="0024015C" w:rsidRPr="00742083" w:rsidTr="004C2026">
        <w:tc>
          <w:tcPr>
            <w:tcW w:w="2130" w:type="dxa"/>
          </w:tcPr>
          <w:p w:rsidR="0024015C" w:rsidRPr="00742083" w:rsidRDefault="0024015C" w:rsidP="004C2026">
            <w:pPr>
              <w:jc w:val="center"/>
              <w:rPr>
                <w:rFonts w:ascii="Arial" w:hAnsi="Arial"/>
                <w:sz w:val="26"/>
                <w:rtl/>
              </w:rPr>
            </w:pPr>
          </w:p>
        </w:tc>
        <w:tc>
          <w:tcPr>
            <w:tcW w:w="2130" w:type="dxa"/>
          </w:tcPr>
          <w:p w:rsidR="0024015C" w:rsidRPr="00742083" w:rsidRDefault="0024015C" w:rsidP="004C2026">
            <w:pPr>
              <w:jc w:val="center"/>
              <w:rPr>
                <w:rFonts w:ascii="Arial" w:hAnsi="Arial"/>
                <w:sz w:val="26"/>
                <w:rtl/>
              </w:rPr>
            </w:pPr>
          </w:p>
        </w:tc>
        <w:tc>
          <w:tcPr>
            <w:tcW w:w="2131" w:type="dxa"/>
          </w:tcPr>
          <w:p w:rsidR="0024015C" w:rsidRPr="00742083" w:rsidRDefault="0024015C" w:rsidP="004C2026">
            <w:pPr>
              <w:jc w:val="center"/>
              <w:rPr>
                <w:rFonts w:ascii="Arial" w:hAnsi="Arial"/>
                <w:sz w:val="26"/>
                <w:rtl/>
              </w:rPr>
            </w:pPr>
          </w:p>
        </w:tc>
        <w:tc>
          <w:tcPr>
            <w:tcW w:w="2131" w:type="dxa"/>
          </w:tcPr>
          <w:p w:rsidR="0024015C" w:rsidRPr="00742083" w:rsidRDefault="0024015C" w:rsidP="004C2026">
            <w:pPr>
              <w:jc w:val="center"/>
              <w:rPr>
                <w:rFonts w:ascii="Arial" w:hAnsi="Arial"/>
                <w:sz w:val="26"/>
                <w:rtl/>
              </w:rPr>
            </w:pPr>
          </w:p>
        </w:tc>
      </w:tr>
      <w:tr w:rsidR="0024015C" w:rsidRPr="00742083" w:rsidTr="004C2026">
        <w:tc>
          <w:tcPr>
            <w:tcW w:w="2130" w:type="dxa"/>
          </w:tcPr>
          <w:p w:rsidR="0024015C" w:rsidRPr="00742083" w:rsidRDefault="0024015C" w:rsidP="004C2026">
            <w:pPr>
              <w:jc w:val="center"/>
              <w:rPr>
                <w:rFonts w:ascii="Arial" w:hAnsi="Arial"/>
                <w:sz w:val="26"/>
                <w:rtl/>
              </w:rPr>
            </w:pPr>
          </w:p>
        </w:tc>
        <w:tc>
          <w:tcPr>
            <w:tcW w:w="2130" w:type="dxa"/>
          </w:tcPr>
          <w:p w:rsidR="0024015C" w:rsidRPr="00742083" w:rsidRDefault="0024015C" w:rsidP="004C2026">
            <w:pPr>
              <w:jc w:val="center"/>
              <w:rPr>
                <w:rFonts w:ascii="Arial" w:hAnsi="Arial"/>
                <w:sz w:val="26"/>
                <w:rtl/>
              </w:rPr>
            </w:pPr>
          </w:p>
        </w:tc>
        <w:tc>
          <w:tcPr>
            <w:tcW w:w="2131" w:type="dxa"/>
          </w:tcPr>
          <w:p w:rsidR="0024015C" w:rsidRPr="00742083" w:rsidRDefault="0024015C" w:rsidP="004C2026">
            <w:pPr>
              <w:jc w:val="center"/>
              <w:rPr>
                <w:rFonts w:ascii="Arial" w:hAnsi="Arial"/>
                <w:sz w:val="26"/>
                <w:rtl/>
              </w:rPr>
            </w:pPr>
          </w:p>
        </w:tc>
        <w:tc>
          <w:tcPr>
            <w:tcW w:w="2131" w:type="dxa"/>
          </w:tcPr>
          <w:p w:rsidR="0024015C" w:rsidRPr="00742083" w:rsidRDefault="0024015C" w:rsidP="004C2026">
            <w:pPr>
              <w:jc w:val="center"/>
              <w:rPr>
                <w:rFonts w:ascii="Arial" w:hAnsi="Arial"/>
                <w:sz w:val="26"/>
                <w:rtl/>
              </w:rPr>
            </w:pPr>
          </w:p>
        </w:tc>
      </w:tr>
    </w:tbl>
    <w:p w:rsidR="0024015C" w:rsidRDefault="0024015C" w:rsidP="0024015C">
      <w:pPr>
        <w:jc w:val="both"/>
        <w:rPr>
          <w:rFonts w:ascii="Arial" w:hAnsi="Arial"/>
          <w:sz w:val="26"/>
          <w:rtl/>
        </w:rPr>
      </w:pPr>
    </w:p>
    <w:p w:rsidR="0024015C" w:rsidRDefault="0024015C" w:rsidP="0024015C">
      <w:pPr>
        <w:jc w:val="both"/>
        <w:rPr>
          <w:rFonts w:ascii="Arial" w:hAnsi="Arial"/>
          <w:sz w:val="26"/>
          <w:rtl/>
        </w:rPr>
      </w:pPr>
      <w:r>
        <w:rPr>
          <w:rFonts w:ascii="Arial" w:hAnsi="Arial" w:hint="cs"/>
          <w:sz w:val="26"/>
          <w:rtl/>
        </w:rPr>
        <w:t>ג.פרט את ההמלצות הקיימות מגופים ציבוריים: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130"/>
        <w:gridCol w:w="2130"/>
        <w:gridCol w:w="2131"/>
        <w:gridCol w:w="2131"/>
      </w:tblGrid>
      <w:tr w:rsidR="0024015C" w:rsidRPr="00742083" w:rsidTr="004C2026">
        <w:tc>
          <w:tcPr>
            <w:tcW w:w="2130" w:type="dxa"/>
          </w:tcPr>
          <w:p w:rsidR="0024015C" w:rsidRPr="00742083" w:rsidRDefault="0024015C" w:rsidP="004C2026">
            <w:pPr>
              <w:jc w:val="center"/>
              <w:rPr>
                <w:rFonts w:ascii="Arial" w:hAnsi="Arial"/>
                <w:sz w:val="26"/>
                <w:rtl/>
              </w:rPr>
            </w:pPr>
            <w:r w:rsidRPr="00742083">
              <w:rPr>
                <w:rFonts w:ascii="Arial" w:hAnsi="Arial" w:hint="cs"/>
                <w:sz w:val="26"/>
                <w:rtl/>
              </w:rPr>
              <w:t>המשרד</w:t>
            </w:r>
          </w:p>
        </w:tc>
        <w:tc>
          <w:tcPr>
            <w:tcW w:w="2130" w:type="dxa"/>
          </w:tcPr>
          <w:p w:rsidR="0024015C" w:rsidRPr="00742083" w:rsidRDefault="0024015C" w:rsidP="004C2026">
            <w:pPr>
              <w:jc w:val="center"/>
              <w:rPr>
                <w:rFonts w:ascii="Arial" w:hAnsi="Arial"/>
                <w:sz w:val="26"/>
                <w:rtl/>
              </w:rPr>
            </w:pPr>
            <w:r w:rsidRPr="00742083">
              <w:rPr>
                <w:rFonts w:ascii="Arial" w:hAnsi="Arial" w:hint="cs"/>
                <w:sz w:val="26"/>
                <w:rtl/>
              </w:rPr>
              <w:t>הממליץ</w:t>
            </w:r>
          </w:p>
        </w:tc>
        <w:tc>
          <w:tcPr>
            <w:tcW w:w="2131" w:type="dxa"/>
          </w:tcPr>
          <w:p w:rsidR="0024015C" w:rsidRPr="00742083" w:rsidRDefault="0024015C" w:rsidP="004C2026">
            <w:pPr>
              <w:jc w:val="center"/>
              <w:rPr>
                <w:rFonts w:ascii="Arial" w:hAnsi="Arial"/>
                <w:sz w:val="26"/>
                <w:rtl/>
              </w:rPr>
            </w:pPr>
            <w:r w:rsidRPr="00742083">
              <w:rPr>
                <w:rFonts w:ascii="Arial" w:hAnsi="Arial" w:hint="cs"/>
                <w:sz w:val="26"/>
                <w:rtl/>
              </w:rPr>
              <w:t>תפקידו</w:t>
            </w:r>
          </w:p>
        </w:tc>
        <w:tc>
          <w:tcPr>
            <w:tcW w:w="2131" w:type="dxa"/>
          </w:tcPr>
          <w:p w:rsidR="0024015C" w:rsidRPr="00742083" w:rsidRDefault="0024015C" w:rsidP="004C2026">
            <w:pPr>
              <w:jc w:val="center"/>
              <w:rPr>
                <w:rFonts w:ascii="Arial" w:hAnsi="Arial"/>
                <w:sz w:val="26"/>
                <w:rtl/>
              </w:rPr>
            </w:pPr>
            <w:r w:rsidRPr="00742083">
              <w:rPr>
                <w:rFonts w:ascii="Arial" w:hAnsi="Arial" w:hint="cs"/>
                <w:sz w:val="26"/>
                <w:rtl/>
              </w:rPr>
              <w:t>מס' טלפון</w:t>
            </w:r>
          </w:p>
        </w:tc>
      </w:tr>
      <w:tr w:rsidR="0024015C" w:rsidRPr="00742083" w:rsidTr="004C2026">
        <w:tc>
          <w:tcPr>
            <w:tcW w:w="2130" w:type="dxa"/>
          </w:tcPr>
          <w:p w:rsidR="0024015C" w:rsidRPr="00742083" w:rsidRDefault="0024015C" w:rsidP="004C2026">
            <w:pPr>
              <w:jc w:val="center"/>
              <w:rPr>
                <w:rFonts w:ascii="Arial" w:hAnsi="Arial"/>
                <w:sz w:val="26"/>
                <w:rtl/>
              </w:rPr>
            </w:pPr>
          </w:p>
        </w:tc>
        <w:tc>
          <w:tcPr>
            <w:tcW w:w="2130" w:type="dxa"/>
          </w:tcPr>
          <w:p w:rsidR="0024015C" w:rsidRPr="00742083" w:rsidRDefault="0024015C" w:rsidP="004C2026">
            <w:pPr>
              <w:jc w:val="center"/>
              <w:rPr>
                <w:rFonts w:ascii="Arial" w:hAnsi="Arial"/>
                <w:sz w:val="26"/>
                <w:rtl/>
              </w:rPr>
            </w:pPr>
          </w:p>
        </w:tc>
        <w:tc>
          <w:tcPr>
            <w:tcW w:w="2131" w:type="dxa"/>
          </w:tcPr>
          <w:p w:rsidR="0024015C" w:rsidRPr="00742083" w:rsidRDefault="0024015C" w:rsidP="004C2026">
            <w:pPr>
              <w:jc w:val="center"/>
              <w:rPr>
                <w:rFonts w:ascii="Arial" w:hAnsi="Arial"/>
                <w:sz w:val="26"/>
                <w:rtl/>
              </w:rPr>
            </w:pPr>
          </w:p>
        </w:tc>
        <w:tc>
          <w:tcPr>
            <w:tcW w:w="2131" w:type="dxa"/>
          </w:tcPr>
          <w:p w:rsidR="0024015C" w:rsidRPr="00742083" w:rsidRDefault="0024015C" w:rsidP="004C2026">
            <w:pPr>
              <w:jc w:val="center"/>
              <w:rPr>
                <w:rFonts w:ascii="Arial" w:hAnsi="Arial"/>
                <w:sz w:val="26"/>
                <w:rtl/>
              </w:rPr>
            </w:pPr>
          </w:p>
        </w:tc>
      </w:tr>
      <w:tr w:rsidR="0024015C" w:rsidRPr="00742083" w:rsidTr="004C2026">
        <w:tc>
          <w:tcPr>
            <w:tcW w:w="2130" w:type="dxa"/>
          </w:tcPr>
          <w:p w:rsidR="0024015C" w:rsidRPr="00742083" w:rsidRDefault="0024015C" w:rsidP="004C2026">
            <w:pPr>
              <w:jc w:val="center"/>
              <w:rPr>
                <w:rFonts w:ascii="Arial" w:hAnsi="Arial"/>
                <w:sz w:val="26"/>
                <w:rtl/>
              </w:rPr>
            </w:pPr>
          </w:p>
        </w:tc>
        <w:tc>
          <w:tcPr>
            <w:tcW w:w="2130" w:type="dxa"/>
          </w:tcPr>
          <w:p w:rsidR="0024015C" w:rsidRPr="00742083" w:rsidRDefault="0024015C" w:rsidP="004C2026">
            <w:pPr>
              <w:jc w:val="center"/>
              <w:rPr>
                <w:rFonts w:ascii="Arial" w:hAnsi="Arial"/>
                <w:sz w:val="26"/>
                <w:rtl/>
              </w:rPr>
            </w:pPr>
          </w:p>
        </w:tc>
        <w:tc>
          <w:tcPr>
            <w:tcW w:w="2131" w:type="dxa"/>
          </w:tcPr>
          <w:p w:rsidR="0024015C" w:rsidRPr="00742083" w:rsidRDefault="0024015C" w:rsidP="004C2026">
            <w:pPr>
              <w:jc w:val="center"/>
              <w:rPr>
                <w:rFonts w:ascii="Arial" w:hAnsi="Arial"/>
                <w:sz w:val="26"/>
                <w:rtl/>
              </w:rPr>
            </w:pPr>
          </w:p>
        </w:tc>
        <w:tc>
          <w:tcPr>
            <w:tcW w:w="2131" w:type="dxa"/>
          </w:tcPr>
          <w:p w:rsidR="0024015C" w:rsidRPr="00742083" w:rsidRDefault="0024015C" w:rsidP="004C2026">
            <w:pPr>
              <w:jc w:val="center"/>
              <w:rPr>
                <w:rFonts w:ascii="Arial" w:hAnsi="Arial"/>
                <w:sz w:val="26"/>
                <w:rtl/>
              </w:rPr>
            </w:pPr>
          </w:p>
        </w:tc>
      </w:tr>
      <w:tr w:rsidR="0024015C" w:rsidRPr="00742083" w:rsidTr="004C2026">
        <w:tc>
          <w:tcPr>
            <w:tcW w:w="2130" w:type="dxa"/>
          </w:tcPr>
          <w:p w:rsidR="0024015C" w:rsidRPr="00742083" w:rsidRDefault="0024015C" w:rsidP="004C2026">
            <w:pPr>
              <w:jc w:val="center"/>
              <w:rPr>
                <w:rFonts w:ascii="Arial" w:hAnsi="Arial"/>
                <w:sz w:val="26"/>
                <w:rtl/>
              </w:rPr>
            </w:pPr>
          </w:p>
        </w:tc>
        <w:tc>
          <w:tcPr>
            <w:tcW w:w="2130" w:type="dxa"/>
          </w:tcPr>
          <w:p w:rsidR="0024015C" w:rsidRPr="00742083" w:rsidRDefault="0024015C" w:rsidP="004C2026">
            <w:pPr>
              <w:jc w:val="center"/>
              <w:rPr>
                <w:rFonts w:ascii="Arial" w:hAnsi="Arial"/>
                <w:sz w:val="26"/>
                <w:rtl/>
              </w:rPr>
            </w:pPr>
          </w:p>
        </w:tc>
        <w:tc>
          <w:tcPr>
            <w:tcW w:w="2131" w:type="dxa"/>
          </w:tcPr>
          <w:p w:rsidR="0024015C" w:rsidRPr="00742083" w:rsidRDefault="0024015C" w:rsidP="004C2026">
            <w:pPr>
              <w:jc w:val="center"/>
              <w:rPr>
                <w:rFonts w:ascii="Arial" w:hAnsi="Arial"/>
                <w:sz w:val="26"/>
                <w:rtl/>
              </w:rPr>
            </w:pPr>
          </w:p>
        </w:tc>
        <w:tc>
          <w:tcPr>
            <w:tcW w:w="2131" w:type="dxa"/>
          </w:tcPr>
          <w:p w:rsidR="0024015C" w:rsidRPr="00742083" w:rsidRDefault="0024015C" w:rsidP="004C2026">
            <w:pPr>
              <w:jc w:val="center"/>
              <w:rPr>
                <w:rFonts w:ascii="Arial" w:hAnsi="Arial"/>
                <w:sz w:val="26"/>
                <w:rtl/>
              </w:rPr>
            </w:pPr>
          </w:p>
        </w:tc>
      </w:tr>
    </w:tbl>
    <w:p w:rsidR="0024015C" w:rsidRDefault="0024015C" w:rsidP="0024015C">
      <w:pPr>
        <w:ind w:left="60"/>
        <w:jc w:val="both"/>
        <w:rPr>
          <w:sz w:val="26"/>
        </w:rPr>
      </w:pPr>
      <w:r>
        <w:rPr>
          <w:rFonts w:hint="cs"/>
          <w:sz w:val="26"/>
          <w:rtl/>
        </w:rPr>
        <w:t>7. מצורפים בזה :</w:t>
      </w:r>
    </w:p>
    <w:p w:rsidR="0024015C" w:rsidRPr="007B16EC" w:rsidRDefault="0024015C" w:rsidP="0024015C">
      <w:pPr>
        <w:numPr>
          <w:ilvl w:val="1"/>
          <w:numId w:val="29"/>
        </w:numPr>
        <w:jc w:val="both"/>
        <w:rPr>
          <w:sz w:val="26"/>
        </w:rPr>
      </w:pPr>
      <w:r w:rsidRPr="007B16EC">
        <w:rPr>
          <w:rFonts w:hint="cs"/>
          <w:sz w:val="26"/>
          <w:rtl/>
        </w:rPr>
        <w:t xml:space="preserve">מעטפה סגורה ובה מפורטת הצעת המחיר לביצוע כל השירותים המבוקשים במכרז זה כמפורט </w:t>
      </w:r>
      <w:r>
        <w:rPr>
          <w:rFonts w:hint="cs"/>
          <w:sz w:val="26"/>
          <w:rtl/>
        </w:rPr>
        <w:t>ב</w:t>
      </w:r>
      <w:r w:rsidRPr="00713FAC">
        <w:rPr>
          <w:rFonts w:hint="cs"/>
          <w:sz w:val="26"/>
          <w:u w:val="single"/>
          <w:rtl/>
        </w:rPr>
        <w:t xml:space="preserve">נספח  </w:t>
      </w:r>
      <w:proofErr w:type="spellStart"/>
      <w:r w:rsidRPr="00713FAC">
        <w:rPr>
          <w:rFonts w:hint="cs"/>
          <w:sz w:val="26"/>
          <w:u w:val="single"/>
          <w:rtl/>
        </w:rPr>
        <w:t>א'</w:t>
      </w:r>
      <w:r w:rsidRPr="00545C49">
        <w:rPr>
          <w:rFonts w:hint="cs"/>
          <w:sz w:val="26"/>
          <w:u w:val="single"/>
          <w:rtl/>
        </w:rPr>
        <w:t>2</w:t>
      </w:r>
      <w:proofErr w:type="spellEnd"/>
      <w:r w:rsidRPr="00545C49">
        <w:rPr>
          <w:rFonts w:hint="cs"/>
          <w:sz w:val="26"/>
          <w:u w:val="single"/>
          <w:rtl/>
        </w:rPr>
        <w:t xml:space="preserve"> </w:t>
      </w:r>
      <w:r>
        <w:rPr>
          <w:rFonts w:hint="cs"/>
          <w:sz w:val="26"/>
          <w:rtl/>
        </w:rPr>
        <w:t>(</w:t>
      </w:r>
      <w:r w:rsidRPr="007B16EC">
        <w:rPr>
          <w:rFonts w:hint="cs"/>
          <w:sz w:val="26"/>
          <w:rtl/>
        </w:rPr>
        <w:t>טופס ההצעה</w:t>
      </w:r>
      <w:r>
        <w:rPr>
          <w:rFonts w:hint="cs"/>
          <w:sz w:val="26"/>
          <w:rtl/>
        </w:rPr>
        <w:t xml:space="preserve"> הכספית)</w:t>
      </w:r>
    </w:p>
    <w:p w:rsidR="0024015C" w:rsidRDefault="0024015C" w:rsidP="0024015C">
      <w:pPr>
        <w:numPr>
          <w:ilvl w:val="1"/>
          <w:numId w:val="29"/>
        </w:numPr>
        <w:jc w:val="both"/>
        <w:rPr>
          <w:sz w:val="26"/>
        </w:rPr>
      </w:pPr>
      <w:r w:rsidRPr="007B16EC">
        <w:rPr>
          <w:rFonts w:hint="cs"/>
          <w:sz w:val="26"/>
          <w:rtl/>
        </w:rPr>
        <w:lastRenderedPageBreak/>
        <w:t xml:space="preserve">כל האישורים הנדרשים לפי חוק העסקאות גופים ציבוריים (אכיפת ניהול ותשלום חובות מס), </w:t>
      </w:r>
      <w:proofErr w:type="spellStart"/>
      <w:r w:rsidRPr="007B16EC">
        <w:rPr>
          <w:rFonts w:hint="cs"/>
          <w:sz w:val="26"/>
          <w:rtl/>
        </w:rPr>
        <w:t>התשל"ו</w:t>
      </w:r>
      <w:proofErr w:type="spellEnd"/>
      <w:r w:rsidRPr="007B16EC">
        <w:rPr>
          <w:rFonts w:hint="cs"/>
          <w:sz w:val="26"/>
          <w:rtl/>
        </w:rPr>
        <w:t>-1976, שני אישורים או אישור משולב של מס הכנסה על ניהול ספרי חשבונות ואישור של מע"מ לעוסק מורשה.</w:t>
      </w:r>
    </w:p>
    <w:p w:rsidR="0024015C" w:rsidRPr="007B16EC" w:rsidRDefault="0024015C" w:rsidP="0024015C">
      <w:pPr>
        <w:numPr>
          <w:ilvl w:val="1"/>
          <w:numId w:val="29"/>
        </w:numPr>
        <w:jc w:val="both"/>
        <w:rPr>
          <w:sz w:val="26"/>
        </w:rPr>
      </w:pPr>
      <w:r>
        <w:rPr>
          <w:rFonts w:hint="cs"/>
          <w:sz w:val="26"/>
          <w:rtl/>
        </w:rPr>
        <w:t>נתונים ומסמכים על המציע כנדרש בתנאי הסף ובמסמכי הפנייה וכן לצורך הערכת האיכות.</w:t>
      </w:r>
    </w:p>
    <w:p w:rsidR="0024015C" w:rsidRPr="007B16EC" w:rsidRDefault="0024015C" w:rsidP="0024015C">
      <w:pPr>
        <w:numPr>
          <w:ilvl w:val="1"/>
          <w:numId w:val="29"/>
        </w:numPr>
        <w:jc w:val="both"/>
        <w:rPr>
          <w:sz w:val="26"/>
        </w:rPr>
      </w:pPr>
      <w:r w:rsidRPr="007B16EC">
        <w:rPr>
          <w:rFonts w:hint="cs"/>
          <w:sz w:val="26"/>
          <w:rtl/>
        </w:rPr>
        <w:t xml:space="preserve">פרוטוקול </w:t>
      </w:r>
      <w:r>
        <w:rPr>
          <w:rFonts w:hint="cs"/>
          <w:sz w:val="26"/>
          <w:rtl/>
        </w:rPr>
        <w:t>שאלות ותשובות</w:t>
      </w:r>
      <w:r w:rsidRPr="007B16EC">
        <w:rPr>
          <w:rFonts w:hint="cs"/>
          <w:sz w:val="26"/>
          <w:rtl/>
        </w:rPr>
        <w:t xml:space="preserve"> חתום על ידי.</w:t>
      </w:r>
    </w:p>
    <w:p w:rsidR="0024015C" w:rsidRDefault="0024015C" w:rsidP="0024015C">
      <w:pPr>
        <w:numPr>
          <w:ilvl w:val="1"/>
          <w:numId w:val="29"/>
        </w:numPr>
        <w:jc w:val="both"/>
        <w:rPr>
          <w:sz w:val="26"/>
        </w:rPr>
      </w:pPr>
      <w:r w:rsidRPr="007B16EC">
        <w:rPr>
          <w:rFonts w:hint="cs"/>
          <w:sz w:val="26"/>
          <w:rtl/>
        </w:rPr>
        <w:t>הודעות למציעים שתוצאנה מטעם המשרד, אם יהיו כאלה, לפני המועד האחרון להגשת הצעות למכרז זה ושעל המציעים להחזירם חתומות יחד עם כל מסמכי מכרז זה.</w:t>
      </w:r>
    </w:p>
    <w:p w:rsidR="0024015C" w:rsidRPr="007B16EC" w:rsidRDefault="0024015C" w:rsidP="0024015C">
      <w:pPr>
        <w:numPr>
          <w:ilvl w:val="1"/>
          <w:numId w:val="29"/>
        </w:numPr>
        <w:jc w:val="both"/>
        <w:rPr>
          <w:sz w:val="26"/>
          <w:rtl/>
        </w:rPr>
      </w:pPr>
      <w:r w:rsidRPr="007B16EC">
        <w:rPr>
          <w:rFonts w:hint="cs"/>
          <w:sz w:val="26"/>
          <w:rtl/>
        </w:rPr>
        <w:t xml:space="preserve">ערבות בנקאית </w:t>
      </w:r>
      <w:r>
        <w:rPr>
          <w:rFonts w:hint="cs"/>
          <w:sz w:val="26"/>
          <w:rtl/>
        </w:rPr>
        <w:t>המתאימה לדרישות בפנייה להצעות (סעיף 5.5)</w:t>
      </w:r>
      <w:r w:rsidRPr="007B16EC">
        <w:rPr>
          <w:rFonts w:hint="cs"/>
          <w:sz w:val="26"/>
          <w:rtl/>
        </w:rPr>
        <w:t xml:space="preserve"> </w:t>
      </w:r>
      <w:r>
        <w:rPr>
          <w:rFonts w:hint="cs"/>
          <w:sz w:val="26"/>
          <w:rtl/>
        </w:rPr>
        <w:t>,</w:t>
      </w:r>
      <w:r w:rsidRPr="007B16EC">
        <w:rPr>
          <w:rFonts w:hint="cs"/>
          <w:sz w:val="26"/>
          <w:rtl/>
        </w:rPr>
        <w:t xml:space="preserve"> בנוסח המופיע בנספח </w:t>
      </w:r>
      <w:r>
        <w:rPr>
          <w:rFonts w:hint="cs"/>
          <w:sz w:val="26"/>
          <w:rtl/>
        </w:rPr>
        <w:t>ב</w:t>
      </w:r>
      <w:r w:rsidRPr="007B16EC">
        <w:rPr>
          <w:rFonts w:hint="cs"/>
          <w:sz w:val="26"/>
          <w:rtl/>
        </w:rPr>
        <w:t>' לחוברת המכרז.</w:t>
      </w:r>
      <w:r>
        <w:rPr>
          <w:rFonts w:hint="cs"/>
          <w:sz w:val="26"/>
          <w:rtl/>
        </w:rPr>
        <w:t xml:space="preserve"> (*)</w:t>
      </w:r>
    </w:p>
    <w:p w:rsidR="0024015C" w:rsidRPr="007B16EC" w:rsidRDefault="0024015C" w:rsidP="0024015C">
      <w:pPr>
        <w:numPr>
          <w:ilvl w:val="0"/>
          <w:numId w:val="29"/>
        </w:numPr>
        <w:jc w:val="both"/>
        <w:rPr>
          <w:sz w:val="26"/>
          <w:rtl/>
        </w:rPr>
      </w:pPr>
      <w:r w:rsidRPr="007B16EC">
        <w:rPr>
          <w:rFonts w:hint="cs"/>
          <w:sz w:val="26"/>
          <w:rtl/>
        </w:rPr>
        <w:t xml:space="preserve">הצעתי זו היא בלתי חוזרת ואינה ניתנת לביטול, שינוי או תיקון ועומדת בתוקפה ומחייבת אותי </w:t>
      </w:r>
      <w:r>
        <w:rPr>
          <w:rFonts w:hint="cs"/>
          <w:sz w:val="26"/>
          <w:rtl/>
        </w:rPr>
        <w:t>לתקופה לפי סעיף   6  במכרז.</w:t>
      </w:r>
    </w:p>
    <w:p w:rsidR="0024015C" w:rsidRPr="007B16EC" w:rsidRDefault="0024015C" w:rsidP="0024015C">
      <w:pPr>
        <w:ind w:left="60"/>
        <w:jc w:val="both"/>
        <w:rPr>
          <w:sz w:val="26"/>
          <w:rtl/>
        </w:rPr>
      </w:pPr>
      <w:r w:rsidRPr="007B16EC">
        <w:rPr>
          <w:rFonts w:hint="cs"/>
          <w:sz w:val="26"/>
          <w:rtl/>
        </w:rPr>
        <w:t xml:space="preserve">                                                                      שם מגיש ההצעה __________________</w:t>
      </w:r>
    </w:p>
    <w:p w:rsidR="0024015C" w:rsidRPr="007B16EC" w:rsidRDefault="0024015C" w:rsidP="0024015C">
      <w:pPr>
        <w:ind w:left="60"/>
        <w:jc w:val="both"/>
        <w:rPr>
          <w:sz w:val="26"/>
          <w:rtl/>
        </w:rPr>
      </w:pPr>
      <w:r w:rsidRPr="007B16EC">
        <w:rPr>
          <w:rFonts w:hint="cs"/>
          <w:sz w:val="26"/>
          <w:rtl/>
        </w:rPr>
        <w:t xml:space="preserve">                                                                       כתובת _________________________</w:t>
      </w:r>
    </w:p>
    <w:p w:rsidR="0024015C" w:rsidRPr="007B16EC" w:rsidRDefault="0024015C" w:rsidP="0024015C">
      <w:pPr>
        <w:ind w:left="60"/>
        <w:jc w:val="both"/>
        <w:rPr>
          <w:sz w:val="26"/>
          <w:rtl/>
        </w:rPr>
      </w:pPr>
      <w:r w:rsidRPr="007B16EC">
        <w:rPr>
          <w:rFonts w:hint="cs"/>
          <w:sz w:val="26"/>
          <w:rtl/>
        </w:rPr>
        <w:t xml:space="preserve">                                                                        טלפון _________________________</w:t>
      </w:r>
    </w:p>
    <w:p w:rsidR="0024015C" w:rsidRPr="007B16EC" w:rsidRDefault="0024015C" w:rsidP="0024015C">
      <w:pPr>
        <w:ind w:left="60"/>
        <w:jc w:val="both"/>
        <w:rPr>
          <w:sz w:val="26"/>
          <w:rtl/>
        </w:rPr>
      </w:pPr>
      <w:r w:rsidRPr="007B16EC">
        <w:rPr>
          <w:rFonts w:hint="cs"/>
          <w:sz w:val="26"/>
          <w:rtl/>
        </w:rPr>
        <w:t xml:space="preserve">                                                                        פקס __________________________</w:t>
      </w:r>
    </w:p>
    <w:p w:rsidR="0024015C" w:rsidRPr="007B16EC" w:rsidRDefault="0024015C" w:rsidP="0024015C">
      <w:pPr>
        <w:ind w:left="60"/>
        <w:jc w:val="both"/>
        <w:rPr>
          <w:sz w:val="26"/>
          <w:rtl/>
        </w:rPr>
      </w:pPr>
      <w:r w:rsidRPr="007B16EC">
        <w:rPr>
          <w:rFonts w:hint="cs"/>
          <w:sz w:val="26"/>
          <w:rtl/>
        </w:rPr>
        <w:t>------------------------              -----------------------          ---------------------------</w:t>
      </w:r>
    </w:p>
    <w:p w:rsidR="0024015C" w:rsidRDefault="0024015C" w:rsidP="0024015C">
      <w:pPr>
        <w:ind w:left="60"/>
        <w:jc w:val="both"/>
        <w:rPr>
          <w:b w:val="0"/>
          <w:bCs/>
          <w:sz w:val="26"/>
          <w:rtl/>
        </w:rPr>
      </w:pPr>
      <w:r w:rsidRPr="007B16EC">
        <w:rPr>
          <w:rFonts w:hint="cs"/>
          <w:b w:val="0"/>
          <w:bCs/>
          <w:sz w:val="26"/>
          <w:rtl/>
        </w:rPr>
        <w:t>חתימת מגיש ההצעה                        חותמת                                     תאריך</w:t>
      </w:r>
    </w:p>
    <w:p w:rsidR="0024015C" w:rsidRDefault="0024015C" w:rsidP="0024015C">
      <w:pPr>
        <w:ind w:left="360"/>
        <w:jc w:val="center"/>
        <w:rPr>
          <w:rFonts w:ascii="Arial" w:hAnsi="Arial"/>
          <w:b w:val="0"/>
          <w:bCs/>
          <w:color w:val="000000"/>
          <w:sz w:val="32"/>
          <w:szCs w:val="32"/>
          <w:rtl/>
        </w:rPr>
      </w:pPr>
    </w:p>
    <w:p w:rsidR="0024015C" w:rsidRDefault="0024015C" w:rsidP="0024015C">
      <w:pPr>
        <w:ind w:left="360"/>
        <w:jc w:val="center"/>
        <w:rPr>
          <w:rFonts w:ascii="Arial" w:hAnsi="Arial"/>
          <w:b w:val="0"/>
          <w:bCs/>
          <w:color w:val="000000"/>
          <w:sz w:val="32"/>
          <w:szCs w:val="32"/>
          <w:rtl/>
        </w:rPr>
      </w:pPr>
    </w:p>
    <w:p w:rsidR="0024015C" w:rsidRDefault="0024015C" w:rsidP="0024015C">
      <w:pPr>
        <w:ind w:left="360"/>
        <w:jc w:val="center"/>
        <w:rPr>
          <w:rFonts w:ascii="Arial" w:hAnsi="Arial"/>
          <w:b w:val="0"/>
          <w:bCs/>
          <w:color w:val="000000"/>
          <w:sz w:val="32"/>
          <w:szCs w:val="32"/>
          <w:rtl/>
        </w:rPr>
      </w:pPr>
    </w:p>
    <w:p w:rsidR="0024015C" w:rsidRDefault="0024015C" w:rsidP="0024015C">
      <w:pPr>
        <w:ind w:left="360"/>
        <w:jc w:val="center"/>
        <w:rPr>
          <w:rFonts w:ascii="Arial" w:hAnsi="Arial"/>
          <w:b w:val="0"/>
          <w:bCs/>
          <w:color w:val="000000"/>
          <w:sz w:val="32"/>
          <w:szCs w:val="32"/>
          <w:rtl/>
        </w:rPr>
      </w:pPr>
    </w:p>
    <w:p w:rsidR="0024015C" w:rsidRDefault="0024015C" w:rsidP="0024015C">
      <w:pPr>
        <w:ind w:left="360"/>
        <w:jc w:val="center"/>
        <w:rPr>
          <w:rFonts w:ascii="Arial" w:hAnsi="Arial"/>
          <w:b w:val="0"/>
          <w:bCs/>
          <w:color w:val="000000"/>
          <w:sz w:val="32"/>
          <w:szCs w:val="32"/>
          <w:rtl/>
        </w:rPr>
      </w:pPr>
    </w:p>
    <w:p w:rsidR="0024015C" w:rsidRDefault="0024015C" w:rsidP="0024015C">
      <w:pPr>
        <w:ind w:left="360"/>
        <w:jc w:val="center"/>
        <w:rPr>
          <w:rFonts w:ascii="Arial" w:hAnsi="Arial"/>
          <w:b w:val="0"/>
          <w:bCs/>
          <w:color w:val="000000"/>
          <w:sz w:val="32"/>
          <w:szCs w:val="32"/>
          <w:rtl/>
        </w:rPr>
      </w:pPr>
    </w:p>
    <w:p w:rsidR="0024015C" w:rsidRDefault="0024015C" w:rsidP="0024015C">
      <w:pPr>
        <w:ind w:left="360"/>
        <w:jc w:val="center"/>
        <w:rPr>
          <w:rFonts w:ascii="Arial" w:hAnsi="Arial"/>
          <w:b w:val="0"/>
          <w:bCs/>
          <w:color w:val="000000"/>
          <w:sz w:val="32"/>
          <w:szCs w:val="32"/>
          <w:rtl/>
        </w:rPr>
      </w:pPr>
    </w:p>
    <w:p w:rsidR="0024015C" w:rsidRDefault="0024015C" w:rsidP="0024015C">
      <w:pPr>
        <w:ind w:left="360"/>
        <w:jc w:val="center"/>
        <w:rPr>
          <w:rFonts w:ascii="Arial" w:hAnsi="Arial"/>
          <w:b w:val="0"/>
          <w:bCs/>
          <w:color w:val="000000"/>
          <w:sz w:val="32"/>
          <w:szCs w:val="32"/>
          <w:rtl/>
        </w:rPr>
      </w:pPr>
    </w:p>
    <w:p w:rsidR="0024015C" w:rsidRDefault="0024015C" w:rsidP="0024015C">
      <w:pPr>
        <w:ind w:left="360"/>
        <w:jc w:val="center"/>
        <w:rPr>
          <w:rFonts w:ascii="Arial" w:hAnsi="Arial"/>
          <w:b w:val="0"/>
          <w:bCs/>
          <w:color w:val="000000"/>
          <w:sz w:val="32"/>
          <w:szCs w:val="32"/>
          <w:rtl/>
        </w:rPr>
      </w:pPr>
    </w:p>
    <w:p w:rsidR="0024015C" w:rsidRDefault="0024015C" w:rsidP="0024015C">
      <w:pPr>
        <w:ind w:left="360"/>
        <w:jc w:val="center"/>
        <w:rPr>
          <w:rFonts w:ascii="Arial" w:hAnsi="Arial" w:hint="cs"/>
          <w:b w:val="0"/>
          <w:bCs/>
          <w:color w:val="000000"/>
          <w:sz w:val="32"/>
          <w:szCs w:val="32"/>
          <w:rtl/>
        </w:rPr>
      </w:pPr>
    </w:p>
    <w:p w:rsidR="00BE3237" w:rsidRDefault="00BE3237" w:rsidP="0024015C">
      <w:pPr>
        <w:ind w:left="360"/>
        <w:jc w:val="center"/>
        <w:rPr>
          <w:rFonts w:ascii="Arial" w:hAnsi="Arial" w:hint="cs"/>
          <w:b w:val="0"/>
          <w:bCs/>
          <w:color w:val="000000"/>
          <w:sz w:val="32"/>
          <w:szCs w:val="32"/>
          <w:rtl/>
        </w:rPr>
      </w:pPr>
    </w:p>
    <w:p w:rsidR="00BE3237" w:rsidRDefault="00BE3237" w:rsidP="0024015C">
      <w:pPr>
        <w:ind w:left="360"/>
        <w:jc w:val="center"/>
        <w:rPr>
          <w:rFonts w:ascii="Arial" w:hAnsi="Arial"/>
          <w:b w:val="0"/>
          <w:bCs/>
          <w:color w:val="000000"/>
          <w:sz w:val="32"/>
          <w:szCs w:val="32"/>
          <w:rtl/>
        </w:rPr>
      </w:pPr>
    </w:p>
    <w:p w:rsidR="0024015C" w:rsidRPr="00027420" w:rsidRDefault="0024015C" w:rsidP="0024015C">
      <w:pPr>
        <w:ind w:left="360"/>
        <w:jc w:val="center"/>
        <w:rPr>
          <w:rFonts w:ascii="Arial" w:hAnsi="Arial"/>
          <w:b w:val="0"/>
          <w:bCs/>
          <w:color w:val="000000"/>
          <w:sz w:val="32"/>
          <w:szCs w:val="32"/>
          <w:rtl/>
        </w:rPr>
      </w:pPr>
      <w:r w:rsidRPr="00027420">
        <w:rPr>
          <w:rFonts w:ascii="Arial" w:hAnsi="Arial" w:hint="cs"/>
          <w:b w:val="0"/>
          <w:bCs/>
          <w:color w:val="000000"/>
          <w:sz w:val="32"/>
          <w:szCs w:val="32"/>
          <w:rtl/>
        </w:rPr>
        <w:lastRenderedPageBreak/>
        <w:t xml:space="preserve">נספח </w:t>
      </w:r>
      <w:proofErr w:type="spellStart"/>
      <w:r w:rsidRPr="00027420">
        <w:rPr>
          <w:rFonts w:ascii="Arial" w:hAnsi="Arial" w:hint="cs"/>
          <w:b w:val="0"/>
          <w:bCs/>
          <w:color w:val="000000"/>
          <w:sz w:val="32"/>
          <w:szCs w:val="32"/>
          <w:rtl/>
        </w:rPr>
        <w:t>א'2</w:t>
      </w:r>
      <w:proofErr w:type="spellEnd"/>
      <w:r w:rsidRPr="00027420">
        <w:rPr>
          <w:rFonts w:ascii="Arial" w:hAnsi="Arial" w:hint="cs"/>
          <w:b w:val="0"/>
          <w:bCs/>
          <w:color w:val="000000"/>
          <w:sz w:val="32"/>
          <w:szCs w:val="32"/>
          <w:rtl/>
        </w:rPr>
        <w:t xml:space="preserve"> </w:t>
      </w:r>
      <w:r>
        <w:rPr>
          <w:rFonts w:ascii="Arial" w:hAnsi="Arial" w:hint="cs"/>
          <w:b w:val="0"/>
          <w:bCs/>
          <w:color w:val="000000"/>
          <w:sz w:val="32"/>
          <w:szCs w:val="32"/>
          <w:rtl/>
        </w:rPr>
        <w:t>("טופס הצעה כספית")</w:t>
      </w:r>
    </w:p>
    <w:p w:rsidR="0024015C" w:rsidRPr="00027420" w:rsidRDefault="0024015C" w:rsidP="0024015C">
      <w:pPr>
        <w:ind w:left="360"/>
        <w:jc w:val="both"/>
        <w:rPr>
          <w:rFonts w:ascii="Arial" w:hAnsi="Arial"/>
          <w:b w:val="0"/>
          <w:bCs/>
          <w:color w:val="000000"/>
          <w:sz w:val="32"/>
          <w:szCs w:val="32"/>
          <w:u w:val="single"/>
          <w:rtl/>
        </w:rPr>
      </w:pPr>
      <w:r w:rsidRPr="00027420">
        <w:rPr>
          <w:rFonts w:ascii="Arial" w:hAnsi="Arial" w:hint="cs"/>
          <w:b w:val="0"/>
          <w:bCs/>
          <w:color w:val="000000"/>
          <w:sz w:val="32"/>
          <w:szCs w:val="32"/>
          <w:u w:val="single"/>
          <w:rtl/>
        </w:rPr>
        <w:t xml:space="preserve"> טופס הצעה כספית למכרז  מס' __________</w:t>
      </w:r>
      <w:r>
        <w:rPr>
          <w:rFonts w:ascii="Arial" w:hAnsi="Arial" w:hint="cs"/>
          <w:b w:val="0"/>
          <w:bCs/>
          <w:color w:val="000000"/>
          <w:sz w:val="32"/>
          <w:szCs w:val="32"/>
          <w:u w:val="single"/>
          <w:rtl/>
        </w:rPr>
        <w:t xml:space="preserve"> </w:t>
      </w:r>
      <w:r w:rsidRPr="00027420">
        <w:rPr>
          <w:rFonts w:ascii="Arial" w:hAnsi="Arial" w:hint="cs"/>
          <w:b w:val="0"/>
          <w:bCs/>
          <w:color w:val="000000"/>
          <w:sz w:val="32"/>
          <w:szCs w:val="32"/>
          <w:u w:val="single"/>
          <w:rtl/>
        </w:rPr>
        <w:t>אתר:___________</w:t>
      </w:r>
    </w:p>
    <w:p w:rsidR="0024015C" w:rsidRDefault="0024015C" w:rsidP="0024015C">
      <w:pPr>
        <w:jc w:val="center"/>
        <w:rPr>
          <w:b w:val="0"/>
          <w:bCs/>
          <w:u w:val="single"/>
          <w:rtl/>
        </w:rPr>
      </w:pPr>
      <w:r w:rsidRPr="007B16EC">
        <w:rPr>
          <w:rFonts w:hint="cs"/>
          <w:b w:val="0"/>
          <w:bCs/>
          <w:u w:val="single"/>
          <w:rtl/>
        </w:rPr>
        <w:t xml:space="preserve"> (יוגש במעטפה סגורה)</w:t>
      </w:r>
    </w:p>
    <w:p w:rsidR="0024015C" w:rsidRPr="007B16EC" w:rsidRDefault="0024015C" w:rsidP="0024015C">
      <w:pPr>
        <w:jc w:val="right"/>
        <w:rPr>
          <w:rtl/>
        </w:rPr>
      </w:pPr>
      <w:r>
        <w:rPr>
          <w:rFonts w:hint="cs"/>
          <w:rtl/>
        </w:rPr>
        <w:t>שם המציע:______________</w:t>
      </w:r>
    </w:p>
    <w:p w:rsidR="0024015C" w:rsidRPr="007B16EC" w:rsidRDefault="0024015C" w:rsidP="0024015C">
      <w:pPr>
        <w:rPr>
          <w:sz w:val="24"/>
          <w:szCs w:val="24"/>
          <w:rtl/>
        </w:rPr>
      </w:pPr>
      <w:r w:rsidRPr="007B16EC">
        <w:rPr>
          <w:rFonts w:hint="cs"/>
          <w:sz w:val="24"/>
          <w:szCs w:val="24"/>
          <w:rtl/>
        </w:rPr>
        <w:t xml:space="preserve">לכבוד </w:t>
      </w:r>
    </w:p>
    <w:p w:rsidR="0024015C" w:rsidRPr="007B16EC" w:rsidRDefault="0024015C" w:rsidP="0024015C">
      <w:pPr>
        <w:rPr>
          <w:sz w:val="24"/>
          <w:szCs w:val="24"/>
          <w:rtl/>
        </w:rPr>
      </w:pPr>
      <w:r w:rsidRPr="007B16EC">
        <w:rPr>
          <w:rFonts w:hint="cs"/>
          <w:sz w:val="24"/>
          <w:szCs w:val="24"/>
          <w:rtl/>
        </w:rPr>
        <w:t>משרד הבינוי והשיכון</w:t>
      </w:r>
    </w:p>
    <w:p w:rsidR="0024015C" w:rsidRDefault="0024015C" w:rsidP="0024015C">
      <w:pPr>
        <w:rPr>
          <w:sz w:val="24"/>
          <w:szCs w:val="24"/>
          <w:u w:val="single"/>
          <w:rtl/>
        </w:rPr>
      </w:pPr>
      <w:r w:rsidRPr="007B16EC">
        <w:rPr>
          <w:rFonts w:hint="cs"/>
          <w:sz w:val="24"/>
          <w:szCs w:val="24"/>
          <w:u w:val="single"/>
          <w:rtl/>
        </w:rPr>
        <w:t>מינהל תכנון והנדסה</w:t>
      </w:r>
    </w:p>
    <w:p w:rsidR="0024015C" w:rsidRPr="006544F8" w:rsidRDefault="0024015C" w:rsidP="0024015C">
      <w:pPr>
        <w:jc w:val="center"/>
        <w:rPr>
          <w:b w:val="0"/>
          <w:bCs/>
          <w:u w:val="single"/>
          <w:rtl/>
        </w:rPr>
      </w:pPr>
      <w:r w:rsidRPr="007B16EC">
        <w:rPr>
          <w:b w:val="0"/>
          <w:bCs/>
          <w:rtl/>
        </w:rPr>
        <w:t>הנדון</w:t>
      </w:r>
      <w:r w:rsidRPr="007B16EC">
        <w:rPr>
          <w:b w:val="0"/>
          <w:bCs/>
          <w:u w:val="single"/>
          <w:rtl/>
        </w:rPr>
        <w:t>:</w:t>
      </w:r>
      <w:r>
        <w:rPr>
          <w:rFonts w:hint="cs"/>
          <w:b w:val="0"/>
          <w:bCs/>
          <w:u w:val="single"/>
          <w:rtl/>
        </w:rPr>
        <w:t>הצעה</w:t>
      </w:r>
      <w:r w:rsidRPr="007B16EC">
        <w:rPr>
          <w:rFonts w:hint="cs"/>
          <w:b w:val="0"/>
          <w:bCs/>
          <w:u w:val="single"/>
          <w:rtl/>
        </w:rPr>
        <w:t xml:space="preserve"> כספית </w:t>
      </w:r>
      <w:r>
        <w:rPr>
          <w:rFonts w:hint="cs"/>
          <w:b w:val="0"/>
          <w:bCs/>
          <w:u w:val="single"/>
          <w:rtl/>
        </w:rPr>
        <w:t>למכרז</w:t>
      </w:r>
      <w:r w:rsidRPr="007B16EC">
        <w:rPr>
          <w:rFonts w:hint="cs"/>
          <w:b w:val="0"/>
          <w:bCs/>
          <w:u w:val="single"/>
          <w:rtl/>
        </w:rPr>
        <w:t xml:space="preserve"> מספר</w:t>
      </w:r>
      <w:r>
        <w:rPr>
          <w:rFonts w:hint="cs"/>
          <w:b w:val="0"/>
          <w:bCs/>
          <w:u w:val="single"/>
          <w:rtl/>
        </w:rPr>
        <w:t xml:space="preserve"> 2010</w:t>
      </w:r>
      <w:r w:rsidRPr="00674430">
        <w:rPr>
          <w:b w:val="0"/>
          <w:bCs/>
          <w:u w:val="single"/>
        </w:rPr>
        <w:t xml:space="preserve"> </w:t>
      </w:r>
      <w:r>
        <w:rPr>
          <w:b w:val="0"/>
          <w:bCs/>
          <w:u w:val="single"/>
        </w:rPr>
        <w:t>9332/</w:t>
      </w:r>
      <w:r>
        <w:rPr>
          <w:rFonts w:hint="cs"/>
          <w:b w:val="0"/>
          <w:bCs/>
          <w:u w:val="single"/>
          <w:rtl/>
        </w:rPr>
        <w:t xml:space="preserve"> </w:t>
      </w:r>
      <w:r>
        <w:rPr>
          <w:b w:val="0"/>
          <w:bCs/>
          <w:u w:val="single"/>
        </w:rPr>
        <w:t xml:space="preserve">      </w:t>
      </w:r>
      <w:r w:rsidRPr="007B16EC">
        <w:rPr>
          <w:rFonts w:hint="cs"/>
          <w:b w:val="0"/>
          <w:bCs/>
          <w:u w:val="single"/>
          <w:rtl/>
        </w:rPr>
        <w:t xml:space="preserve"> </w:t>
      </w:r>
      <w:r>
        <w:rPr>
          <w:rFonts w:hint="cs"/>
          <w:b w:val="0"/>
          <w:bCs/>
          <w:u w:val="single"/>
          <w:rtl/>
        </w:rPr>
        <w:t xml:space="preserve">למתן שירותי מיפוי ומדידה באתר: בית שמש </w:t>
      </w:r>
      <w:proofErr w:type="spellStart"/>
      <w:r>
        <w:rPr>
          <w:rFonts w:hint="cs"/>
          <w:b w:val="0"/>
          <w:bCs/>
          <w:u w:val="single"/>
          <w:rtl/>
        </w:rPr>
        <w:t>שכ</w:t>
      </w:r>
      <w:proofErr w:type="spellEnd"/>
      <w:r>
        <w:rPr>
          <w:rFonts w:hint="cs"/>
          <w:b w:val="0"/>
          <w:bCs/>
          <w:u w:val="single"/>
          <w:rtl/>
        </w:rPr>
        <w:t xml:space="preserve">' בית שמש </w:t>
      </w:r>
      <w:proofErr w:type="spellStart"/>
      <w:r>
        <w:rPr>
          <w:rFonts w:hint="cs"/>
          <w:b w:val="0"/>
          <w:bCs/>
          <w:u w:val="single"/>
          <w:rtl/>
        </w:rPr>
        <w:t>ד</w:t>
      </w:r>
      <w:r>
        <w:rPr>
          <w:b w:val="0"/>
          <w:bCs/>
          <w:u w:val="single"/>
          <w:rtl/>
        </w:rPr>
        <w:t>'</w:t>
      </w:r>
      <w:r w:rsidRPr="006544F8">
        <w:rPr>
          <w:rFonts w:hint="cs"/>
          <w:b w:val="0"/>
          <w:bCs/>
          <w:u w:val="single"/>
          <w:rtl/>
        </w:rPr>
        <w:t>1</w:t>
      </w:r>
      <w:proofErr w:type="spellEnd"/>
      <w:r w:rsidRPr="006544F8">
        <w:rPr>
          <w:rFonts w:hint="cs"/>
          <w:b w:val="0"/>
          <w:bCs/>
          <w:u w:val="single"/>
          <w:rtl/>
        </w:rPr>
        <w:t xml:space="preserve"> שכונה</w:t>
      </w:r>
      <w:r>
        <w:rPr>
          <w:rFonts w:hint="cs"/>
          <w:b w:val="0"/>
          <w:bCs/>
          <w:u w:val="single"/>
          <w:rtl/>
        </w:rPr>
        <w:t xml:space="preserve"> </w:t>
      </w:r>
      <w:proofErr w:type="spellStart"/>
      <w:r>
        <w:rPr>
          <w:rFonts w:hint="cs"/>
          <w:b w:val="0"/>
          <w:bCs/>
          <w:u w:val="single"/>
          <w:rtl/>
        </w:rPr>
        <w:t>א'1</w:t>
      </w:r>
      <w:proofErr w:type="spellEnd"/>
    </w:p>
    <w:p w:rsidR="0024015C" w:rsidRDefault="0024015C" w:rsidP="0024015C">
      <w:pPr>
        <w:rPr>
          <w:rtl/>
        </w:rPr>
      </w:pPr>
      <w:r w:rsidRPr="007B16EC">
        <w:rPr>
          <w:rFonts w:hint="cs"/>
          <w:rtl/>
        </w:rPr>
        <w:t xml:space="preserve">הצעתי למתן כל </w:t>
      </w:r>
      <w:proofErr w:type="spellStart"/>
      <w:r w:rsidRPr="007B16EC">
        <w:rPr>
          <w:rFonts w:hint="cs"/>
          <w:rtl/>
        </w:rPr>
        <w:t>השרותים</w:t>
      </w:r>
      <w:proofErr w:type="spellEnd"/>
      <w:r w:rsidRPr="007B16EC">
        <w:rPr>
          <w:rFonts w:hint="cs"/>
          <w:rtl/>
        </w:rPr>
        <w:t xml:space="preserve"> המבוקשים במכרז זה הינה:</w:t>
      </w:r>
    </w:p>
    <w:tbl>
      <w:tblPr>
        <w:bidiVisual/>
        <w:tblW w:w="9720" w:type="dxa"/>
        <w:tblInd w:w="-76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540"/>
        <w:gridCol w:w="3420"/>
        <w:gridCol w:w="1260"/>
        <w:gridCol w:w="1260"/>
        <w:gridCol w:w="1620"/>
        <w:gridCol w:w="1620"/>
      </w:tblGrid>
      <w:tr w:rsidR="0024015C" w:rsidRPr="00742083" w:rsidTr="004C2026">
        <w:tc>
          <w:tcPr>
            <w:tcW w:w="540" w:type="dxa"/>
          </w:tcPr>
          <w:p w:rsidR="0024015C" w:rsidRPr="00742083" w:rsidRDefault="0024015C" w:rsidP="004C2026">
            <w:pPr>
              <w:spacing w:line="240" w:lineRule="auto"/>
              <w:rPr>
                <w:b w:val="0"/>
                <w:bCs/>
                <w:szCs w:val="22"/>
                <w:rtl/>
              </w:rPr>
            </w:pPr>
            <w:r w:rsidRPr="00742083">
              <w:rPr>
                <w:rFonts w:hint="cs"/>
                <w:b w:val="0"/>
                <w:bCs/>
                <w:szCs w:val="22"/>
                <w:rtl/>
              </w:rPr>
              <w:t>מס'</w:t>
            </w:r>
          </w:p>
        </w:tc>
        <w:tc>
          <w:tcPr>
            <w:tcW w:w="3420" w:type="dxa"/>
          </w:tcPr>
          <w:p w:rsidR="0024015C" w:rsidRPr="00742083" w:rsidRDefault="0024015C" w:rsidP="004C2026">
            <w:pPr>
              <w:spacing w:line="240" w:lineRule="auto"/>
              <w:rPr>
                <w:b w:val="0"/>
                <w:bCs/>
                <w:szCs w:val="22"/>
                <w:rtl/>
              </w:rPr>
            </w:pPr>
            <w:r w:rsidRPr="00742083">
              <w:rPr>
                <w:rFonts w:hint="cs"/>
                <w:b w:val="0"/>
                <w:bCs/>
                <w:szCs w:val="22"/>
                <w:rtl/>
              </w:rPr>
              <w:t>תיאור</w:t>
            </w:r>
          </w:p>
        </w:tc>
        <w:tc>
          <w:tcPr>
            <w:tcW w:w="1260" w:type="dxa"/>
          </w:tcPr>
          <w:p w:rsidR="0024015C" w:rsidRPr="00742083" w:rsidRDefault="0024015C" w:rsidP="004C2026">
            <w:pPr>
              <w:spacing w:line="240" w:lineRule="auto"/>
              <w:jc w:val="center"/>
              <w:rPr>
                <w:b w:val="0"/>
                <w:bCs/>
                <w:szCs w:val="22"/>
                <w:rtl/>
              </w:rPr>
            </w:pPr>
            <w:r w:rsidRPr="00742083">
              <w:rPr>
                <w:rFonts w:hint="cs"/>
                <w:b w:val="0"/>
                <w:bCs/>
                <w:szCs w:val="22"/>
                <w:rtl/>
              </w:rPr>
              <w:t xml:space="preserve">ערך עבודה לפי תעריף </w:t>
            </w:r>
            <w:proofErr w:type="spellStart"/>
            <w:r w:rsidRPr="00742083">
              <w:rPr>
                <w:rFonts w:hint="cs"/>
                <w:b w:val="0"/>
                <w:bCs/>
                <w:szCs w:val="22"/>
                <w:rtl/>
              </w:rPr>
              <w:t>משהב"ש</w:t>
            </w:r>
            <w:proofErr w:type="spellEnd"/>
            <w:r w:rsidRPr="00742083">
              <w:rPr>
                <w:rFonts w:hint="cs"/>
                <w:b w:val="0"/>
                <w:bCs/>
                <w:szCs w:val="22"/>
                <w:rtl/>
              </w:rPr>
              <w:t xml:space="preserve"> (ללא מע"מ)</w:t>
            </w:r>
          </w:p>
        </w:tc>
        <w:tc>
          <w:tcPr>
            <w:tcW w:w="1260" w:type="dxa"/>
          </w:tcPr>
          <w:p w:rsidR="0024015C" w:rsidRPr="00742083" w:rsidRDefault="0024015C" w:rsidP="004C2026">
            <w:pPr>
              <w:spacing w:line="240" w:lineRule="auto"/>
              <w:jc w:val="center"/>
              <w:rPr>
                <w:b w:val="0"/>
                <w:bCs/>
                <w:szCs w:val="22"/>
                <w:rtl/>
              </w:rPr>
            </w:pPr>
            <w:r w:rsidRPr="00742083">
              <w:rPr>
                <w:rFonts w:hint="cs"/>
                <w:b w:val="0"/>
                <w:bCs/>
                <w:szCs w:val="22"/>
                <w:rtl/>
              </w:rPr>
              <w:t xml:space="preserve">(%) הנחה על תעריף </w:t>
            </w:r>
            <w:proofErr w:type="spellStart"/>
            <w:r w:rsidRPr="00742083">
              <w:rPr>
                <w:rFonts w:hint="cs"/>
                <w:b w:val="0"/>
                <w:bCs/>
                <w:szCs w:val="22"/>
                <w:rtl/>
              </w:rPr>
              <w:t>משהב"ש</w:t>
            </w:r>
            <w:proofErr w:type="spellEnd"/>
          </w:p>
        </w:tc>
        <w:tc>
          <w:tcPr>
            <w:tcW w:w="1620" w:type="dxa"/>
          </w:tcPr>
          <w:p w:rsidR="0024015C" w:rsidRPr="00742083" w:rsidRDefault="0024015C" w:rsidP="004C2026">
            <w:pPr>
              <w:spacing w:line="240" w:lineRule="auto"/>
              <w:rPr>
                <w:b w:val="0"/>
                <w:bCs/>
                <w:szCs w:val="22"/>
                <w:rtl/>
              </w:rPr>
            </w:pPr>
            <w:r w:rsidRPr="00742083">
              <w:rPr>
                <w:rFonts w:hint="cs"/>
                <w:b w:val="0"/>
                <w:bCs/>
                <w:szCs w:val="22"/>
                <w:rtl/>
              </w:rPr>
              <w:t xml:space="preserve">מחיר ₪ לאחר הנחה </w:t>
            </w:r>
          </w:p>
        </w:tc>
        <w:tc>
          <w:tcPr>
            <w:tcW w:w="1620" w:type="dxa"/>
          </w:tcPr>
          <w:p w:rsidR="0024015C" w:rsidRPr="00742083" w:rsidRDefault="0024015C" w:rsidP="004C2026">
            <w:pPr>
              <w:spacing w:line="240" w:lineRule="auto"/>
              <w:rPr>
                <w:b w:val="0"/>
                <w:bCs/>
                <w:szCs w:val="22"/>
                <w:rtl/>
              </w:rPr>
            </w:pPr>
            <w:r w:rsidRPr="00742083">
              <w:rPr>
                <w:rFonts w:hint="cs"/>
                <w:b w:val="0"/>
                <w:bCs/>
                <w:szCs w:val="22"/>
                <w:rtl/>
              </w:rPr>
              <w:t xml:space="preserve">סה"כ בש"ח </w:t>
            </w:r>
          </w:p>
        </w:tc>
      </w:tr>
      <w:tr w:rsidR="0024015C" w:rsidRPr="00742083" w:rsidTr="004C2026">
        <w:tc>
          <w:tcPr>
            <w:tcW w:w="540" w:type="dxa"/>
          </w:tcPr>
          <w:p w:rsidR="0024015C" w:rsidRPr="00742083" w:rsidRDefault="0024015C" w:rsidP="004C2026">
            <w:pPr>
              <w:spacing w:line="240" w:lineRule="auto"/>
              <w:rPr>
                <w:szCs w:val="22"/>
                <w:rtl/>
              </w:rPr>
            </w:pPr>
          </w:p>
        </w:tc>
        <w:tc>
          <w:tcPr>
            <w:tcW w:w="3420" w:type="dxa"/>
          </w:tcPr>
          <w:p w:rsidR="0024015C" w:rsidRPr="00742083" w:rsidRDefault="0024015C" w:rsidP="004C2026">
            <w:pPr>
              <w:spacing w:line="240" w:lineRule="auto"/>
              <w:rPr>
                <w:szCs w:val="22"/>
                <w:rtl/>
              </w:rPr>
            </w:pPr>
          </w:p>
        </w:tc>
        <w:tc>
          <w:tcPr>
            <w:tcW w:w="1260" w:type="dxa"/>
          </w:tcPr>
          <w:p w:rsidR="0024015C" w:rsidRPr="00742083" w:rsidRDefault="0024015C" w:rsidP="004C2026">
            <w:pPr>
              <w:spacing w:line="240" w:lineRule="auto"/>
              <w:jc w:val="center"/>
              <w:rPr>
                <w:szCs w:val="22"/>
                <w:rtl/>
              </w:rPr>
            </w:pPr>
            <w:r w:rsidRPr="00742083">
              <w:rPr>
                <w:rFonts w:hint="cs"/>
                <w:szCs w:val="22"/>
                <w:rtl/>
              </w:rPr>
              <w:t>1</w:t>
            </w:r>
          </w:p>
        </w:tc>
        <w:tc>
          <w:tcPr>
            <w:tcW w:w="1260" w:type="dxa"/>
          </w:tcPr>
          <w:p w:rsidR="0024015C" w:rsidRPr="00742083" w:rsidRDefault="0024015C" w:rsidP="004C2026">
            <w:pPr>
              <w:spacing w:line="240" w:lineRule="auto"/>
              <w:jc w:val="center"/>
              <w:rPr>
                <w:szCs w:val="22"/>
                <w:rtl/>
              </w:rPr>
            </w:pPr>
            <w:r w:rsidRPr="00742083">
              <w:rPr>
                <w:rFonts w:hint="cs"/>
                <w:szCs w:val="22"/>
                <w:rtl/>
              </w:rPr>
              <w:t>2</w:t>
            </w:r>
          </w:p>
        </w:tc>
        <w:tc>
          <w:tcPr>
            <w:tcW w:w="1620" w:type="dxa"/>
          </w:tcPr>
          <w:p w:rsidR="0024015C" w:rsidRPr="00742083" w:rsidRDefault="0024015C" w:rsidP="004C2026">
            <w:pPr>
              <w:spacing w:line="240" w:lineRule="auto"/>
              <w:jc w:val="center"/>
              <w:rPr>
                <w:szCs w:val="22"/>
                <w:rtl/>
              </w:rPr>
            </w:pPr>
            <w:r w:rsidRPr="00742083">
              <w:rPr>
                <w:rFonts w:hint="cs"/>
                <w:szCs w:val="22"/>
                <w:rtl/>
              </w:rPr>
              <w:t>3</w:t>
            </w:r>
          </w:p>
        </w:tc>
        <w:tc>
          <w:tcPr>
            <w:tcW w:w="1620" w:type="dxa"/>
          </w:tcPr>
          <w:p w:rsidR="0024015C" w:rsidRPr="00742083" w:rsidRDefault="0024015C" w:rsidP="004C2026">
            <w:pPr>
              <w:spacing w:line="240" w:lineRule="auto"/>
              <w:jc w:val="center"/>
              <w:rPr>
                <w:szCs w:val="22"/>
                <w:rtl/>
              </w:rPr>
            </w:pPr>
            <w:r w:rsidRPr="00742083">
              <w:rPr>
                <w:rFonts w:hint="cs"/>
                <w:szCs w:val="22"/>
                <w:rtl/>
              </w:rPr>
              <w:t>4</w:t>
            </w:r>
          </w:p>
        </w:tc>
      </w:tr>
      <w:tr w:rsidR="0024015C" w:rsidRPr="00742083" w:rsidTr="004C2026">
        <w:trPr>
          <w:trHeight w:val="343"/>
        </w:trPr>
        <w:tc>
          <w:tcPr>
            <w:tcW w:w="540" w:type="dxa"/>
            <w:tcBorders>
              <w:bottom w:val="single" w:sz="4" w:space="0" w:color="auto"/>
            </w:tcBorders>
          </w:tcPr>
          <w:p w:rsidR="0024015C" w:rsidRPr="00742083" w:rsidRDefault="0024015C" w:rsidP="004C2026">
            <w:pPr>
              <w:spacing w:line="240" w:lineRule="auto"/>
              <w:rPr>
                <w:szCs w:val="22"/>
                <w:rtl/>
              </w:rPr>
            </w:pPr>
            <w:r w:rsidRPr="00742083">
              <w:rPr>
                <w:rFonts w:hint="cs"/>
                <w:szCs w:val="22"/>
                <w:rtl/>
              </w:rPr>
              <w:t>1</w:t>
            </w:r>
          </w:p>
        </w:tc>
        <w:tc>
          <w:tcPr>
            <w:tcW w:w="3420" w:type="dxa"/>
            <w:tcBorders>
              <w:bottom w:val="single" w:sz="4" w:space="0" w:color="auto"/>
            </w:tcBorders>
          </w:tcPr>
          <w:p w:rsidR="0024015C" w:rsidRPr="00742083" w:rsidRDefault="0024015C" w:rsidP="004C2026">
            <w:pPr>
              <w:spacing w:line="240" w:lineRule="auto"/>
              <w:rPr>
                <w:szCs w:val="22"/>
                <w:rtl/>
              </w:rPr>
            </w:pPr>
            <w:r w:rsidRPr="00742083">
              <w:rPr>
                <w:rFonts w:hint="cs"/>
                <w:szCs w:val="22"/>
                <w:rtl/>
              </w:rPr>
              <w:t xml:space="preserve">ערך עבודות משוער לפי התעריף </w:t>
            </w:r>
          </w:p>
        </w:tc>
        <w:tc>
          <w:tcPr>
            <w:tcW w:w="1260" w:type="dxa"/>
            <w:tcBorders>
              <w:bottom w:val="single" w:sz="4" w:space="0" w:color="auto"/>
            </w:tcBorders>
          </w:tcPr>
          <w:p w:rsidR="0024015C" w:rsidRPr="00742083" w:rsidRDefault="0024015C" w:rsidP="004C2026">
            <w:pPr>
              <w:spacing w:line="240" w:lineRule="auto"/>
              <w:rPr>
                <w:szCs w:val="22"/>
                <w:rtl/>
              </w:rPr>
            </w:pPr>
            <w:r>
              <w:rPr>
                <w:rFonts w:hint="cs"/>
                <w:szCs w:val="22"/>
                <w:rtl/>
              </w:rPr>
              <w:t>3,913,992</w:t>
            </w:r>
          </w:p>
          <w:p w:rsidR="0024015C" w:rsidRPr="00742083" w:rsidRDefault="0024015C" w:rsidP="004C2026">
            <w:pPr>
              <w:spacing w:line="240" w:lineRule="auto"/>
              <w:jc w:val="center"/>
              <w:rPr>
                <w:szCs w:val="22"/>
                <w:rtl/>
              </w:rPr>
            </w:pPr>
            <w:r w:rsidRPr="00742083">
              <w:rPr>
                <w:rFonts w:hint="cs"/>
                <w:szCs w:val="22"/>
                <w:rtl/>
              </w:rPr>
              <w:t xml:space="preserve">₪ </w:t>
            </w:r>
          </w:p>
        </w:tc>
        <w:tc>
          <w:tcPr>
            <w:tcW w:w="1260" w:type="dxa"/>
            <w:tcBorders>
              <w:bottom w:val="single" w:sz="4" w:space="0" w:color="auto"/>
            </w:tcBorders>
          </w:tcPr>
          <w:p w:rsidR="0024015C" w:rsidRPr="00742083" w:rsidRDefault="0024015C" w:rsidP="004C2026">
            <w:pPr>
              <w:spacing w:line="240" w:lineRule="auto"/>
              <w:rPr>
                <w:szCs w:val="22"/>
                <w:rtl/>
              </w:rPr>
            </w:pPr>
          </w:p>
        </w:tc>
        <w:tc>
          <w:tcPr>
            <w:tcW w:w="1620" w:type="dxa"/>
          </w:tcPr>
          <w:p w:rsidR="0024015C" w:rsidRPr="00742083" w:rsidRDefault="0024015C" w:rsidP="004C2026">
            <w:pPr>
              <w:spacing w:line="240" w:lineRule="auto"/>
              <w:rPr>
                <w:szCs w:val="22"/>
                <w:rtl/>
              </w:rPr>
            </w:pPr>
          </w:p>
          <w:p w:rsidR="0024015C" w:rsidRPr="00742083" w:rsidRDefault="0024015C" w:rsidP="004C2026">
            <w:pPr>
              <w:spacing w:line="240" w:lineRule="auto"/>
              <w:rPr>
                <w:szCs w:val="22"/>
                <w:rtl/>
              </w:rPr>
            </w:pPr>
          </w:p>
        </w:tc>
        <w:tc>
          <w:tcPr>
            <w:tcW w:w="1620" w:type="dxa"/>
          </w:tcPr>
          <w:p w:rsidR="0024015C" w:rsidRPr="00742083" w:rsidRDefault="0024015C" w:rsidP="004C2026">
            <w:pPr>
              <w:spacing w:line="240" w:lineRule="auto"/>
              <w:rPr>
                <w:szCs w:val="22"/>
                <w:rtl/>
              </w:rPr>
            </w:pPr>
          </w:p>
        </w:tc>
      </w:tr>
      <w:tr w:rsidR="0024015C" w:rsidRPr="00742083" w:rsidTr="004C2026">
        <w:trPr>
          <w:trHeight w:val="532"/>
        </w:trPr>
        <w:tc>
          <w:tcPr>
            <w:tcW w:w="540" w:type="dxa"/>
            <w:tcBorders>
              <w:left w:val="nil"/>
              <w:bottom w:val="nil"/>
              <w:right w:val="nil"/>
            </w:tcBorders>
          </w:tcPr>
          <w:p w:rsidR="0024015C" w:rsidRPr="00742083" w:rsidRDefault="0024015C" w:rsidP="004C2026">
            <w:pPr>
              <w:spacing w:line="240" w:lineRule="auto"/>
              <w:rPr>
                <w:szCs w:val="22"/>
                <w:rtl/>
              </w:rPr>
            </w:pPr>
          </w:p>
        </w:tc>
        <w:tc>
          <w:tcPr>
            <w:tcW w:w="3420" w:type="dxa"/>
            <w:tcBorders>
              <w:left w:val="nil"/>
              <w:bottom w:val="nil"/>
              <w:right w:val="nil"/>
            </w:tcBorders>
          </w:tcPr>
          <w:p w:rsidR="0024015C" w:rsidRPr="00742083" w:rsidRDefault="0024015C" w:rsidP="004C2026">
            <w:pPr>
              <w:spacing w:line="240" w:lineRule="auto"/>
              <w:rPr>
                <w:szCs w:val="22"/>
                <w:rtl/>
              </w:rPr>
            </w:pPr>
          </w:p>
        </w:tc>
        <w:tc>
          <w:tcPr>
            <w:tcW w:w="1260" w:type="dxa"/>
            <w:tcBorders>
              <w:left w:val="nil"/>
              <w:bottom w:val="nil"/>
              <w:right w:val="nil"/>
            </w:tcBorders>
          </w:tcPr>
          <w:p w:rsidR="0024015C" w:rsidRPr="00742083" w:rsidRDefault="0024015C" w:rsidP="004C2026">
            <w:pPr>
              <w:spacing w:line="240" w:lineRule="auto"/>
              <w:rPr>
                <w:szCs w:val="22"/>
                <w:rtl/>
              </w:rPr>
            </w:pPr>
          </w:p>
        </w:tc>
        <w:tc>
          <w:tcPr>
            <w:tcW w:w="1260" w:type="dxa"/>
            <w:tcBorders>
              <w:left w:val="nil"/>
              <w:bottom w:val="nil"/>
            </w:tcBorders>
          </w:tcPr>
          <w:p w:rsidR="0024015C" w:rsidRPr="00742083" w:rsidRDefault="0024015C" w:rsidP="004C2026">
            <w:pPr>
              <w:spacing w:line="240" w:lineRule="auto"/>
              <w:rPr>
                <w:szCs w:val="22"/>
                <w:rtl/>
              </w:rPr>
            </w:pPr>
          </w:p>
        </w:tc>
        <w:tc>
          <w:tcPr>
            <w:tcW w:w="1620" w:type="dxa"/>
          </w:tcPr>
          <w:p w:rsidR="0024015C" w:rsidRPr="00742083" w:rsidRDefault="0024015C" w:rsidP="004C2026">
            <w:pPr>
              <w:spacing w:line="240" w:lineRule="auto"/>
              <w:rPr>
                <w:szCs w:val="22"/>
                <w:rtl/>
              </w:rPr>
            </w:pPr>
            <w:r>
              <w:rPr>
                <w:rFonts w:hint="cs"/>
                <w:szCs w:val="22"/>
                <w:rtl/>
              </w:rPr>
              <w:t>סה"כ כולל מע"מ</w:t>
            </w:r>
          </w:p>
        </w:tc>
        <w:tc>
          <w:tcPr>
            <w:tcW w:w="1620" w:type="dxa"/>
          </w:tcPr>
          <w:p w:rsidR="0024015C" w:rsidRPr="00742083" w:rsidRDefault="0024015C" w:rsidP="004C2026">
            <w:pPr>
              <w:spacing w:line="240" w:lineRule="auto"/>
              <w:rPr>
                <w:szCs w:val="22"/>
                <w:rtl/>
              </w:rPr>
            </w:pPr>
          </w:p>
        </w:tc>
      </w:tr>
    </w:tbl>
    <w:p w:rsidR="0024015C" w:rsidRDefault="0024015C" w:rsidP="0024015C">
      <w:pPr>
        <w:ind w:left="926" w:hanging="900"/>
        <w:jc w:val="both"/>
        <w:rPr>
          <w:rFonts w:ascii="Arial" w:hAnsi="Arial"/>
          <w:b w:val="0"/>
          <w:bCs/>
          <w:sz w:val="28"/>
          <w:szCs w:val="28"/>
          <w:rtl/>
        </w:rPr>
      </w:pPr>
    </w:p>
    <w:p w:rsidR="0024015C" w:rsidRPr="00B3738E" w:rsidRDefault="0024015C" w:rsidP="0024015C">
      <w:pPr>
        <w:ind w:left="926" w:hanging="900"/>
        <w:jc w:val="both"/>
        <w:rPr>
          <w:rFonts w:ascii="Arial" w:hAnsi="Arial"/>
          <w:b w:val="0"/>
          <w:bCs/>
          <w:sz w:val="28"/>
          <w:szCs w:val="28"/>
          <w:rtl/>
        </w:rPr>
      </w:pPr>
      <w:r w:rsidRPr="00B3738E">
        <w:rPr>
          <w:rFonts w:ascii="Arial" w:hAnsi="Arial"/>
          <w:b w:val="0"/>
          <w:bCs/>
          <w:sz w:val="28"/>
          <w:szCs w:val="28"/>
          <w:rtl/>
        </w:rPr>
        <w:t>הער</w:t>
      </w:r>
      <w:r w:rsidRPr="00B3738E">
        <w:rPr>
          <w:rFonts w:ascii="Arial" w:hAnsi="Arial" w:hint="cs"/>
          <w:b w:val="0"/>
          <w:bCs/>
          <w:sz w:val="28"/>
          <w:szCs w:val="28"/>
          <w:rtl/>
        </w:rPr>
        <w:t>ות</w:t>
      </w:r>
      <w:r w:rsidRPr="00B3738E">
        <w:rPr>
          <w:rFonts w:ascii="Arial" w:hAnsi="Arial"/>
          <w:b w:val="0"/>
          <w:bCs/>
          <w:sz w:val="28"/>
          <w:szCs w:val="28"/>
          <w:rtl/>
        </w:rPr>
        <w:t>:</w:t>
      </w:r>
    </w:p>
    <w:p w:rsidR="0024015C" w:rsidRDefault="0024015C" w:rsidP="0024015C">
      <w:pPr>
        <w:ind w:left="926" w:hanging="900"/>
        <w:jc w:val="both"/>
        <w:rPr>
          <w:szCs w:val="24"/>
          <w:rtl/>
        </w:rPr>
      </w:pPr>
      <w:r w:rsidRPr="007B16EC">
        <w:rPr>
          <w:rFonts w:ascii="Arial" w:hAnsi="Arial" w:hint="cs"/>
          <w:szCs w:val="24"/>
          <w:rtl/>
        </w:rPr>
        <w:t xml:space="preserve"> </w:t>
      </w:r>
      <w:r>
        <w:rPr>
          <w:rFonts w:ascii="Arial" w:hAnsi="Arial" w:hint="cs"/>
          <w:szCs w:val="24"/>
          <w:rtl/>
        </w:rPr>
        <w:t xml:space="preserve"> </w:t>
      </w:r>
      <w:r w:rsidRPr="007B16EC">
        <w:rPr>
          <w:rFonts w:ascii="Arial" w:hAnsi="Arial" w:hint="cs"/>
          <w:szCs w:val="24"/>
          <w:rtl/>
        </w:rPr>
        <w:t xml:space="preserve"> 1.</w:t>
      </w:r>
      <w:r>
        <w:rPr>
          <w:rFonts w:ascii="Arial" w:hAnsi="Arial" w:hint="cs"/>
          <w:szCs w:val="24"/>
          <w:rtl/>
        </w:rPr>
        <w:t xml:space="preserve"> </w:t>
      </w:r>
      <w:r w:rsidRPr="007B16EC">
        <w:rPr>
          <w:rFonts w:ascii="Arial" w:hAnsi="Arial"/>
          <w:szCs w:val="24"/>
          <w:rtl/>
        </w:rPr>
        <w:t xml:space="preserve"> ב</w:t>
      </w:r>
      <w:r w:rsidRPr="007B16EC">
        <w:rPr>
          <w:rFonts w:ascii="Arial" w:hAnsi="Arial" w:hint="cs"/>
          <w:szCs w:val="24"/>
          <w:rtl/>
        </w:rPr>
        <w:t xml:space="preserve">כל </w:t>
      </w:r>
      <w:r w:rsidRPr="007B16EC">
        <w:rPr>
          <w:rFonts w:ascii="Arial" w:hAnsi="Arial"/>
          <w:szCs w:val="24"/>
          <w:rtl/>
        </w:rPr>
        <w:t>מקרה של סתיר</w:t>
      </w:r>
      <w:r w:rsidRPr="007B16EC">
        <w:rPr>
          <w:rFonts w:ascii="Arial" w:hAnsi="Arial" w:hint="cs"/>
          <w:szCs w:val="24"/>
          <w:rtl/>
        </w:rPr>
        <w:t>ות</w:t>
      </w:r>
      <w:r w:rsidRPr="007B16EC">
        <w:rPr>
          <w:rFonts w:ascii="Arial" w:hAnsi="Arial"/>
          <w:szCs w:val="24"/>
          <w:rtl/>
        </w:rPr>
        <w:t xml:space="preserve"> בין עמוד</w:t>
      </w:r>
      <w:r>
        <w:rPr>
          <w:rFonts w:ascii="Arial" w:hAnsi="Arial" w:hint="cs"/>
          <w:szCs w:val="24"/>
          <w:rtl/>
        </w:rPr>
        <w:t>ו</w:t>
      </w:r>
      <w:r w:rsidRPr="007B16EC">
        <w:rPr>
          <w:rFonts w:ascii="Arial" w:hAnsi="Arial"/>
          <w:szCs w:val="24"/>
          <w:rtl/>
        </w:rPr>
        <w:t xml:space="preserve">ת" </w:t>
      </w:r>
      <w:r>
        <w:rPr>
          <w:rFonts w:ascii="Arial" w:hAnsi="Arial" w:hint="cs"/>
          <w:szCs w:val="24"/>
          <w:rtl/>
        </w:rPr>
        <w:t>(%) הנחה (2) ,מחיר לאחר הנחה (3) וע</w:t>
      </w:r>
      <w:r>
        <w:rPr>
          <w:rFonts w:ascii="Arial" w:hAnsi="Arial"/>
          <w:szCs w:val="24"/>
          <w:rtl/>
        </w:rPr>
        <w:t>מודת</w:t>
      </w:r>
      <w:r>
        <w:rPr>
          <w:rFonts w:ascii="Arial" w:hAnsi="Arial"/>
          <w:szCs w:val="24"/>
        </w:rPr>
        <w:t xml:space="preserve">        </w:t>
      </w:r>
      <w:r w:rsidRPr="007B16EC">
        <w:rPr>
          <w:rFonts w:ascii="Arial" w:hAnsi="Arial"/>
          <w:szCs w:val="24"/>
          <w:rtl/>
        </w:rPr>
        <w:t>"</w:t>
      </w:r>
      <w:r w:rsidRPr="007B16EC">
        <w:rPr>
          <w:rFonts w:ascii="Arial" w:hAnsi="Arial" w:hint="cs"/>
          <w:szCs w:val="24"/>
          <w:rtl/>
        </w:rPr>
        <w:t xml:space="preserve">סה"כ </w:t>
      </w:r>
      <w:r>
        <w:rPr>
          <w:rFonts w:ascii="Arial" w:hAnsi="Arial" w:hint="cs"/>
          <w:szCs w:val="24"/>
          <w:rtl/>
        </w:rPr>
        <w:t xml:space="preserve"> בש"ח</w:t>
      </w:r>
      <w:r w:rsidRPr="007B16EC">
        <w:rPr>
          <w:rFonts w:ascii="Arial" w:hAnsi="Arial"/>
          <w:szCs w:val="24"/>
          <w:rtl/>
        </w:rPr>
        <w:t>"</w:t>
      </w:r>
      <w:r>
        <w:rPr>
          <w:rFonts w:ascii="Arial" w:hAnsi="Arial" w:hint="cs"/>
          <w:szCs w:val="24"/>
          <w:rtl/>
        </w:rPr>
        <w:t xml:space="preserve"> (4)</w:t>
      </w:r>
      <w:r w:rsidRPr="007B16EC">
        <w:rPr>
          <w:rFonts w:ascii="Arial" w:hAnsi="Arial" w:hint="cs"/>
          <w:szCs w:val="24"/>
        </w:rPr>
        <w:t xml:space="preserve"> </w:t>
      </w:r>
      <w:r>
        <w:rPr>
          <w:rFonts w:ascii="Arial" w:hAnsi="Arial" w:hint="cs"/>
          <w:szCs w:val="24"/>
          <w:rtl/>
        </w:rPr>
        <w:t>,</w:t>
      </w:r>
      <w:r w:rsidRPr="007B16EC">
        <w:rPr>
          <w:rFonts w:ascii="Arial" w:hAnsi="Arial" w:hint="cs"/>
          <w:szCs w:val="24"/>
        </w:rPr>
        <w:t xml:space="preserve">  </w:t>
      </w:r>
      <w:r w:rsidRPr="007B16EC">
        <w:rPr>
          <w:rFonts w:ascii="Arial" w:hAnsi="Arial" w:hint="cs"/>
          <w:szCs w:val="24"/>
          <w:rtl/>
        </w:rPr>
        <w:t>עמודת</w:t>
      </w:r>
      <w:r>
        <w:rPr>
          <w:rFonts w:ascii="Arial" w:hAnsi="Arial" w:hint="cs"/>
          <w:szCs w:val="24"/>
          <w:rtl/>
        </w:rPr>
        <w:t xml:space="preserve">: </w:t>
      </w:r>
      <w:r w:rsidRPr="007B16EC">
        <w:rPr>
          <w:rFonts w:ascii="Arial" w:hAnsi="Arial"/>
          <w:szCs w:val="24"/>
          <w:rtl/>
        </w:rPr>
        <w:t xml:space="preserve">" </w:t>
      </w:r>
      <w:r>
        <w:rPr>
          <w:rFonts w:ascii="Arial" w:hAnsi="Arial" w:hint="cs"/>
          <w:szCs w:val="24"/>
          <w:rtl/>
        </w:rPr>
        <w:t>(%) הנחה (2) היא</w:t>
      </w:r>
      <w:r w:rsidRPr="007B16EC">
        <w:rPr>
          <w:rFonts w:ascii="Arial" w:hAnsi="Arial" w:hint="cs"/>
          <w:szCs w:val="24"/>
          <w:rtl/>
        </w:rPr>
        <w:t xml:space="preserve"> הקובעת</w:t>
      </w:r>
      <w:r>
        <w:rPr>
          <w:rFonts w:ascii="Arial" w:hAnsi="Arial" w:hint="cs"/>
          <w:szCs w:val="24"/>
          <w:rtl/>
        </w:rPr>
        <w:t xml:space="preserve"> וועדת המכרזים תתקן      את הטעות בהתאם</w:t>
      </w:r>
      <w:r w:rsidRPr="007B16EC">
        <w:rPr>
          <w:rFonts w:ascii="Arial" w:hAnsi="Arial"/>
          <w:szCs w:val="24"/>
          <w:rtl/>
        </w:rPr>
        <w:t>.</w:t>
      </w:r>
    </w:p>
    <w:p w:rsidR="0024015C" w:rsidRDefault="0024015C" w:rsidP="0024015C">
      <w:pPr>
        <w:tabs>
          <w:tab w:val="left" w:pos="386"/>
        </w:tabs>
        <w:ind w:left="386" w:hanging="180"/>
        <w:rPr>
          <w:szCs w:val="24"/>
          <w:rtl/>
        </w:rPr>
      </w:pPr>
      <w:r>
        <w:rPr>
          <w:rFonts w:hint="cs"/>
          <w:szCs w:val="24"/>
          <w:rtl/>
        </w:rPr>
        <w:t xml:space="preserve">2  . מדד בסיס </w:t>
      </w:r>
      <w:r>
        <w:rPr>
          <w:szCs w:val="24"/>
          <w:rtl/>
        </w:rPr>
        <w:t>–</w:t>
      </w:r>
      <w:r>
        <w:rPr>
          <w:rFonts w:hint="cs"/>
          <w:szCs w:val="24"/>
          <w:rtl/>
        </w:rPr>
        <w:t xml:space="preserve"> מדד המחירים לצרכן 9/10 .</w:t>
      </w:r>
    </w:p>
    <w:p w:rsidR="0024015C" w:rsidRDefault="0024015C" w:rsidP="0024015C">
      <w:pPr>
        <w:tabs>
          <w:tab w:val="left" w:pos="386"/>
        </w:tabs>
        <w:ind w:left="386" w:hanging="180"/>
        <w:rPr>
          <w:sz w:val="24"/>
          <w:szCs w:val="24"/>
          <w:rtl/>
        </w:rPr>
      </w:pPr>
      <w:r>
        <w:rPr>
          <w:rFonts w:hint="cs"/>
          <w:szCs w:val="24"/>
          <w:rtl/>
        </w:rPr>
        <w:t xml:space="preserve">3. </w:t>
      </w:r>
      <w:r>
        <w:rPr>
          <w:rFonts w:hint="cs"/>
          <w:sz w:val="24"/>
          <w:szCs w:val="24"/>
          <w:rtl/>
        </w:rPr>
        <w:t>במידה והחוזה יורחב הרי ששיעור ההנחה שהוצע ע"י המודד יחול גם על ההרחבות.</w:t>
      </w:r>
      <w:r w:rsidRPr="007B16EC">
        <w:rPr>
          <w:szCs w:val="24"/>
          <w:rtl/>
        </w:rPr>
        <w:br/>
      </w:r>
    </w:p>
    <w:p w:rsidR="0024015C" w:rsidRPr="00A575D9" w:rsidRDefault="0024015C" w:rsidP="0024015C">
      <w:pPr>
        <w:tabs>
          <w:tab w:val="left" w:pos="386"/>
        </w:tabs>
        <w:ind w:left="386"/>
        <w:jc w:val="both"/>
        <w:rPr>
          <w:sz w:val="24"/>
          <w:szCs w:val="24"/>
          <w:rtl/>
        </w:rPr>
      </w:pPr>
      <w:r w:rsidRPr="00A575D9">
        <w:rPr>
          <w:rFonts w:hint="cs"/>
          <w:sz w:val="24"/>
          <w:szCs w:val="24"/>
          <w:rtl/>
        </w:rPr>
        <w:t xml:space="preserve">הצעתי זו היא בלתי חוזרת ואינה ניתנת לביטול, שינוי או תיקון ועומדת בתוקפה ומחייבת אותי עד ליום </w:t>
      </w:r>
      <w:r>
        <w:rPr>
          <w:rFonts w:hint="cs"/>
          <w:sz w:val="24"/>
          <w:szCs w:val="24"/>
          <w:u w:val="single"/>
          <w:rtl/>
        </w:rPr>
        <w:t>14</w:t>
      </w:r>
      <w:r w:rsidRPr="00EC0373">
        <w:rPr>
          <w:rFonts w:hint="cs"/>
          <w:sz w:val="24"/>
          <w:szCs w:val="24"/>
          <w:u w:val="single"/>
          <w:rtl/>
        </w:rPr>
        <w:t>/</w:t>
      </w:r>
      <w:r>
        <w:rPr>
          <w:rFonts w:hint="cs"/>
          <w:sz w:val="24"/>
          <w:szCs w:val="24"/>
          <w:u w:val="single"/>
          <w:rtl/>
        </w:rPr>
        <w:t>2</w:t>
      </w:r>
      <w:r w:rsidRPr="00EC0373">
        <w:rPr>
          <w:rFonts w:hint="cs"/>
          <w:sz w:val="24"/>
          <w:szCs w:val="24"/>
          <w:u w:val="single"/>
          <w:rtl/>
        </w:rPr>
        <w:t>/</w:t>
      </w:r>
      <w:r>
        <w:rPr>
          <w:rFonts w:hint="cs"/>
          <w:sz w:val="24"/>
          <w:szCs w:val="24"/>
          <w:u w:val="single"/>
          <w:rtl/>
        </w:rPr>
        <w:t>2011</w:t>
      </w:r>
      <w:r w:rsidRPr="00A575D9">
        <w:rPr>
          <w:rFonts w:hint="cs"/>
          <w:sz w:val="24"/>
          <w:szCs w:val="24"/>
          <w:rtl/>
        </w:rPr>
        <w:t>.</w:t>
      </w:r>
    </w:p>
    <w:p w:rsidR="0024015C" w:rsidRDefault="0024015C" w:rsidP="0024015C">
      <w:pPr>
        <w:rPr>
          <w:sz w:val="28"/>
          <w:szCs w:val="28"/>
          <w:rtl/>
        </w:rPr>
      </w:pPr>
      <w:r w:rsidRPr="007B16EC">
        <w:rPr>
          <w:rFonts w:hint="cs"/>
          <w:sz w:val="28"/>
          <w:szCs w:val="28"/>
          <w:rtl/>
        </w:rPr>
        <w:t>שם מגיש ההצעה __________________</w:t>
      </w:r>
      <w:r w:rsidRPr="00A575D9">
        <w:rPr>
          <w:rFonts w:hint="cs"/>
          <w:sz w:val="28"/>
          <w:szCs w:val="28"/>
          <w:rtl/>
        </w:rPr>
        <w:t xml:space="preserve"> </w:t>
      </w:r>
    </w:p>
    <w:p w:rsidR="0024015C" w:rsidRPr="007B16EC" w:rsidRDefault="0024015C" w:rsidP="0024015C">
      <w:pPr>
        <w:rPr>
          <w:sz w:val="28"/>
          <w:szCs w:val="28"/>
          <w:rtl/>
        </w:rPr>
      </w:pPr>
      <w:r w:rsidRPr="007B16EC">
        <w:rPr>
          <w:rFonts w:hint="cs"/>
          <w:sz w:val="28"/>
          <w:szCs w:val="28"/>
          <w:rtl/>
        </w:rPr>
        <w:t xml:space="preserve">כתובת ______________________  </w:t>
      </w:r>
    </w:p>
    <w:p w:rsidR="0024015C" w:rsidRPr="007B16EC" w:rsidRDefault="0024015C" w:rsidP="0024015C">
      <w:pPr>
        <w:rPr>
          <w:sz w:val="28"/>
          <w:szCs w:val="28"/>
          <w:rtl/>
        </w:rPr>
      </w:pPr>
      <w:r w:rsidRPr="007B16EC">
        <w:rPr>
          <w:rFonts w:hint="cs"/>
          <w:sz w:val="28"/>
          <w:szCs w:val="28"/>
          <w:rtl/>
        </w:rPr>
        <w:t>טלפון __________________________  פקס________________________</w:t>
      </w:r>
    </w:p>
    <w:p w:rsidR="0024015C" w:rsidRDefault="0024015C" w:rsidP="0024015C">
      <w:pPr>
        <w:ind w:left="60"/>
        <w:jc w:val="both"/>
        <w:rPr>
          <w:szCs w:val="22"/>
          <w:rtl/>
        </w:rPr>
      </w:pPr>
    </w:p>
    <w:p w:rsidR="0024015C" w:rsidRPr="007B16EC" w:rsidRDefault="0024015C" w:rsidP="0024015C">
      <w:pPr>
        <w:ind w:left="60"/>
        <w:jc w:val="both"/>
        <w:rPr>
          <w:szCs w:val="22"/>
          <w:rtl/>
        </w:rPr>
      </w:pPr>
      <w:r w:rsidRPr="007B16EC">
        <w:rPr>
          <w:rFonts w:hint="cs"/>
          <w:szCs w:val="22"/>
          <w:rtl/>
        </w:rPr>
        <w:t>------------------------</w:t>
      </w:r>
      <w:r w:rsidRPr="007B16EC">
        <w:rPr>
          <w:rFonts w:hint="cs"/>
          <w:szCs w:val="22"/>
          <w:rtl/>
        </w:rPr>
        <w:tab/>
        <w:t xml:space="preserve">              -----------------------  </w:t>
      </w:r>
      <w:r w:rsidRPr="007B16EC">
        <w:rPr>
          <w:rFonts w:hint="cs"/>
          <w:szCs w:val="22"/>
          <w:rtl/>
        </w:rPr>
        <w:tab/>
        <w:t xml:space="preserve">        </w:t>
      </w:r>
      <w:r w:rsidRPr="007B16EC">
        <w:rPr>
          <w:rFonts w:hint="cs"/>
          <w:szCs w:val="22"/>
          <w:rtl/>
        </w:rPr>
        <w:tab/>
      </w:r>
      <w:r w:rsidRPr="007B16EC">
        <w:rPr>
          <w:rFonts w:hint="cs"/>
          <w:szCs w:val="22"/>
          <w:rtl/>
        </w:rPr>
        <w:tab/>
        <w:t>---------------------</w:t>
      </w:r>
    </w:p>
    <w:p w:rsidR="0024015C" w:rsidRPr="007B16EC" w:rsidRDefault="0024015C" w:rsidP="0024015C">
      <w:pPr>
        <w:ind w:left="60"/>
        <w:jc w:val="both"/>
        <w:rPr>
          <w:b w:val="0"/>
          <w:bCs/>
          <w:szCs w:val="22"/>
          <w:rtl/>
        </w:rPr>
      </w:pPr>
      <w:r w:rsidRPr="007B16EC">
        <w:rPr>
          <w:rFonts w:hint="cs"/>
          <w:b w:val="0"/>
          <w:bCs/>
          <w:szCs w:val="22"/>
          <w:rtl/>
        </w:rPr>
        <w:t xml:space="preserve">חתימת מגיש ההצעה            </w:t>
      </w:r>
      <w:r>
        <w:rPr>
          <w:rFonts w:hint="cs"/>
          <w:b w:val="0"/>
          <w:bCs/>
          <w:szCs w:val="22"/>
          <w:rtl/>
        </w:rPr>
        <w:t xml:space="preserve">  </w:t>
      </w:r>
      <w:r w:rsidRPr="007B16EC">
        <w:rPr>
          <w:rFonts w:hint="cs"/>
          <w:b w:val="0"/>
          <w:bCs/>
          <w:szCs w:val="22"/>
          <w:rtl/>
        </w:rPr>
        <w:t xml:space="preserve">           </w:t>
      </w:r>
      <w:r>
        <w:rPr>
          <w:rFonts w:hint="cs"/>
          <w:b w:val="0"/>
          <w:bCs/>
          <w:szCs w:val="22"/>
          <w:rtl/>
        </w:rPr>
        <w:t xml:space="preserve">       </w:t>
      </w:r>
      <w:r w:rsidRPr="007B16EC">
        <w:rPr>
          <w:rFonts w:hint="cs"/>
          <w:b w:val="0"/>
          <w:bCs/>
          <w:szCs w:val="22"/>
          <w:rtl/>
        </w:rPr>
        <w:t xml:space="preserve"> חותמת                               </w:t>
      </w:r>
      <w:r w:rsidRPr="007B16EC">
        <w:rPr>
          <w:rFonts w:hint="cs"/>
          <w:b w:val="0"/>
          <w:bCs/>
          <w:szCs w:val="22"/>
          <w:rtl/>
        </w:rPr>
        <w:tab/>
      </w:r>
      <w:r w:rsidRPr="007B16EC">
        <w:rPr>
          <w:rFonts w:hint="cs"/>
          <w:b w:val="0"/>
          <w:bCs/>
          <w:szCs w:val="22"/>
          <w:rtl/>
        </w:rPr>
        <w:tab/>
        <w:t xml:space="preserve">      </w:t>
      </w:r>
      <w:r w:rsidRPr="007B16EC">
        <w:rPr>
          <w:rFonts w:hint="cs"/>
          <w:b w:val="0"/>
          <w:bCs/>
          <w:szCs w:val="22"/>
          <w:rtl/>
        </w:rPr>
        <w:tab/>
        <w:t>תאריך</w:t>
      </w:r>
    </w:p>
    <w:p w:rsidR="00BE3237" w:rsidRDefault="00BE3237" w:rsidP="0024015C">
      <w:pPr>
        <w:jc w:val="center"/>
        <w:rPr>
          <w:rFonts w:hint="cs"/>
          <w:b w:val="0"/>
          <w:bCs/>
          <w:sz w:val="32"/>
          <w:szCs w:val="32"/>
          <w:u w:val="single"/>
          <w:rtl/>
        </w:rPr>
      </w:pPr>
    </w:p>
    <w:p w:rsidR="00BE3237" w:rsidRDefault="00BE3237" w:rsidP="0024015C">
      <w:pPr>
        <w:jc w:val="center"/>
        <w:rPr>
          <w:rFonts w:hint="cs"/>
          <w:b w:val="0"/>
          <w:bCs/>
          <w:sz w:val="32"/>
          <w:szCs w:val="32"/>
          <w:u w:val="single"/>
          <w:rtl/>
        </w:rPr>
      </w:pPr>
    </w:p>
    <w:p w:rsidR="00BE3237" w:rsidRDefault="00BE3237" w:rsidP="0024015C">
      <w:pPr>
        <w:jc w:val="center"/>
        <w:rPr>
          <w:rFonts w:hint="cs"/>
          <w:b w:val="0"/>
          <w:bCs/>
          <w:sz w:val="32"/>
          <w:szCs w:val="32"/>
          <w:u w:val="single"/>
          <w:rtl/>
        </w:rPr>
      </w:pPr>
    </w:p>
    <w:p w:rsidR="0024015C" w:rsidRDefault="0024015C" w:rsidP="0024015C">
      <w:pPr>
        <w:jc w:val="center"/>
        <w:rPr>
          <w:szCs w:val="32"/>
          <w:rtl/>
        </w:rPr>
      </w:pPr>
      <w:r w:rsidRPr="007B16EC">
        <w:rPr>
          <w:rFonts w:hint="cs"/>
          <w:b w:val="0"/>
          <w:bCs/>
          <w:sz w:val="32"/>
          <w:szCs w:val="32"/>
          <w:u w:val="single"/>
          <w:rtl/>
        </w:rPr>
        <w:lastRenderedPageBreak/>
        <w:t>נספח ב' להצעה</w:t>
      </w:r>
    </w:p>
    <w:p w:rsidR="0024015C" w:rsidRPr="007B16EC" w:rsidRDefault="0024015C" w:rsidP="0024015C">
      <w:pPr>
        <w:jc w:val="center"/>
        <w:rPr>
          <w:szCs w:val="32"/>
          <w:rtl/>
        </w:rPr>
      </w:pPr>
      <w:r w:rsidRPr="007B16EC">
        <w:rPr>
          <w:szCs w:val="32"/>
          <w:rtl/>
        </w:rPr>
        <w:t>נוסח ערבות לקיום הצעה (מכרז)</w:t>
      </w:r>
    </w:p>
    <w:p w:rsidR="0024015C" w:rsidRPr="007B16EC" w:rsidRDefault="0024015C" w:rsidP="0024015C">
      <w:pPr>
        <w:rPr>
          <w:rtl/>
        </w:rPr>
      </w:pPr>
    </w:p>
    <w:p w:rsidR="0024015C" w:rsidRPr="007A785E" w:rsidRDefault="0024015C" w:rsidP="0024015C">
      <w:pPr>
        <w:pStyle w:val="ab"/>
        <w:jc w:val="left"/>
        <w:rPr>
          <w:bCs w:val="0"/>
          <w:sz w:val="24"/>
          <w:szCs w:val="24"/>
          <w:u w:val="none"/>
          <w:rtl/>
        </w:rPr>
      </w:pPr>
      <w:r w:rsidRPr="007A785E">
        <w:rPr>
          <w:rFonts w:hint="cs"/>
          <w:bCs w:val="0"/>
          <w:sz w:val="24"/>
          <w:szCs w:val="24"/>
          <w:u w:val="none"/>
          <w:rtl/>
        </w:rPr>
        <w:t xml:space="preserve">             </w:t>
      </w:r>
      <w:r>
        <w:rPr>
          <w:rFonts w:hint="cs"/>
          <w:bCs w:val="0"/>
          <w:sz w:val="24"/>
          <w:szCs w:val="24"/>
          <w:u w:val="none"/>
          <w:rtl/>
        </w:rPr>
        <w:t xml:space="preserve"> שם </w:t>
      </w:r>
      <w:r w:rsidRPr="007A785E">
        <w:rPr>
          <w:rFonts w:hint="cs"/>
          <w:bCs w:val="0"/>
          <w:sz w:val="24"/>
          <w:szCs w:val="24"/>
          <w:u w:val="none"/>
          <w:rtl/>
        </w:rPr>
        <w:t xml:space="preserve"> </w:t>
      </w:r>
      <w:r>
        <w:rPr>
          <w:rFonts w:hint="cs"/>
          <w:bCs w:val="0"/>
          <w:sz w:val="24"/>
          <w:szCs w:val="24"/>
          <w:u w:val="none"/>
          <w:rtl/>
        </w:rPr>
        <w:t>ה</w:t>
      </w:r>
      <w:r w:rsidRPr="007A785E">
        <w:rPr>
          <w:rFonts w:hint="cs"/>
          <w:bCs w:val="0"/>
          <w:sz w:val="24"/>
          <w:szCs w:val="24"/>
          <w:u w:val="none"/>
          <w:rtl/>
        </w:rPr>
        <w:t>בנק</w:t>
      </w:r>
      <w:r>
        <w:rPr>
          <w:rFonts w:hint="cs"/>
          <w:bCs w:val="0"/>
          <w:sz w:val="24"/>
          <w:szCs w:val="24"/>
          <w:u w:val="none"/>
          <w:rtl/>
        </w:rPr>
        <w:t>/חברת ביטוח   _____</w:t>
      </w:r>
      <w:r w:rsidRPr="007A785E">
        <w:rPr>
          <w:rFonts w:hint="cs"/>
          <w:bCs w:val="0"/>
          <w:sz w:val="24"/>
          <w:szCs w:val="24"/>
          <w:u w:val="none"/>
          <w:rtl/>
        </w:rPr>
        <w:t>_____</w:t>
      </w:r>
    </w:p>
    <w:p w:rsidR="0024015C" w:rsidRPr="007A785E" w:rsidRDefault="0024015C" w:rsidP="0024015C">
      <w:pPr>
        <w:pStyle w:val="ab"/>
        <w:spacing w:line="240" w:lineRule="auto"/>
        <w:ind w:firstLine="720"/>
        <w:jc w:val="left"/>
        <w:rPr>
          <w:bCs w:val="0"/>
          <w:sz w:val="24"/>
          <w:szCs w:val="24"/>
          <w:u w:val="none"/>
        </w:rPr>
      </w:pPr>
      <w:r>
        <w:rPr>
          <w:rFonts w:hint="cs"/>
          <w:bCs w:val="0"/>
          <w:sz w:val="24"/>
          <w:szCs w:val="24"/>
          <w:u w:val="none"/>
          <w:rtl/>
        </w:rPr>
        <w:t>מס' הטלפון____________________</w:t>
      </w:r>
    </w:p>
    <w:p w:rsidR="0024015C" w:rsidRPr="007A785E" w:rsidRDefault="0024015C" w:rsidP="0024015C">
      <w:pPr>
        <w:pStyle w:val="ab"/>
        <w:spacing w:line="240" w:lineRule="auto"/>
        <w:ind w:firstLine="720"/>
        <w:jc w:val="left"/>
        <w:rPr>
          <w:bCs w:val="0"/>
          <w:sz w:val="24"/>
          <w:szCs w:val="24"/>
          <w:u w:val="none"/>
          <w:rtl/>
        </w:rPr>
      </w:pPr>
      <w:r>
        <w:rPr>
          <w:rFonts w:hint="cs"/>
          <w:bCs w:val="0"/>
          <w:sz w:val="24"/>
          <w:szCs w:val="24"/>
          <w:u w:val="none"/>
          <w:rtl/>
        </w:rPr>
        <w:t>מס'  הפקס</w:t>
      </w:r>
      <w:r w:rsidRPr="007A785E">
        <w:rPr>
          <w:rFonts w:hint="cs"/>
          <w:bCs w:val="0"/>
          <w:sz w:val="24"/>
          <w:szCs w:val="24"/>
          <w:u w:val="none"/>
          <w:rtl/>
        </w:rPr>
        <w:t>____________________</w:t>
      </w:r>
    </w:p>
    <w:p w:rsidR="0024015C" w:rsidRPr="007A785E" w:rsidRDefault="0024015C" w:rsidP="0024015C">
      <w:pPr>
        <w:pStyle w:val="ab"/>
        <w:spacing w:line="240" w:lineRule="auto"/>
        <w:ind w:firstLine="720"/>
        <w:jc w:val="left"/>
        <w:rPr>
          <w:bCs w:val="0"/>
          <w:sz w:val="24"/>
          <w:szCs w:val="24"/>
          <w:rtl/>
        </w:rPr>
      </w:pPr>
    </w:p>
    <w:p w:rsidR="0024015C" w:rsidRPr="007A785E" w:rsidRDefault="0024015C" w:rsidP="0024015C">
      <w:pPr>
        <w:pStyle w:val="ab"/>
        <w:ind w:firstLine="720"/>
        <w:jc w:val="center"/>
        <w:rPr>
          <w:bCs w:val="0"/>
          <w:sz w:val="24"/>
          <w:szCs w:val="24"/>
          <w:rtl/>
        </w:rPr>
      </w:pPr>
    </w:p>
    <w:p w:rsidR="0024015C" w:rsidRPr="007A785E" w:rsidRDefault="0024015C" w:rsidP="0024015C">
      <w:pPr>
        <w:jc w:val="center"/>
        <w:rPr>
          <w:sz w:val="24"/>
          <w:szCs w:val="24"/>
          <w:u w:val="single"/>
          <w:rtl/>
        </w:rPr>
      </w:pPr>
      <w:r w:rsidRPr="007A785E">
        <w:rPr>
          <w:rFonts w:hint="cs"/>
          <w:sz w:val="24"/>
          <w:szCs w:val="24"/>
          <w:u w:val="single"/>
          <w:rtl/>
        </w:rPr>
        <w:t xml:space="preserve">כתב ערבות </w:t>
      </w:r>
    </w:p>
    <w:p w:rsidR="0024015C" w:rsidRPr="007A785E" w:rsidRDefault="0024015C" w:rsidP="0024015C">
      <w:pPr>
        <w:tabs>
          <w:tab w:val="left" w:pos="7800"/>
        </w:tabs>
        <w:ind w:left="240"/>
        <w:rPr>
          <w:sz w:val="24"/>
          <w:szCs w:val="24"/>
          <w:rtl/>
        </w:rPr>
      </w:pPr>
      <w:r w:rsidRPr="007A785E">
        <w:rPr>
          <w:rFonts w:hint="cs"/>
          <w:sz w:val="24"/>
          <w:szCs w:val="24"/>
          <w:rtl/>
        </w:rPr>
        <w:t>לכבוד</w:t>
      </w:r>
    </w:p>
    <w:p w:rsidR="0024015C" w:rsidRPr="007A785E" w:rsidRDefault="0024015C" w:rsidP="0024015C">
      <w:pPr>
        <w:tabs>
          <w:tab w:val="left" w:pos="7800"/>
        </w:tabs>
        <w:ind w:left="240"/>
        <w:rPr>
          <w:sz w:val="24"/>
          <w:szCs w:val="24"/>
          <w:rtl/>
        </w:rPr>
      </w:pPr>
      <w:r w:rsidRPr="007A785E">
        <w:rPr>
          <w:rFonts w:hint="cs"/>
          <w:sz w:val="24"/>
          <w:szCs w:val="24"/>
          <w:rtl/>
        </w:rPr>
        <w:t>ממשלת ישראל</w:t>
      </w:r>
      <w:r w:rsidRPr="007E6FB8">
        <w:rPr>
          <w:rFonts w:hint="cs"/>
          <w:sz w:val="24"/>
          <w:szCs w:val="24"/>
          <w:rtl/>
        </w:rPr>
        <w:t xml:space="preserve"> </w:t>
      </w:r>
      <w:r w:rsidRPr="007A785E">
        <w:rPr>
          <w:rFonts w:hint="cs"/>
          <w:sz w:val="24"/>
          <w:szCs w:val="24"/>
          <w:rtl/>
        </w:rPr>
        <w:t>באמצעות משרד הבינוי והשיכון</w:t>
      </w:r>
      <w:r>
        <w:rPr>
          <w:rFonts w:hint="cs"/>
          <w:sz w:val="24"/>
          <w:szCs w:val="24"/>
          <w:rtl/>
        </w:rPr>
        <w:t>,</w:t>
      </w:r>
      <w:r w:rsidRPr="007E6FB8">
        <w:rPr>
          <w:rFonts w:hint="cs"/>
          <w:sz w:val="24"/>
          <w:szCs w:val="24"/>
          <w:rtl/>
        </w:rPr>
        <w:t xml:space="preserve"> </w:t>
      </w:r>
      <w:r w:rsidRPr="007A785E">
        <w:rPr>
          <w:rFonts w:hint="cs"/>
          <w:sz w:val="24"/>
          <w:szCs w:val="24"/>
          <w:rtl/>
        </w:rPr>
        <w:t>קר</w:t>
      </w:r>
      <w:r>
        <w:rPr>
          <w:rFonts w:hint="cs"/>
          <w:sz w:val="24"/>
          <w:szCs w:val="24"/>
          <w:rtl/>
        </w:rPr>
        <w:t>י</w:t>
      </w:r>
      <w:r w:rsidRPr="007A785E">
        <w:rPr>
          <w:rFonts w:hint="cs"/>
          <w:sz w:val="24"/>
          <w:szCs w:val="24"/>
          <w:rtl/>
        </w:rPr>
        <w:t>ית הממשלה, ירושלים</w:t>
      </w:r>
    </w:p>
    <w:p w:rsidR="0024015C" w:rsidRPr="007A785E" w:rsidRDefault="0024015C" w:rsidP="0024015C">
      <w:pPr>
        <w:tabs>
          <w:tab w:val="left" w:pos="7800"/>
        </w:tabs>
        <w:ind w:left="240"/>
        <w:rPr>
          <w:sz w:val="24"/>
          <w:szCs w:val="24"/>
          <w:rtl/>
        </w:rPr>
      </w:pPr>
    </w:p>
    <w:p w:rsidR="0024015C" w:rsidRPr="007A785E" w:rsidRDefault="0024015C" w:rsidP="0024015C">
      <w:pPr>
        <w:tabs>
          <w:tab w:val="left" w:pos="7800"/>
        </w:tabs>
        <w:ind w:left="240"/>
        <w:rPr>
          <w:sz w:val="24"/>
          <w:szCs w:val="24"/>
          <w:rtl/>
        </w:rPr>
      </w:pPr>
    </w:p>
    <w:p w:rsidR="0024015C" w:rsidRPr="007A785E" w:rsidRDefault="0024015C" w:rsidP="0024015C">
      <w:pPr>
        <w:tabs>
          <w:tab w:val="left" w:pos="7800"/>
        </w:tabs>
        <w:ind w:left="240"/>
        <w:rPr>
          <w:sz w:val="24"/>
          <w:szCs w:val="24"/>
          <w:rtl/>
        </w:rPr>
      </w:pPr>
      <w:r>
        <w:rPr>
          <w:rFonts w:hint="cs"/>
          <w:sz w:val="24"/>
          <w:szCs w:val="24"/>
          <w:rtl/>
        </w:rPr>
        <w:t>אנו</w:t>
      </w:r>
      <w:r w:rsidRPr="007A785E">
        <w:rPr>
          <w:rFonts w:hint="cs"/>
          <w:sz w:val="24"/>
          <w:szCs w:val="24"/>
          <w:rtl/>
        </w:rPr>
        <w:t xml:space="preserve"> ערבים בזה כלפיכם </w:t>
      </w:r>
      <w:r>
        <w:rPr>
          <w:rFonts w:hint="cs"/>
          <w:sz w:val="24"/>
          <w:szCs w:val="24"/>
          <w:rtl/>
        </w:rPr>
        <w:t>לסילוק כל סכום עד לסך</w:t>
      </w:r>
      <w:r w:rsidRPr="007A785E">
        <w:rPr>
          <w:rFonts w:hint="cs"/>
          <w:sz w:val="24"/>
          <w:szCs w:val="24"/>
          <w:rtl/>
        </w:rPr>
        <w:t xml:space="preserve"> </w:t>
      </w:r>
      <w:r>
        <w:rPr>
          <w:rFonts w:hint="cs"/>
          <w:sz w:val="24"/>
          <w:szCs w:val="24"/>
          <w:rtl/>
        </w:rPr>
        <w:t>98,000 ₪  (תשעים ושמונה אלף ₪ )</w:t>
      </w:r>
    </w:p>
    <w:p w:rsidR="0024015C" w:rsidRDefault="0024015C" w:rsidP="0024015C">
      <w:pPr>
        <w:tabs>
          <w:tab w:val="left" w:pos="7800"/>
        </w:tabs>
        <w:ind w:left="240"/>
        <w:rPr>
          <w:sz w:val="24"/>
          <w:szCs w:val="24"/>
          <w:rtl/>
        </w:rPr>
      </w:pPr>
      <w:r>
        <w:rPr>
          <w:rFonts w:hint="cs"/>
          <w:sz w:val="24"/>
          <w:szCs w:val="24"/>
          <w:rtl/>
        </w:rPr>
        <w:t xml:space="preserve">שיוצמד למדד המחירים לצרכן חודש ספטמבר 2010 מתאריך 20/10/2010, אשר תדרשו מאת:__________________ (להלן "החייב") בקשר עם מכרז 9332/2010  </w:t>
      </w:r>
    </w:p>
    <w:p w:rsidR="0024015C" w:rsidRDefault="0024015C" w:rsidP="0024015C">
      <w:pPr>
        <w:tabs>
          <w:tab w:val="left" w:pos="7800"/>
        </w:tabs>
        <w:ind w:left="240"/>
        <w:rPr>
          <w:sz w:val="24"/>
          <w:szCs w:val="24"/>
          <w:rtl/>
        </w:rPr>
      </w:pPr>
      <w:r>
        <w:rPr>
          <w:rFonts w:hint="cs"/>
          <w:sz w:val="24"/>
          <w:szCs w:val="24"/>
          <w:rtl/>
        </w:rPr>
        <w:t xml:space="preserve">אנו נשלח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 או לדרוש תחילה את סילוק הסכום האמור מאת החייב. </w:t>
      </w:r>
    </w:p>
    <w:p w:rsidR="0024015C" w:rsidRDefault="0024015C" w:rsidP="0024015C">
      <w:pPr>
        <w:tabs>
          <w:tab w:val="left" w:pos="7800"/>
        </w:tabs>
        <w:ind w:left="240"/>
        <w:rPr>
          <w:sz w:val="24"/>
          <w:szCs w:val="24"/>
          <w:rtl/>
        </w:rPr>
      </w:pPr>
      <w:r>
        <w:rPr>
          <w:rFonts w:hint="cs"/>
          <w:sz w:val="24"/>
          <w:szCs w:val="24"/>
          <w:rtl/>
        </w:rPr>
        <w:t>ערבות זו תהיה בתוקף מתאריך 14/11/2010 עד תאריך 14/2/2011</w:t>
      </w:r>
    </w:p>
    <w:p w:rsidR="0024015C" w:rsidRDefault="0024015C" w:rsidP="0024015C">
      <w:pPr>
        <w:tabs>
          <w:tab w:val="left" w:pos="7800"/>
        </w:tabs>
        <w:ind w:left="240"/>
        <w:rPr>
          <w:sz w:val="24"/>
          <w:szCs w:val="24"/>
          <w:rtl/>
        </w:rPr>
      </w:pPr>
      <w:r>
        <w:rPr>
          <w:rFonts w:hint="cs"/>
          <w:sz w:val="24"/>
          <w:szCs w:val="24"/>
          <w:rtl/>
        </w:rPr>
        <w:t>דרישה על פי ערבות זו יש להפנות לסניף הבנק/חב' הביטוח שכתובתו _________________</w:t>
      </w:r>
    </w:p>
    <w:p w:rsidR="0024015C" w:rsidRDefault="0024015C" w:rsidP="0024015C">
      <w:pPr>
        <w:tabs>
          <w:tab w:val="left" w:pos="7800"/>
        </w:tabs>
        <w:ind w:left="240"/>
        <w:rPr>
          <w:sz w:val="24"/>
          <w:szCs w:val="24"/>
          <w:rtl/>
        </w:rPr>
      </w:pPr>
    </w:p>
    <w:p w:rsidR="0024015C" w:rsidRDefault="0024015C" w:rsidP="0024015C">
      <w:pPr>
        <w:tabs>
          <w:tab w:val="left" w:pos="7800"/>
        </w:tabs>
        <w:ind w:left="240"/>
        <w:rPr>
          <w:sz w:val="24"/>
          <w:szCs w:val="24"/>
          <w:rtl/>
        </w:rPr>
      </w:pPr>
    </w:p>
    <w:p w:rsidR="0024015C" w:rsidRDefault="0024015C" w:rsidP="0024015C">
      <w:pPr>
        <w:pBdr>
          <w:bottom w:val="single" w:sz="12" w:space="0" w:color="auto"/>
        </w:pBdr>
        <w:tabs>
          <w:tab w:val="left" w:pos="7800"/>
        </w:tabs>
        <w:ind w:left="240"/>
        <w:jc w:val="right"/>
        <w:rPr>
          <w:sz w:val="24"/>
          <w:szCs w:val="24"/>
          <w:rtl/>
        </w:rPr>
      </w:pPr>
      <w:r>
        <w:rPr>
          <w:rFonts w:hint="cs"/>
          <w:sz w:val="24"/>
          <w:szCs w:val="24"/>
          <w:rtl/>
        </w:rPr>
        <w:t>שם הבנק/חב' הביטוח</w:t>
      </w:r>
    </w:p>
    <w:p w:rsidR="0024015C" w:rsidRDefault="0024015C" w:rsidP="0024015C">
      <w:pPr>
        <w:pBdr>
          <w:bottom w:val="single" w:sz="12" w:space="0" w:color="auto"/>
        </w:pBdr>
        <w:tabs>
          <w:tab w:val="left" w:pos="7800"/>
        </w:tabs>
        <w:ind w:left="240"/>
        <w:rPr>
          <w:sz w:val="24"/>
          <w:szCs w:val="24"/>
          <w:rtl/>
        </w:rPr>
      </w:pPr>
    </w:p>
    <w:p w:rsidR="0024015C" w:rsidRDefault="0024015C" w:rsidP="0024015C">
      <w:pPr>
        <w:tabs>
          <w:tab w:val="left" w:pos="7800"/>
        </w:tabs>
        <w:ind w:left="240"/>
        <w:rPr>
          <w:sz w:val="24"/>
          <w:szCs w:val="24"/>
          <w:rtl/>
        </w:rPr>
      </w:pPr>
      <w:r>
        <w:rPr>
          <w:rFonts w:hint="cs"/>
          <w:sz w:val="24"/>
          <w:szCs w:val="24"/>
          <w:rtl/>
        </w:rPr>
        <w:t xml:space="preserve">מס' הבנק ומס' הסניף                                                            כתובת סניף הבנק/חברת הביטוח     </w:t>
      </w:r>
    </w:p>
    <w:p w:rsidR="0024015C" w:rsidRDefault="0024015C" w:rsidP="0024015C">
      <w:pPr>
        <w:tabs>
          <w:tab w:val="left" w:pos="7800"/>
        </w:tabs>
        <w:ind w:left="240"/>
        <w:rPr>
          <w:sz w:val="24"/>
          <w:szCs w:val="24"/>
          <w:rtl/>
        </w:rPr>
      </w:pPr>
    </w:p>
    <w:p w:rsidR="0024015C" w:rsidRDefault="0024015C" w:rsidP="0024015C">
      <w:pPr>
        <w:tabs>
          <w:tab w:val="left" w:pos="7800"/>
        </w:tabs>
        <w:ind w:left="240"/>
        <w:rPr>
          <w:sz w:val="24"/>
          <w:szCs w:val="24"/>
          <w:rtl/>
        </w:rPr>
      </w:pPr>
      <w:r>
        <w:rPr>
          <w:rFonts w:hint="cs"/>
          <w:sz w:val="24"/>
          <w:szCs w:val="24"/>
          <w:rtl/>
        </w:rPr>
        <w:t>ערבות זאת אינה ניתנת להעברה</w:t>
      </w:r>
    </w:p>
    <w:p w:rsidR="0024015C" w:rsidRDefault="0024015C" w:rsidP="0024015C">
      <w:pPr>
        <w:tabs>
          <w:tab w:val="left" w:pos="7800"/>
        </w:tabs>
        <w:ind w:left="240"/>
        <w:rPr>
          <w:sz w:val="24"/>
          <w:szCs w:val="24"/>
          <w:rtl/>
        </w:rPr>
      </w:pPr>
    </w:p>
    <w:p w:rsidR="0024015C" w:rsidRDefault="0024015C" w:rsidP="0024015C">
      <w:pPr>
        <w:tabs>
          <w:tab w:val="left" w:pos="7800"/>
        </w:tabs>
        <w:ind w:left="240"/>
        <w:rPr>
          <w:sz w:val="24"/>
          <w:szCs w:val="24"/>
          <w:rtl/>
        </w:rPr>
      </w:pPr>
    </w:p>
    <w:p w:rsidR="0024015C" w:rsidRDefault="0024015C" w:rsidP="0024015C">
      <w:pPr>
        <w:tabs>
          <w:tab w:val="left" w:pos="7800"/>
        </w:tabs>
        <w:ind w:left="240"/>
        <w:rPr>
          <w:sz w:val="24"/>
          <w:szCs w:val="24"/>
          <w:rtl/>
        </w:rPr>
      </w:pPr>
      <w:r>
        <w:rPr>
          <w:rFonts w:hint="cs"/>
          <w:sz w:val="24"/>
          <w:szCs w:val="24"/>
          <w:rtl/>
        </w:rPr>
        <w:t>________________                         ________________                ________________</w:t>
      </w:r>
    </w:p>
    <w:p w:rsidR="0024015C" w:rsidRDefault="0024015C" w:rsidP="0024015C">
      <w:pPr>
        <w:tabs>
          <w:tab w:val="left" w:pos="7800"/>
        </w:tabs>
        <w:ind w:left="240"/>
        <w:rPr>
          <w:sz w:val="24"/>
          <w:szCs w:val="24"/>
          <w:rtl/>
        </w:rPr>
      </w:pPr>
      <w:r>
        <w:rPr>
          <w:rFonts w:hint="cs"/>
          <w:sz w:val="24"/>
          <w:szCs w:val="24"/>
          <w:rtl/>
        </w:rPr>
        <w:t xml:space="preserve">          תאריך                                                 שם מלא                                   חתימה וחותמת</w:t>
      </w:r>
    </w:p>
    <w:p w:rsidR="0024015C" w:rsidRDefault="0024015C" w:rsidP="0024015C">
      <w:pPr>
        <w:jc w:val="both"/>
        <w:rPr>
          <w:b w:val="0"/>
          <w:sz w:val="24"/>
          <w:szCs w:val="24"/>
        </w:rPr>
      </w:pPr>
    </w:p>
    <w:p w:rsidR="0024015C" w:rsidRDefault="0024015C" w:rsidP="0024015C">
      <w:pPr>
        <w:jc w:val="both"/>
        <w:rPr>
          <w:b w:val="0"/>
          <w:sz w:val="24"/>
          <w:szCs w:val="24"/>
          <w:rtl/>
        </w:rPr>
      </w:pPr>
    </w:p>
    <w:p w:rsidR="0024015C" w:rsidRDefault="0024015C" w:rsidP="0024015C">
      <w:pPr>
        <w:jc w:val="both"/>
        <w:rPr>
          <w:b w:val="0"/>
          <w:sz w:val="24"/>
          <w:szCs w:val="24"/>
          <w:rtl/>
        </w:rPr>
      </w:pPr>
    </w:p>
    <w:p w:rsidR="0024015C" w:rsidRDefault="0024015C" w:rsidP="0024015C">
      <w:pPr>
        <w:jc w:val="both"/>
        <w:rPr>
          <w:rFonts w:hint="cs"/>
          <w:b w:val="0"/>
          <w:sz w:val="24"/>
          <w:szCs w:val="24"/>
          <w:rtl/>
        </w:rPr>
      </w:pPr>
    </w:p>
    <w:p w:rsidR="00BE3237" w:rsidRDefault="00BE3237" w:rsidP="0024015C">
      <w:pPr>
        <w:jc w:val="both"/>
        <w:rPr>
          <w:b w:val="0"/>
          <w:sz w:val="24"/>
          <w:szCs w:val="24"/>
          <w:rtl/>
        </w:rPr>
      </w:pPr>
    </w:p>
    <w:p w:rsidR="0024015C" w:rsidRDefault="0024015C" w:rsidP="0024015C">
      <w:pPr>
        <w:jc w:val="both"/>
        <w:rPr>
          <w:b w:val="0"/>
          <w:sz w:val="24"/>
          <w:szCs w:val="24"/>
          <w:rtl/>
        </w:rPr>
      </w:pPr>
    </w:p>
    <w:p w:rsidR="0024015C" w:rsidRPr="00963378" w:rsidRDefault="0024015C" w:rsidP="0024015C">
      <w:pPr>
        <w:jc w:val="center"/>
        <w:rPr>
          <w:b w:val="0"/>
          <w:sz w:val="24"/>
          <w:szCs w:val="24"/>
          <w:rtl/>
        </w:rPr>
      </w:pPr>
      <w:r>
        <w:rPr>
          <w:rFonts w:hint="cs"/>
          <w:bCs/>
          <w:sz w:val="24"/>
          <w:szCs w:val="24"/>
          <w:u w:val="single"/>
          <w:rtl/>
        </w:rPr>
        <w:lastRenderedPageBreak/>
        <w:t>נספח ג' למכרז</w:t>
      </w:r>
    </w:p>
    <w:p w:rsidR="0024015C" w:rsidRDefault="0024015C" w:rsidP="0024015C">
      <w:pPr>
        <w:ind w:left="720" w:hanging="720"/>
        <w:jc w:val="right"/>
        <w:rPr>
          <w:b w:val="0"/>
          <w:sz w:val="24"/>
          <w:szCs w:val="24"/>
          <w:rtl/>
        </w:rPr>
      </w:pPr>
      <w:r>
        <w:rPr>
          <w:rFonts w:hint="cs"/>
          <w:b w:val="0"/>
          <w:sz w:val="24"/>
          <w:szCs w:val="24"/>
          <w:rtl/>
        </w:rPr>
        <w:t>18110901005</w:t>
      </w:r>
    </w:p>
    <w:p w:rsidR="0024015C" w:rsidRDefault="0024015C" w:rsidP="0024015C">
      <w:pPr>
        <w:ind w:left="720" w:hanging="720"/>
        <w:jc w:val="right"/>
        <w:rPr>
          <w:b w:val="0"/>
          <w:sz w:val="24"/>
          <w:szCs w:val="24"/>
          <w:rtl/>
        </w:rPr>
      </w:pPr>
    </w:p>
    <w:p w:rsidR="0024015C" w:rsidRPr="007A785E" w:rsidRDefault="0024015C" w:rsidP="0024015C">
      <w:pPr>
        <w:jc w:val="center"/>
        <w:rPr>
          <w:b w:val="0"/>
          <w:bCs/>
          <w:sz w:val="24"/>
          <w:szCs w:val="24"/>
          <w:rtl/>
        </w:rPr>
      </w:pPr>
      <w:r w:rsidRPr="007A785E">
        <w:rPr>
          <w:rFonts w:hint="cs"/>
          <w:b w:val="0"/>
          <w:bCs/>
          <w:sz w:val="24"/>
          <w:szCs w:val="24"/>
          <w:rtl/>
        </w:rPr>
        <w:t>מדינת ישראל</w:t>
      </w:r>
    </w:p>
    <w:p w:rsidR="0024015C" w:rsidRPr="007A785E" w:rsidRDefault="0024015C" w:rsidP="0024015C">
      <w:pPr>
        <w:jc w:val="center"/>
        <w:rPr>
          <w:b w:val="0"/>
          <w:bCs/>
          <w:sz w:val="24"/>
          <w:szCs w:val="24"/>
          <w:rtl/>
        </w:rPr>
      </w:pPr>
      <w:r w:rsidRPr="007A785E">
        <w:rPr>
          <w:rFonts w:hint="cs"/>
          <w:b w:val="0"/>
          <w:bCs/>
          <w:sz w:val="24"/>
          <w:szCs w:val="24"/>
          <w:rtl/>
        </w:rPr>
        <w:t>משרד הבינוי והשיכון</w:t>
      </w:r>
    </w:p>
    <w:p w:rsidR="0024015C" w:rsidRPr="007A785E" w:rsidRDefault="0024015C" w:rsidP="0024015C">
      <w:pPr>
        <w:jc w:val="center"/>
        <w:rPr>
          <w:sz w:val="24"/>
          <w:szCs w:val="24"/>
          <w:rtl/>
        </w:rPr>
      </w:pPr>
      <w:r w:rsidRPr="007A785E">
        <w:rPr>
          <w:rFonts w:hint="cs"/>
          <w:b w:val="0"/>
          <w:bCs/>
          <w:sz w:val="24"/>
          <w:szCs w:val="24"/>
          <w:rtl/>
        </w:rPr>
        <w:t xml:space="preserve">חוזה </w:t>
      </w:r>
      <w:r>
        <w:rPr>
          <w:rFonts w:hint="cs"/>
          <w:b w:val="0"/>
          <w:bCs/>
          <w:sz w:val="24"/>
          <w:szCs w:val="24"/>
          <w:rtl/>
        </w:rPr>
        <w:t>שרותי מיפוי ומדידה /מודד אתר</w:t>
      </w:r>
      <w:r w:rsidRPr="007A785E">
        <w:rPr>
          <w:rFonts w:hint="cs"/>
          <w:b w:val="0"/>
          <w:bCs/>
          <w:sz w:val="24"/>
          <w:szCs w:val="24"/>
          <w:rtl/>
        </w:rPr>
        <w:t xml:space="preserve">  מס' _________</w:t>
      </w:r>
    </w:p>
    <w:p w:rsidR="0024015C" w:rsidRPr="007A785E" w:rsidRDefault="0024015C" w:rsidP="0024015C">
      <w:pPr>
        <w:jc w:val="center"/>
        <w:rPr>
          <w:sz w:val="24"/>
          <w:szCs w:val="24"/>
          <w:rtl/>
        </w:rPr>
      </w:pPr>
    </w:p>
    <w:p w:rsidR="0024015C" w:rsidRPr="007A785E" w:rsidRDefault="0024015C" w:rsidP="0024015C">
      <w:pPr>
        <w:pStyle w:val="4"/>
        <w:rPr>
          <w:bCs w:val="0"/>
          <w:szCs w:val="24"/>
          <w:rtl/>
        </w:rPr>
      </w:pPr>
      <w:r w:rsidRPr="007A785E">
        <w:rPr>
          <w:rFonts w:hint="cs"/>
          <w:bCs w:val="0"/>
          <w:szCs w:val="24"/>
          <w:rtl/>
        </w:rPr>
        <w:t xml:space="preserve">אשר נערך ונחתם  </w:t>
      </w:r>
      <w:proofErr w:type="spellStart"/>
      <w:r w:rsidRPr="007A785E">
        <w:rPr>
          <w:rFonts w:hint="cs"/>
          <w:bCs w:val="0"/>
          <w:szCs w:val="24"/>
          <w:rtl/>
        </w:rPr>
        <w:t>ביום_______לחודש________שנה________בירושלים</w:t>
      </w:r>
      <w:proofErr w:type="spellEnd"/>
    </w:p>
    <w:p w:rsidR="0024015C" w:rsidRPr="007A785E" w:rsidRDefault="0024015C" w:rsidP="0024015C">
      <w:pPr>
        <w:pStyle w:val="3"/>
        <w:rPr>
          <w:bCs w:val="0"/>
          <w:sz w:val="24"/>
          <w:szCs w:val="24"/>
          <w:rtl/>
        </w:rPr>
      </w:pPr>
    </w:p>
    <w:p w:rsidR="0024015C" w:rsidRPr="007A785E" w:rsidRDefault="0024015C" w:rsidP="0024015C">
      <w:pPr>
        <w:pStyle w:val="3"/>
        <w:jc w:val="center"/>
        <w:rPr>
          <w:bCs w:val="0"/>
          <w:sz w:val="24"/>
          <w:szCs w:val="24"/>
          <w:rtl/>
        </w:rPr>
      </w:pPr>
      <w:r w:rsidRPr="007A785E">
        <w:rPr>
          <w:rFonts w:hint="cs"/>
          <w:bCs w:val="0"/>
          <w:sz w:val="24"/>
          <w:szCs w:val="24"/>
          <w:rtl/>
        </w:rPr>
        <w:t>בין</w:t>
      </w:r>
    </w:p>
    <w:p w:rsidR="0024015C" w:rsidRPr="007A785E" w:rsidRDefault="0024015C" w:rsidP="0024015C">
      <w:pPr>
        <w:pStyle w:val="ab"/>
        <w:rPr>
          <w:bCs w:val="0"/>
          <w:sz w:val="24"/>
          <w:szCs w:val="24"/>
          <w:rtl/>
        </w:rPr>
      </w:pPr>
    </w:p>
    <w:p w:rsidR="0024015C" w:rsidRPr="007A785E" w:rsidRDefault="0024015C" w:rsidP="0024015C">
      <w:pPr>
        <w:pStyle w:val="ab"/>
        <w:rPr>
          <w:b w:val="0"/>
          <w:sz w:val="24"/>
          <w:szCs w:val="24"/>
          <w:rtl/>
        </w:rPr>
      </w:pPr>
      <w:r w:rsidRPr="007A785E">
        <w:rPr>
          <w:rFonts w:hint="cs"/>
          <w:b w:val="0"/>
          <w:sz w:val="24"/>
          <w:szCs w:val="24"/>
          <w:rtl/>
        </w:rPr>
        <w:t>ממשלת ישראל בשם מדינת ישראל המיוצגת על ידי משרד הבינוי והשיכון באמצעות המורשים לחתום בשמה כדין (להלן משרד הבינוי והשיכון</w:t>
      </w:r>
      <w:r>
        <w:rPr>
          <w:rFonts w:hint="cs"/>
          <w:b w:val="0"/>
          <w:sz w:val="24"/>
          <w:szCs w:val="24"/>
          <w:rtl/>
        </w:rPr>
        <w:t xml:space="preserve"> או "המשרד" )</w:t>
      </w:r>
    </w:p>
    <w:p w:rsidR="0024015C" w:rsidRPr="007A785E" w:rsidRDefault="0024015C" w:rsidP="0024015C">
      <w:pPr>
        <w:pStyle w:val="4"/>
        <w:rPr>
          <w:bCs w:val="0"/>
          <w:szCs w:val="24"/>
          <w:rtl/>
        </w:rPr>
      </w:pPr>
      <w:r w:rsidRPr="007A785E">
        <w:rPr>
          <w:rFonts w:hint="cs"/>
          <w:bCs w:val="0"/>
          <w:szCs w:val="24"/>
          <w:rtl/>
        </w:rPr>
        <w:t xml:space="preserve">                                                                                                                                     מצד אחד</w:t>
      </w:r>
    </w:p>
    <w:p w:rsidR="0024015C" w:rsidRPr="007A785E" w:rsidRDefault="0024015C" w:rsidP="0024015C">
      <w:pPr>
        <w:pStyle w:val="3"/>
        <w:jc w:val="center"/>
        <w:rPr>
          <w:bCs w:val="0"/>
          <w:sz w:val="24"/>
          <w:szCs w:val="24"/>
          <w:rtl/>
        </w:rPr>
      </w:pPr>
      <w:r w:rsidRPr="007A785E">
        <w:rPr>
          <w:rFonts w:hint="cs"/>
          <w:bCs w:val="0"/>
          <w:sz w:val="24"/>
          <w:szCs w:val="24"/>
          <w:rtl/>
        </w:rPr>
        <w:t>לבין</w:t>
      </w:r>
    </w:p>
    <w:p w:rsidR="0024015C" w:rsidRPr="007A785E" w:rsidRDefault="0024015C" w:rsidP="0024015C">
      <w:pPr>
        <w:rPr>
          <w:b w:val="0"/>
          <w:bCs/>
          <w:sz w:val="24"/>
          <w:szCs w:val="24"/>
          <w:rtl/>
        </w:rPr>
      </w:pPr>
      <w:r w:rsidRPr="007A785E">
        <w:rPr>
          <w:rFonts w:hint="cs"/>
          <w:b w:val="0"/>
          <w:bCs/>
          <w:sz w:val="24"/>
          <w:szCs w:val="24"/>
          <w:rtl/>
        </w:rPr>
        <w:t xml:space="preserve">מודד בר </w:t>
      </w:r>
      <w:proofErr w:type="spellStart"/>
      <w:r w:rsidRPr="007A785E">
        <w:rPr>
          <w:rFonts w:hint="cs"/>
          <w:b w:val="0"/>
          <w:bCs/>
          <w:sz w:val="24"/>
          <w:szCs w:val="24"/>
          <w:rtl/>
        </w:rPr>
        <w:t>רשיון</w:t>
      </w:r>
      <w:proofErr w:type="spellEnd"/>
      <w:r w:rsidRPr="007A785E">
        <w:rPr>
          <w:rFonts w:hint="cs"/>
          <w:b w:val="0"/>
          <w:bCs/>
          <w:sz w:val="24"/>
          <w:szCs w:val="24"/>
          <w:rtl/>
        </w:rPr>
        <w:t xml:space="preserve"> (</w:t>
      </w:r>
      <w:proofErr w:type="spellStart"/>
      <w:r w:rsidRPr="007A785E">
        <w:rPr>
          <w:rFonts w:hint="cs"/>
          <w:b w:val="0"/>
          <w:bCs/>
          <w:sz w:val="24"/>
          <w:szCs w:val="24"/>
          <w:rtl/>
        </w:rPr>
        <w:t>מב"ר</w:t>
      </w:r>
      <w:proofErr w:type="spellEnd"/>
      <w:r w:rsidRPr="007A785E">
        <w:rPr>
          <w:rFonts w:hint="cs"/>
          <w:b w:val="0"/>
          <w:bCs/>
          <w:sz w:val="24"/>
          <w:szCs w:val="24"/>
          <w:rtl/>
        </w:rPr>
        <w:t xml:space="preserve">) </w:t>
      </w:r>
    </w:p>
    <w:p w:rsidR="0024015C" w:rsidRPr="007A785E" w:rsidRDefault="0024015C" w:rsidP="0024015C">
      <w:pPr>
        <w:pBdr>
          <w:top w:val="single" w:sz="12" w:space="1" w:color="auto"/>
          <w:bottom w:val="single" w:sz="12" w:space="1" w:color="auto"/>
        </w:pBdr>
        <w:rPr>
          <w:b w:val="0"/>
          <w:bCs/>
          <w:sz w:val="24"/>
          <w:szCs w:val="24"/>
          <w:rtl/>
        </w:rPr>
      </w:pPr>
      <w:r w:rsidRPr="007A785E">
        <w:rPr>
          <w:rFonts w:hint="cs"/>
          <w:b w:val="0"/>
          <w:bCs/>
          <w:sz w:val="24"/>
          <w:szCs w:val="24"/>
          <w:rtl/>
        </w:rPr>
        <w:t>ת.ז/ח.פ</w:t>
      </w:r>
    </w:p>
    <w:p w:rsidR="0024015C" w:rsidRPr="007A785E" w:rsidRDefault="0024015C" w:rsidP="0024015C">
      <w:pPr>
        <w:jc w:val="center"/>
        <w:rPr>
          <w:sz w:val="24"/>
          <w:szCs w:val="24"/>
          <w:rtl/>
        </w:rPr>
      </w:pPr>
      <w:r w:rsidRPr="007A785E">
        <w:rPr>
          <w:rFonts w:hint="cs"/>
          <w:sz w:val="24"/>
          <w:szCs w:val="24"/>
          <w:rtl/>
        </w:rPr>
        <w:t>שיקרא להלן "המודד" באמצעות המורשים לחתום בשמו כדין</w:t>
      </w:r>
    </w:p>
    <w:p w:rsidR="0024015C" w:rsidRPr="007A785E" w:rsidRDefault="0024015C" w:rsidP="0024015C">
      <w:pPr>
        <w:pStyle w:val="4"/>
        <w:rPr>
          <w:bCs w:val="0"/>
          <w:szCs w:val="24"/>
          <w:rtl/>
        </w:rPr>
      </w:pPr>
      <w:r w:rsidRPr="007A785E">
        <w:rPr>
          <w:rFonts w:hint="cs"/>
          <w:bCs w:val="0"/>
          <w:szCs w:val="24"/>
          <w:rtl/>
        </w:rPr>
        <w:t xml:space="preserve">                                                                                                                                     מצד שני</w:t>
      </w:r>
    </w:p>
    <w:p w:rsidR="0024015C" w:rsidRPr="007A785E" w:rsidRDefault="0024015C" w:rsidP="0024015C">
      <w:pPr>
        <w:rPr>
          <w:rtl/>
        </w:rPr>
      </w:pPr>
    </w:p>
    <w:p w:rsidR="0024015C" w:rsidRPr="007A785E" w:rsidRDefault="0024015C" w:rsidP="0024015C">
      <w:pPr>
        <w:ind w:left="1440" w:hanging="1440"/>
        <w:jc w:val="both"/>
        <w:rPr>
          <w:b w:val="0"/>
          <w:bCs/>
          <w:sz w:val="24"/>
          <w:szCs w:val="24"/>
          <w:rtl/>
        </w:rPr>
      </w:pPr>
      <w:r w:rsidRPr="007A785E">
        <w:rPr>
          <w:rFonts w:hint="cs"/>
          <w:b w:val="0"/>
          <w:bCs/>
          <w:sz w:val="24"/>
          <w:szCs w:val="24"/>
          <w:rtl/>
        </w:rPr>
        <w:t xml:space="preserve">הואיל </w:t>
      </w:r>
      <w:r w:rsidRPr="007A785E">
        <w:rPr>
          <w:rFonts w:hint="cs"/>
          <w:b w:val="0"/>
          <w:bCs/>
          <w:sz w:val="24"/>
          <w:szCs w:val="24"/>
          <w:rtl/>
        </w:rPr>
        <w:tab/>
        <w:t xml:space="preserve">ומשרד הבינוי והשיכון מעוניין בביצוע עבודות מדידה ומיפוי בהתאם לאמור בחוזה זה </w:t>
      </w:r>
      <w:r>
        <w:rPr>
          <w:rFonts w:hint="cs"/>
          <w:b w:val="0"/>
          <w:bCs/>
          <w:sz w:val="24"/>
          <w:szCs w:val="24"/>
          <w:rtl/>
        </w:rPr>
        <w:t>.</w:t>
      </w:r>
    </w:p>
    <w:p w:rsidR="0024015C" w:rsidRPr="007A785E" w:rsidRDefault="0024015C" w:rsidP="0024015C">
      <w:pPr>
        <w:ind w:left="1440" w:hanging="1440"/>
        <w:rPr>
          <w:b w:val="0"/>
          <w:bCs/>
          <w:sz w:val="24"/>
          <w:szCs w:val="24"/>
          <w:rtl/>
        </w:rPr>
      </w:pPr>
      <w:r w:rsidRPr="007A785E">
        <w:rPr>
          <w:rFonts w:hint="cs"/>
          <w:b w:val="0"/>
          <w:bCs/>
          <w:sz w:val="24"/>
          <w:szCs w:val="24"/>
          <w:rtl/>
        </w:rPr>
        <w:t>הואיל</w:t>
      </w:r>
      <w:r w:rsidRPr="007A785E">
        <w:rPr>
          <w:rFonts w:hint="cs"/>
          <w:b w:val="0"/>
          <w:bCs/>
          <w:sz w:val="24"/>
          <w:szCs w:val="24"/>
          <w:rtl/>
        </w:rPr>
        <w:tab/>
        <w:t xml:space="preserve">והמודד מצהיר כי הוא מודד בר </w:t>
      </w:r>
      <w:proofErr w:type="spellStart"/>
      <w:r w:rsidRPr="007A785E">
        <w:rPr>
          <w:rFonts w:hint="cs"/>
          <w:b w:val="0"/>
          <w:bCs/>
          <w:sz w:val="24"/>
          <w:szCs w:val="24"/>
          <w:rtl/>
        </w:rPr>
        <w:t>רשיון</w:t>
      </w:r>
      <w:proofErr w:type="spellEnd"/>
      <w:r w:rsidRPr="007A785E">
        <w:rPr>
          <w:rFonts w:hint="cs"/>
          <w:b w:val="0"/>
          <w:bCs/>
          <w:sz w:val="24"/>
          <w:szCs w:val="24"/>
          <w:rtl/>
        </w:rPr>
        <w:t xml:space="preserve">/חברה שאחד משותפיה מודד מוסמך, כהגדרתו בפקודת המדידות, 1929 וכי הוא מתחייב להחזיק </w:t>
      </w:r>
      <w:proofErr w:type="spellStart"/>
      <w:r w:rsidRPr="007A785E">
        <w:rPr>
          <w:rFonts w:hint="cs"/>
          <w:b w:val="0"/>
          <w:bCs/>
          <w:sz w:val="24"/>
          <w:szCs w:val="24"/>
          <w:rtl/>
        </w:rPr>
        <w:t>ברשיון</w:t>
      </w:r>
      <w:proofErr w:type="spellEnd"/>
      <w:r w:rsidRPr="007A785E">
        <w:rPr>
          <w:rFonts w:hint="cs"/>
          <w:b w:val="0"/>
          <w:bCs/>
          <w:sz w:val="24"/>
          <w:szCs w:val="24"/>
          <w:rtl/>
        </w:rPr>
        <w:t xml:space="preserve"> זה בכל מהלך מתן השירותים, על פי חוזה  זה; </w:t>
      </w:r>
    </w:p>
    <w:p w:rsidR="0024015C" w:rsidRPr="007A785E" w:rsidRDefault="0024015C" w:rsidP="0024015C">
      <w:pPr>
        <w:ind w:left="1466" w:hanging="1620"/>
        <w:rPr>
          <w:b w:val="0"/>
          <w:bCs/>
          <w:sz w:val="24"/>
          <w:szCs w:val="24"/>
          <w:rtl/>
        </w:rPr>
      </w:pPr>
      <w:r w:rsidRPr="007A785E">
        <w:rPr>
          <w:rFonts w:hint="cs"/>
          <w:b w:val="0"/>
          <w:bCs/>
          <w:sz w:val="24"/>
          <w:szCs w:val="24"/>
          <w:rtl/>
        </w:rPr>
        <w:t xml:space="preserve">  הואיל   </w:t>
      </w:r>
      <w:r w:rsidRPr="007A785E">
        <w:rPr>
          <w:rFonts w:hint="cs"/>
          <w:b w:val="0"/>
          <w:bCs/>
          <w:sz w:val="24"/>
          <w:szCs w:val="24"/>
          <w:rtl/>
        </w:rPr>
        <w:tab/>
        <w:t>והמודד  זכ</w:t>
      </w:r>
      <w:r>
        <w:rPr>
          <w:rFonts w:hint="cs"/>
          <w:b w:val="0"/>
          <w:bCs/>
          <w:sz w:val="24"/>
          <w:szCs w:val="24"/>
          <w:rtl/>
        </w:rPr>
        <w:t>ה</w:t>
      </w:r>
      <w:r w:rsidRPr="007A785E">
        <w:rPr>
          <w:rFonts w:hint="cs"/>
          <w:b w:val="0"/>
          <w:bCs/>
          <w:sz w:val="24"/>
          <w:szCs w:val="24"/>
          <w:rtl/>
        </w:rPr>
        <w:t xml:space="preserve"> במכרז  /נבחר מהמאגר </w:t>
      </w:r>
    </w:p>
    <w:p w:rsidR="0024015C" w:rsidRPr="007A785E" w:rsidRDefault="0024015C" w:rsidP="0024015C">
      <w:pPr>
        <w:ind w:left="1440" w:hanging="1440"/>
        <w:rPr>
          <w:b w:val="0"/>
          <w:bCs/>
          <w:sz w:val="24"/>
          <w:szCs w:val="24"/>
          <w:rtl/>
        </w:rPr>
      </w:pPr>
      <w:r w:rsidRPr="007A785E">
        <w:rPr>
          <w:rFonts w:hint="cs"/>
          <w:b w:val="0"/>
          <w:bCs/>
          <w:sz w:val="24"/>
          <w:szCs w:val="24"/>
          <w:rtl/>
        </w:rPr>
        <w:t xml:space="preserve">הואיל        </w:t>
      </w:r>
      <w:r w:rsidRPr="007A785E">
        <w:rPr>
          <w:rFonts w:hint="cs"/>
          <w:b w:val="0"/>
          <w:bCs/>
          <w:sz w:val="24"/>
          <w:szCs w:val="24"/>
          <w:rtl/>
        </w:rPr>
        <w:tab/>
        <w:t>והמודד מסכים לבצע את כל השירותים  הנדרשים   * במכרז   בהתאם לתנאי חוזה זה.</w:t>
      </w:r>
    </w:p>
    <w:p w:rsidR="0024015C" w:rsidRPr="007A785E" w:rsidRDefault="0024015C" w:rsidP="0024015C">
      <w:pPr>
        <w:ind w:left="1440" w:hanging="1440"/>
        <w:jc w:val="both"/>
        <w:rPr>
          <w:sz w:val="24"/>
          <w:szCs w:val="24"/>
          <w:rtl/>
        </w:rPr>
      </w:pPr>
    </w:p>
    <w:p w:rsidR="0024015C" w:rsidRPr="007A785E" w:rsidRDefault="0024015C" w:rsidP="0024015C">
      <w:pPr>
        <w:jc w:val="both"/>
        <w:rPr>
          <w:sz w:val="24"/>
          <w:szCs w:val="24"/>
          <w:rtl/>
        </w:rPr>
      </w:pPr>
      <w:r w:rsidRPr="007A785E">
        <w:rPr>
          <w:rFonts w:hint="cs"/>
          <w:sz w:val="24"/>
          <w:szCs w:val="24"/>
          <w:rtl/>
        </w:rPr>
        <w:t>לפי כך הוצהר, הותנה והוסכם בין הצדדים כדלקמן:</w:t>
      </w:r>
    </w:p>
    <w:p w:rsidR="0024015C" w:rsidRDefault="0024015C" w:rsidP="0024015C">
      <w:pPr>
        <w:numPr>
          <w:ilvl w:val="0"/>
          <w:numId w:val="1"/>
        </w:numPr>
        <w:tabs>
          <w:tab w:val="left" w:pos="368"/>
          <w:tab w:val="num" w:pos="420"/>
        </w:tabs>
        <w:ind w:left="368" w:hanging="308"/>
        <w:jc w:val="both"/>
        <w:rPr>
          <w:sz w:val="24"/>
          <w:szCs w:val="24"/>
        </w:rPr>
      </w:pPr>
      <w:r w:rsidRPr="007A785E">
        <w:rPr>
          <w:rFonts w:hint="cs"/>
          <w:sz w:val="24"/>
          <w:szCs w:val="24"/>
          <w:rtl/>
        </w:rPr>
        <w:t>המבוא והנספחים לחוזה זה מהווים חלק אחד ובלתי נפרד ממנו. הייתה סתירה בין      הוראות חוזה זה לבין נספח מנספחיו, יהיו הוראות הנספח עדיפות. כל הוראות מסמכי המכרז ששימש בסיס לחוזה זה באות להשלים את החוזה אלא אם סותרות אותו.</w:t>
      </w:r>
    </w:p>
    <w:p w:rsidR="0024015C" w:rsidRPr="007A785E" w:rsidRDefault="0024015C" w:rsidP="0024015C">
      <w:pPr>
        <w:numPr>
          <w:ilvl w:val="0"/>
          <w:numId w:val="1"/>
        </w:numPr>
        <w:tabs>
          <w:tab w:val="left" w:pos="368"/>
          <w:tab w:val="num" w:pos="420"/>
        </w:tabs>
        <w:ind w:left="368" w:hanging="308"/>
        <w:jc w:val="both"/>
        <w:rPr>
          <w:sz w:val="24"/>
          <w:szCs w:val="24"/>
          <w:rtl/>
        </w:rPr>
      </w:pPr>
      <w:r>
        <w:rPr>
          <w:rFonts w:hint="cs"/>
          <w:sz w:val="24"/>
          <w:szCs w:val="24"/>
          <w:rtl/>
        </w:rPr>
        <w:t xml:space="preserve">תקופת ההתקשרות הינה ממועד חתימת חשב המשרד ועד יום 8/2/2018 המשרד שומר לעצמו אופציה לבצע הארכת תקופת ההתקשרות לשנתיים  נוספת ממועד סיום ההתקשרות הנקוב. מעבר לתקופות הנקובות המשרד שומר לעצמו את האופציה להארכת תוקף נוספת של תקופת ההתקשרות בכפוף לאישור וועדת מכרזים תוך בחינת אפשרות למנגנון פיצוי בגין הארכת התוקף הנוספת. </w:t>
      </w:r>
    </w:p>
    <w:p w:rsidR="0024015C" w:rsidRPr="007A785E" w:rsidRDefault="0024015C" w:rsidP="0024015C">
      <w:pPr>
        <w:numPr>
          <w:ilvl w:val="0"/>
          <w:numId w:val="1"/>
        </w:numPr>
        <w:tabs>
          <w:tab w:val="left" w:pos="368"/>
          <w:tab w:val="num" w:pos="420"/>
        </w:tabs>
        <w:ind w:left="368" w:hanging="308"/>
        <w:jc w:val="both"/>
        <w:rPr>
          <w:sz w:val="24"/>
          <w:szCs w:val="24"/>
          <w:rtl/>
        </w:rPr>
      </w:pPr>
      <w:r w:rsidRPr="007A785E">
        <w:rPr>
          <w:rFonts w:hint="cs"/>
          <w:sz w:val="24"/>
          <w:szCs w:val="24"/>
          <w:rtl/>
        </w:rPr>
        <w:t xml:space="preserve">משרד הבינוי והשיכון מתחייב:להעניק למודד סמכויות שיאפשרו לו לבצע את כל השירותים הנדרשים ממנו על פי החוזה וכן לייצג את המנהל ולטפל בשמו בעניינים הקשורים לפרויקט בפני מוסדות התכנון, רשויות מקומיות ורשויות אחרות, </w:t>
      </w:r>
      <w:proofErr w:type="spellStart"/>
      <w:r w:rsidRPr="007A785E">
        <w:rPr>
          <w:rFonts w:hint="cs"/>
          <w:sz w:val="24"/>
          <w:szCs w:val="24"/>
          <w:rtl/>
        </w:rPr>
        <w:t>הכל</w:t>
      </w:r>
      <w:proofErr w:type="spellEnd"/>
      <w:r w:rsidRPr="007A785E">
        <w:rPr>
          <w:rFonts w:hint="cs"/>
          <w:sz w:val="24"/>
          <w:szCs w:val="24"/>
          <w:rtl/>
        </w:rPr>
        <w:t xml:space="preserve"> בהתאם להוראות המנהל בכתב מעת לעת.</w:t>
      </w:r>
    </w:p>
    <w:p w:rsidR="0024015C" w:rsidRPr="007A785E" w:rsidRDefault="0024015C" w:rsidP="0024015C">
      <w:pPr>
        <w:numPr>
          <w:ilvl w:val="0"/>
          <w:numId w:val="2"/>
        </w:numPr>
        <w:tabs>
          <w:tab w:val="left" w:pos="368"/>
        </w:tabs>
        <w:jc w:val="both"/>
        <w:rPr>
          <w:sz w:val="24"/>
          <w:szCs w:val="24"/>
          <w:rtl/>
        </w:rPr>
      </w:pPr>
      <w:r w:rsidRPr="007A785E">
        <w:rPr>
          <w:rFonts w:hint="cs"/>
          <w:sz w:val="24"/>
          <w:szCs w:val="24"/>
          <w:rtl/>
        </w:rPr>
        <w:lastRenderedPageBreak/>
        <w:t>לאפשר למודד ליזום ו/או להשתתף בישיבות תיאום ותכנון עם המנהל או נציגיו, מתכננים ויועצים אחרים בכל עת שהדבר יראה כנדרש לצורך התנהלות יעילה של הפרויקט.</w:t>
      </w:r>
    </w:p>
    <w:p w:rsidR="0024015C" w:rsidRPr="007A785E" w:rsidRDefault="0024015C" w:rsidP="0024015C">
      <w:pPr>
        <w:numPr>
          <w:ilvl w:val="0"/>
          <w:numId w:val="1"/>
        </w:numPr>
        <w:tabs>
          <w:tab w:val="left" w:pos="368"/>
          <w:tab w:val="num" w:pos="420"/>
        </w:tabs>
        <w:ind w:left="368" w:hanging="308"/>
        <w:jc w:val="both"/>
        <w:rPr>
          <w:sz w:val="24"/>
          <w:szCs w:val="24"/>
          <w:rtl/>
        </w:rPr>
      </w:pPr>
      <w:r w:rsidRPr="007A785E">
        <w:rPr>
          <w:rFonts w:hint="cs"/>
          <w:sz w:val="24"/>
          <w:szCs w:val="24"/>
          <w:rtl/>
        </w:rPr>
        <w:t xml:space="preserve"> המודד  מתחייב:</w:t>
      </w:r>
    </w:p>
    <w:p w:rsidR="0024015C" w:rsidRPr="007A785E" w:rsidRDefault="0024015C" w:rsidP="0024015C">
      <w:pPr>
        <w:numPr>
          <w:ilvl w:val="0"/>
          <w:numId w:val="3"/>
        </w:numPr>
        <w:tabs>
          <w:tab w:val="left" w:pos="368"/>
        </w:tabs>
        <w:jc w:val="both"/>
        <w:rPr>
          <w:sz w:val="24"/>
          <w:szCs w:val="24"/>
          <w:rtl/>
        </w:rPr>
      </w:pPr>
      <w:r w:rsidRPr="007A785E">
        <w:rPr>
          <w:rFonts w:hint="cs"/>
          <w:sz w:val="24"/>
          <w:szCs w:val="24"/>
          <w:rtl/>
        </w:rPr>
        <w:t>לבצע את כל השירותים והפעולות הקשורות ו/או כרוכות בהם בהתאם להנחיות ודרישות המנהל ביעילות, במומחיות ובדיוק הדרושים בהתאם לכל דין ולשביעות רצונו המוחלטת של המנהל ולשם כך למלא אחר כל הוראותיו של המנהל בכפוף לתנאי החוזה</w:t>
      </w:r>
    </w:p>
    <w:p w:rsidR="0024015C" w:rsidRPr="007A785E" w:rsidRDefault="0024015C" w:rsidP="0024015C">
      <w:pPr>
        <w:numPr>
          <w:ilvl w:val="0"/>
          <w:numId w:val="3"/>
        </w:numPr>
        <w:tabs>
          <w:tab w:val="left" w:pos="368"/>
        </w:tabs>
        <w:jc w:val="both"/>
        <w:rPr>
          <w:sz w:val="24"/>
          <w:szCs w:val="24"/>
        </w:rPr>
      </w:pPr>
      <w:r w:rsidRPr="007A785E">
        <w:rPr>
          <w:rFonts w:hint="cs"/>
          <w:sz w:val="24"/>
          <w:szCs w:val="24"/>
          <w:rtl/>
        </w:rPr>
        <w:t xml:space="preserve">לבצע עבודות מדידה ומיפוי כמפורט </w:t>
      </w:r>
      <w:r w:rsidRPr="000C668F">
        <w:rPr>
          <w:rFonts w:hint="cs"/>
          <w:sz w:val="24"/>
          <w:szCs w:val="24"/>
          <w:u w:val="single"/>
          <w:rtl/>
        </w:rPr>
        <w:t xml:space="preserve">בנספח </w:t>
      </w:r>
      <w:proofErr w:type="spellStart"/>
      <w:r w:rsidRPr="000C668F">
        <w:rPr>
          <w:rFonts w:hint="cs"/>
          <w:sz w:val="24"/>
          <w:szCs w:val="24"/>
          <w:u w:val="single"/>
          <w:rtl/>
        </w:rPr>
        <w:t>א'</w:t>
      </w:r>
      <w:r>
        <w:rPr>
          <w:rFonts w:hint="cs"/>
          <w:sz w:val="24"/>
          <w:szCs w:val="24"/>
          <w:rtl/>
        </w:rPr>
        <w:t>3</w:t>
      </w:r>
      <w:proofErr w:type="spellEnd"/>
      <w:r>
        <w:rPr>
          <w:rFonts w:hint="cs"/>
          <w:sz w:val="24"/>
          <w:szCs w:val="24"/>
          <w:rtl/>
        </w:rPr>
        <w:t xml:space="preserve"> </w:t>
      </w:r>
      <w:r w:rsidRPr="007A785E">
        <w:rPr>
          <w:rFonts w:hint="cs"/>
          <w:sz w:val="24"/>
          <w:szCs w:val="24"/>
          <w:rtl/>
        </w:rPr>
        <w:t xml:space="preserve"> להסכם זה ובהתאם לנוהל מודד </w:t>
      </w:r>
      <w:r>
        <w:rPr>
          <w:rFonts w:hint="cs"/>
          <w:sz w:val="24"/>
          <w:szCs w:val="24"/>
          <w:rtl/>
        </w:rPr>
        <w:t xml:space="preserve"> </w:t>
      </w:r>
      <w:r w:rsidRPr="007A785E">
        <w:rPr>
          <w:rFonts w:hint="cs"/>
          <w:sz w:val="24"/>
          <w:szCs w:val="24"/>
          <w:rtl/>
        </w:rPr>
        <w:t xml:space="preserve">אתר </w:t>
      </w:r>
      <w:r>
        <w:rPr>
          <w:rFonts w:hint="cs"/>
          <w:sz w:val="24"/>
          <w:szCs w:val="24"/>
          <w:rtl/>
        </w:rPr>
        <w:t xml:space="preserve"> של המשרד </w:t>
      </w:r>
      <w:r w:rsidRPr="007A785E">
        <w:rPr>
          <w:rFonts w:hint="cs"/>
          <w:sz w:val="24"/>
          <w:szCs w:val="24"/>
          <w:rtl/>
        </w:rPr>
        <w:t xml:space="preserve">המהווה חלק בלתי נפרד מהסכם זה.(להלן, בהתאמה </w:t>
      </w:r>
      <w:r w:rsidRPr="007A785E">
        <w:rPr>
          <w:sz w:val="24"/>
          <w:szCs w:val="24"/>
          <w:rtl/>
        </w:rPr>
        <w:t>–</w:t>
      </w:r>
      <w:r w:rsidRPr="007A785E">
        <w:rPr>
          <w:rFonts w:hint="cs"/>
          <w:sz w:val="24"/>
          <w:szCs w:val="24"/>
          <w:rtl/>
        </w:rPr>
        <w:t xml:space="preserve"> "השירותים" או "העבודה").</w:t>
      </w:r>
    </w:p>
    <w:p w:rsidR="0024015C" w:rsidRPr="007A785E" w:rsidRDefault="0024015C" w:rsidP="0024015C">
      <w:pPr>
        <w:numPr>
          <w:ilvl w:val="0"/>
          <w:numId w:val="3"/>
        </w:numPr>
        <w:tabs>
          <w:tab w:val="left" w:pos="368"/>
        </w:tabs>
        <w:jc w:val="both"/>
        <w:rPr>
          <w:sz w:val="24"/>
          <w:szCs w:val="24"/>
        </w:rPr>
      </w:pPr>
      <w:r w:rsidRPr="007A785E">
        <w:rPr>
          <w:rFonts w:hint="cs"/>
          <w:sz w:val="24"/>
          <w:szCs w:val="24"/>
          <w:rtl/>
        </w:rPr>
        <w:t xml:space="preserve"> מבלי לגרוע מכלליות האמור לעיל, מתחייב המודד להקפיד על טיב השירותים שיינתנו על ידו ועל קיום הוראות תקנות המודדים (מדידות ומיפוי ) </w:t>
      </w:r>
      <w:proofErr w:type="spellStart"/>
      <w:r w:rsidRPr="007A785E">
        <w:rPr>
          <w:rFonts w:hint="cs"/>
          <w:sz w:val="24"/>
          <w:szCs w:val="24"/>
          <w:rtl/>
        </w:rPr>
        <w:t>התשנ"ח</w:t>
      </w:r>
      <w:proofErr w:type="spellEnd"/>
      <w:r w:rsidRPr="007A785E">
        <w:rPr>
          <w:rFonts w:hint="cs"/>
          <w:sz w:val="24"/>
          <w:szCs w:val="24"/>
          <w:rtl/>
        </w:rPr>
        <w:t xml:space="preserve"> </w:t>
      </w:r>
      <w:r w:rsidRPr="007A785E">
        <w:rPr>
          <w:sz w:val="24"/>
          <w:szCs w:val="24"/>
          <w:rtl/>
        </w:rPr>
        <w:t>–</w:t>
      </w:r>
      <w:r w:rsidRPr="007A785E">
        <w:rPr>
          <w:rFonts w:hint="cs"/>
          <w:sz w:val="24"/>
          <w:szCs w:val="24"/>
          <w:rtl/>
        </w:rPr>
        <w:t xml:space="preserve"> 1998</w:t>
      </w:r>
      <w:r w:rsidRPr="007A785E">
        <w:rPr>
          <w:sz w:val="24"/>
          <w:szCs w:val="24"/>
          <w:rtl/>
        </w:rPr>
        <w:br/>
      </w:r>
      <w:r w:rsidRPr="007A785E">
        <w:rPr>
          <w:rFonts w:hint="cs"/>
          <w:sz w:val="24"/>
          <w:szCs w:val="24"/>
          <w:rtl/>
        </w:rPr>
        <w:t xml:space="preserve"> (להלן </w:t>
      </w:r>
      <w:r w:rsidRPr="007A785E">
        <w:rPr>
          <w:sz w:val="24"/>
          <w:szCs w:val="24"/>
          <w:rtl/>
        </w:rPr>
        <w:t>–</w:t>
      </w:r>
      <w:r w:rsidRPr="007A785E">
        <w:rPr>
          <w:rFonts w:hint="cs"/>
          <w:sz w:val="24"/>
          <w:szCs w:val="24"/>
          <w:rtl/>
        </w:rPr>
        <w:t xml:space="preserve"> "התקנות "),ו/או הנחיות/תקנות שהוצאו מכוחן באמצעות מנהל המרכז למיפוי ישראל</w:t>
      </w:r>
    </w:p>
    <w:p w:rsidR="0024015C" w:rsidRPr="007A785E" w:rsidRDefault="0024015C" w:rsidP="0024015C">
      <w:pPr>
        <w:numPr>
          <w:ilvl w:val="0"/>
          <w:numId w:val="3"/>
        </w:numPr>
        <w:tabs>
          <w:tab w:val="left" w:pos="368"/>
        </w:tabs>
        <w:jc w:val="both"/>
        <w:rPr>
          <w:sz w:val="24"/>
          <w:szCs w:val="24"/>
          <w:rtl/>
        </w:rPr>
      </w:pPr>
      <w:r w:rsidRPr="007A785E">
        <w:rPr>
          <w:rFonts w:hint="cs"/>
          <w:sz w:val="24"/>
          <w:szCs w:val="24"/>
          <w:rtl/>
        </w:rPr>
        <w:t>להעביר לידי המשרד מיידית ובהתאם להוראות המנהל כל תוכנית, מסמך או חומר כלשהו אחר, או העתק מהן אשר קשורים או כרוכים בביצוע הפרויקט כך שכל אלה יהיו מצויים גם בידי המשרד.</w:t>
      </w:r>
    </w:p>
    <w:p w:rsidR="0024015C" w:rsidRPr="007A785E" w:rsidRDefault="0024015C" w:rsidP="0024015C">
      <w:pPr>
        <w:numPr>
          <w:ilvl w:val="0"/>
          <w:numId w:val="1"/>
        </w:numPr>
        <w:tabs>
          <w:tab w:val="left" w:pos="368"/>
          <w:tab w:val="num" w:pos="420"/>
        </w:tabs>
        <w:ind w:left="368" w:hanging="308"/>
        <w:jc w:val="both"/>
        <w:rPr>
          <w:sz w:val="24"/>
          <w:szCs w:val="24"/>
          <w:rtl/>
        </w:rPr>
      </w:pPr>
      <w:r w:rsidRPr="007A785E">
        <w:rPr>
          <w:rFonts w:hint="cs"/>
          <w:sz w:val="24"/>
          <w:szCs w:val="24"/>
          <w:rtl/>
        </w:rPr>
        <w:t>בחוזה זה ואם אין כוונה אחרת משתמעת יהיו</w:t>
      </w:r>
    </w:p>
    <w:p w:rsidR="0024015C" w:rsidRPr="007A785E" w:rsidRDefault="0024015C" w:rsidP="0024015C">
      <w:pPr>
        <w:tabs>
          <w:tab w:val="left" w:pos="368"/>
        </w:tabs>
        <w:jc w:val="both"/>
        <w:rPr>
          <w:sz w:val="24"/>
          <w:szCs w:val="24"/>
          <w:rtl/>
        </w:rPr>
      </w:pPr>
      <w:r w:rsidRPr="007A785E">
        <w:rPr>
          <w:rFonts w:hint="cs"/>
          <w:sz w:val="24"/>
          <w:szCs w:val="24"/>
          <w:rtl/>
        </w:rPr>
        <w:t xml:space="preserve">        "</w:t>
      </w:r>
      <w:r w:rsidRPr="009E05E0">
        <w:rPr>
          <w:rFonts w:hint="cs"/>
          <w:b w:val="0"/>
          <w:bCs/>
          <w:sz w:val="24"/>
          <w:szCs w:val="24"/>
          <w:rtl/>
        </w:rPr>
        <w:t>המשרד</w:t>
      </w:r>
      <w:r w:rsidRPr="007A785E">
        <w:rPr>
          <w:rFonts w:hint="cs"/>
          <w:sz w:val="24"/>
          <w:szCs w:val="24"/>
          <w:rtl/>
        </w:rPr>
        <w:t>" - משרד הבינוי והשיכון</w:t>
      </w:r>
    </w:p>
    <w:p w:rsidR="0024015C" w:rsidRPr="007A785E" w:rsidRDefault="0024015C" w:rsidP="0024015C">
      <w:pPr>
        <w:tabs>
          <w:tab w:val="left" w:pos="368"/>
        </w:tabs>
        <w:ind w:left="368" w:hanging="368"/>
        <w:jc w:val="both"/>
        <w:rPr>
          <w:sz w:val="24"/>
          <w:szCs w:val="24"/>
          <w:rtl/>
        </w:rPr>
      </w:pPr>
      <w:r w:rsidRPr="007A785E">
        <w:rPr>
          <w:rFonts w:hint="cs"/>
          <w:sz w:val="24"/>
          <w:szCs w:val="24"/>
          <w:rtl/>
        </w:rPr>
        <w:t xml:space="preserve">        "</w:t>
      </w:r>
      <w:r w:rsidRPr="009E05E0">
        <w:rPr>
          <w:rFonts w:hint="cs"/>
          <w:b w:val="0"/>
          <w:bCs/>
          <w:sz w:val="24"/>
          <w:szCs w:val="24"/>
          <w:rtl/>
        </w:rPr>
        <w:t>הפרויקט</w:t>
      </w:r>
      <w:r w:rsidRPr="007A785E">
        <w:rPr>
          <w:rFonts w:hint="cs"/>
          <w:sz w:val="24"/>
          <w:szCs w:val="24"/>
          <w:rtl/>
        </w:rPr>
        <w:t xml:space="preserve">" </w:t>
      </w:r>
      <w:r w:rsidRPr="007A785E">
        <w:rPr>
          <w:sz w:val="24"/>
          <w:szCs w:val="24"/>
        </w:rPr>
        <w:t>–</w:t>
      </w:r>
      <w:r w:rsidRPr="007A785E">
        <w:rPr>
          <w:rFonts w:hint="cs"/>
          <w:sz w:val="24"/>
          <w:szCs w:val="24"/>
          <w:rtl/>
        </w:rPr>
        <w:t xml:space="preserve"> כל עבודות הבניה והפיתוח הכללי שיבוצעו באתר.</w:t>
      </w:r>
    </w:p>
    <w:p w:rsidR="0024015C" w:rsidRPr="007A785E" w:rsidRDefault="0024015C" w:rsidP="0024015C">
      <w:pPr>
        <w:tabs>
          <w:tab w:val="left" w:pos="368"/>
        </w:tabs>
        <w:ind w:left="368" w:hanging="368"/>
        <w:jc w:val="both"/>
        <w:rPr>
          <w:sz w:val="24"/>
          <w:szCs w:val="24"/>
          <w:rtl/>
        </w:rPr>
      </w:pPr>
      <w:r w:rsidRPr="007A785E">
        <w:rPr>
          <w:rFonts w:hint="cs"/>
          <w:sz w:val="24"/>
          <w:szCs w:val="24"/>
          <w:rtl/>
        </w:rPr>
        <w:t xml:space="preserve">       "</w:t>
      </w:r>
      <w:r w:rsidRPr="009E05E0">
        <w:rPr>
          <w:rFonts w:hint="cs"/>
          <w:b w:val="0"/>
          <w:bCs/>
          <w:sz w:val="24"/>
          <w:szCs w:val="24"/>
          <w:rtl/>
        </w:rPr>
        <w:t>המנהל</w:t>
      </w:r>
      <w:r w:rsidRPr="007A785E">
        <w:rPr>
          <w:rFonts w:hint="cs"/>
          <w:sz w:val="24"/>
          <w:szCs w:val="24"/>
          <w:rtl/>
        </w:rPr>
        <w:t xml:space="preserve">" </w:t>
      </w:r>
      <w:r w:rsidRPr="007A785E">
        <w:rPr>
          <w:sz w:val="24"/>
          <w:szCs w:val="24"/>
        </w:rPr>
        <w:t>–</w:t>
      </w:r>
      <w:r w:rsidRPr="007A785E">
        <w:rPr>
          <w:rFonts w:hint="cs"/>
          <w:sz w:val="24"/>
          <w:szCs w:val="24"/>
          <w:rtl/>
        </w:rPr>
        <w:t xml:space="preserve"> המודד הראשי במשרד הבינוי והשיכון או מי שהוסמך על ידו לעניין חוזה זה או חלק ממנו בין מראש ובין בדיעבד.</w:t>
      </w:r>
    </w:p>
    <w:p w:rsidR="0024015C" w:rsidRDefault="0024015C" w:rsidP="0024015C">
      <w:pPr>
        <w:tabs>
          <w:tab w:val="left" w:pos="368"/>
        </w:tabs>
        <w:ind w:left="368" w:hanging="368"/>
        <w:jc w:val="both"/>
        <w:rPr>
          <w:sz w:val="24"/>
          <w:szCs w:val="24"/>
          <w:rtl/>
        </w:rPr>
      </w:pPr>
      <w:r w:rsidRPr="007A785E">
        <w:rPr>
          <w:rFonts w:hint="cs"/>
          <w:sz w:val="24"/>
          <w:szCs w:val="24"/>
          <w:rtl/>
        </w:rPr>
        <w:t xml:space="preserve">      "</w:t>
      </w:r>
      <w:r w:rsidRPr="009E05E0">
        <w:rPr>
          <w:rFonts w:hint="cs"/>
          <w:b w:val="0"/>
          <w:bCs/>
          <w:sz w:val="24"/>
          <w:szCs w:val="24"/>
          <w:rtl/>
        </w:rPr>
        <w:t>מודד</w:t>
      </w:r>
      <w:r w:rsidRPr="007A785E">
        <w:rPr>
          <w:rFonts w:hint="cs"/>
          <w:sz w:val="24"/>
          <w:szCs w:val="24"/>
          <w:rtl/>
        </w:rPr>
        <w:t xml:space="preserve">" </w:t>
      </w:r>
      <w:r w:rsidRPr="007A785E">
        <w:rPr>
          <w:sz w:val="24"/>
          <w:szCs w:val="24"/>
        </w:rPr>
        <w:t>–</w:t>
      </w:r>
      <w:r w:rsidRPr="007A785E">
        <w:rPr>
          <w:rFonts w:hint="cs"/>
          <w:sz w:val="24"/>
          <w:szCs w:val="24"/>
          <w:rtl/>
        </w:rPr>
        <w:t xml:space="preserve"> מי שהמשרד התקשר עמו בחוזה לביצוע העבודות המפורטות בחוזה זה.</w:t>
      </w:r>
    </w:p>
    <w:p w:rsidR="0024015C" w:rsidRPr="007A785E" w:rsidRDefault="0024015C" w:rsidP="0024015C">
      <w:pPr>
        <w:tabs>
          <w:tab w:val="left" w:pos="368"/>
        </w:tabs>
        <w:ind w:left="368" w:hanging="368"/>
        <w:jc w:val="both"/>
        <w:rPr>
          <w:sz w:val="24"/>
          <w:szCs w:val="24"/>
          <w:rtl/>
        </w:rPr>
      </w:pPr>
      <w:r>
        <w:rPr>
          <w:rFonts w:hint="cs"/>
          <w:sz w:val="24"/>
          <w:szCs w:val="24"/>
          <w:rtl/>
        </w:rPr>
        <w:t xml:space="preserve">      " </w:t>
      </w:r>
      <w:r w:rsidRPr="009E05E0">
        <w:rPr>
          <w:rFonts w:hint="cs"/>
          <w:b w:val="0"/>
          <w:bCs/>
          <w:sz w:val="24"/>
          <w:szCs w:val="24"/>
          <w:rtl/>
        </w:rPr>
        <w:t>התעריף</w:t>
      </w:r>
      <w:r>
        <w:rPr>
          <w:rFonts w:hint="cs"/>
          <w:sz w:val="24"/>
          <w:szCs w:val="24"/>
          <w:rtl/>
        </w:rPr>
        <w:t xml:space="preserve">"- תעריף לביצוע עבודות מדידה במסגרת מודד אתר של </w:t>
      </w:r>
      <w:proofErr w:type="spellStart"/>
      <w:r>
        <w:rPr>
          <w:rFonts w:hint="cs"/>
          <w:sz w:val="24"/>
          <w:szCs w:val="24"/>
          <w:rtl/>
        </w:rPr>
        <w:t>משהב"ש</w:t>
      </w:r>
      <w:proofErr w:type="spellEnd"/>
      <w:r>
        <w:rPr>
          <w:rFonts w:hint="cs"/>
          <w:sz w:val="24"/>
          <w:szCs w:val="24"/>
          <w:rtl/>
        </w:rPr>
        <w:t xml:space="preserve"> ( מאי 2007).</w:t>
      </w:r>
    </w:p>
    <w:p w:rsidR="0024015C" w:rsidRPr="007A785E" w:rsidRDefault="0024015C" w:rsidP="0024015C">
      <w:pPr>
        <w:tabs>
          <w:tab w:val="left" w:pos="368"/>
        </w:tabs>
        <w:ind w:left="368" w:hanging="368"/>
        <w:jc w:val="both"/>
        <w:rPr>
          <w:sz w:val="24"/>
          <w:szCs w:val="24"/>
          <w:rtl/>
        </w:rPr>
      </w:pPr>
      <w:r w:rsidRPr="007A785E">
        <w:rPr>
          <w:rFonts w:hint="cs"/>
          <w:sz w:val="24"/>
          <w:szCs w:val="24"/>
          <w:rtl/>
        </w:rPr>
        <w:t xml:space="preserve">        האתר -  ___________________________ .</w:t>
      </w:r>
    </w:p>
    <w:p w:rsidR="0024015C" w:rsidRPr="007A785E" w:rsidRDefault="0024015C" w:rsidP="0024015C">
      <w:pPr>
        <w:tabs>
          <w:tab w:val="left" w:pos="368"/>
        </w:tabs>
        <w:ind w:left="226" w:hanging="226"/>
        <w:jc w:val="both"/>
        <w:rPr>
          <w:sz w:val="24"/>
          <w:szCs w:val="24"/>
          <w:rtl/>
        </w:rPr>
      </w:pPr>
      <w:r>
        <w:rPr>
          <w:rFonts w:hint="cs"/>
          <w:sz w:val="24"/>
          <w:szCs w:val="24"/>
          <w:rtl/>
        </w:rPr>
        <w:t>6</w:t>
      </w:r>
      <w:r w:rsidRPr="007A785E">
        <w:rPr>
          <w:rFonts w:hint="cs"/>
          <w:sz w:val="24"/>
          <w:szCs w:val="24"/>
          <w:rtl/>
        </w:rPr>
        <w:t xml:space="preserve">. תמורת ביצוע כל השירותים ומילוי כל התחייבויותיו על פי חוזה זה, ישלם משרד הבינוי והשיכון למודד את כל התשלומים בסכומים בשיעורים ובדרך הקבועה </w:t>
      </w:r>
      <w:r w:rsidRPr="007B7DDE">
        <w:rPr>
          <w:rFonts w:hint="cs"/>
          <w:sz w:val="24"/>
          <w:szCs w:val="24"/>
          <w:u w:val="single"/>
          <w:rtl/>
        </w:rPr>
        <w:t xml:space="preserve">בנספח </w:t>
      </w:r>
      <w:proofErr w:type="spellStart"/>
      <w:r w:rsidRPr="007B7DDE">
        <w:rPr>
          <w:rFonts w:hint="cs"/>
          <w:sz w:val="24"/>
          <w:szCs w:val="24"/>
          <w:u w:val="single"/>
          <w:rtl/>
        </w:rPr>
        <w:t>ג'1</w:t>
      </w:r>
      <w:proofErr w:type="spellEnd"/>
      <w:r w:rsidRPr="007B7DDE">
        <w:rPr>
          <w:rFonts w:hint="cs"/>
          <w:sz w:val="24"/>
          <w:szCs w:val="24"/>
          <w:u w:val="single"/>
          <w:rtl/>
        </w:rPr>
        <w:t xml:space="preserve"> ,</w:t>
      </w:r>
      <w:proofErr w:type="spellStart"/>
      <w:r w:rsidRPr="007B7DDE">
        <w:rPr>
          <w:rFonts w:hint="cs"/>
          <w:sz w:val="24"/>
          <w:szCs w:val="24"/>
          <w:u w:val="single"/>
          <w:rtl/>
        </w:rPr>
        <w:t>ג'2</w:t>
      </w:r>
      <w:proofErr w:type="spellEnd"/>
      <w:r>
        <w:rPr>
          <w:rFonts w:hint="cs"/>
          <w:sz w:val="24"/>
          <w:szCs w:val="24"/>
          <w:rtl/>
        </w:rPr>
        <w:t xml:space="preserve"> </w:t>
      </w:r>
      <w:r w:rsidRPr="007A785E">
        <w:rPr>
          <w:rFonts w:hint="cs"/>
          <w:sz w:val="24"/>
          <w:szCs w:val="24"/>
          <w:rtl/>
        </w:rPr>
        <w:t xml:space="preserve">לחוזה (נספח </w:t>
      </w:r>
      <w:proofErr w:type="spellStart"/>
      <w:r>
        <w:rPr>
          <w:rFonts w:hint="cs"/>
          <w:sz w:val="24"/>
          <w:szCs w:val="24"/>
          <w:rtl/>
        </w:rPr>
        <w:t>ש"כט</w:t>
      </w:r>
      <w:proofErr w:type="spellEnd"/>
      <w:r>
        <w:rPr>
          <w:rFonts w:hint="cs"/>
          <w:sz w:val="24"/>
          <w:szCs w:val="24"/>
          <w:rtl/>
        </w:rPr>
        <w:t xml:space="preserve"> וסדר </w:t>
      </w:r>
      <w:r w:rsidRPr="007A785E">
        <w:rPr>
          <w:rFonts w:hint="cs"/>
          <w:sz w:val="24"/>
          <w:szCs w:val="24"/>
          <w:rtl/>
        </w:rPr>
        <w:t>תשלומים</w:t>
      </w:r>
      <w:r>
        <w:rPr>
          <w:rFonts w:hint="cs"/>
          <w:sz w:val="24"/>
          <w:szCs w:val="24"/>
          <w:rtl/>
        </w:rPr>
        <w:t xml:space="preserve"> למודד </w:t>
      </w:r>
      <w:r w:rsidRPr="007A785E">
        <w:rPr>
          <w:rFonts w:hint="cs"/>
          <w:sz w:val="24"/>
          <w:szCs w:val="24"/>
          <w:rtl/>
        </w:rPr>
        <w:t>).</w:t>
      </w:r>
    </w:p>
    <w:p w:rsidR="0024015C" w:rsidRPr="007A785E" w:rsidRDefault="0024015C" w:rsidP="0024015C">
      <w:pPr>
        <w:tabs>
          <w:tab w:val="left" w:pos="368"/>
        </w:tabs>
        <w:ind w:left="226" w:hanging="226"/>
        <w:jc w:val="both"/>
        <w:rPr>
          <w:sz w:val="24"/>
          <w:szCs w:val="24"/>
          <w:rtl/>
        </w:rPr>
      </w:pPr>
      <w:r>
        <w:rPr>
          <w:rFonts w:hint="cs"/>
          <w:sz w:val="24"/>
          <w:szCs w:val="24"/>
          <w:rtl/>
        </w:rPr>
        <w:t>7</w:t>
      </w:r>
      <w:r w:rsidRPr="007A785E">
        <w:rPr>
          <w:rFonts w:hint="cs"/>
          <w:sz w:val="24"/>
          <w:szCs w:val="24"/>
          <w:rtl/>
        </w:rPr>
        <w:t>. המשרד מוסר למודד והמודד מתחייב לבצע</w:t>
      </w:r>
      <w:r>
        <w:rPr>
          <w:rFonts w:hint="cs"/>
          <w:sz w:val="24"/>
          <w:szCs w:val="24"/>
          <w:rtl/>
        </w:rPr>
        <w:t xml:space="preserve"> את </w:t>
      </w:r>
      <w:r w:rsidRPr="007A785E">
        <w:rPr>
          <w:rFonts w:hint="cs"/>
          <w:sz w:val="24"/>
          <w:szCs w:val="24"/>
          <w:rtl/>
        </w:rPr>
        <w:t xml:space="preserve"> שירותי </w:t>
      </w:r>
      <w:r>
        <w:rPr>
          <w:rFonts w:hint="cs"/>
          <w:sz w:val="24"/>
          <w:szCs w:val="24"/>
          <w:rtl/>
        </w:rPr>
        <w:t>ה</w:t>
      </w:r>
      <w:r w:rsidRPr="007A785E">
        <w:rPr>
          <w:rFonts w:hint="cs"/>
          <w:sz w:val="24"/>
          <w:szCs w:val="24"/>
          <w:rtl/>
        </w:rPr>
        <w:t xml:space="preserve">מדידה כמפורט </w:t>
      </w:r>
      <w:r w:rsidRPr="007A785E">
        <w:rPr>
          <w:rFonts w:hint="cs"/>
          <w:sz w:val="24"/>
          <w:szCs w:val="24"/>
          <w:u w:val="single"/>
          <w:rtl/>
        </w:rPr>
        <w:t xml:space="preserve">בנספח </w:t>
      </w:r>
      <w:proofErr w:type="spellStart"/>
      <w:r w:rsidRPr="007A785E">
        <w:rPr>
          <w:rFonts w:hint="cs"/>
          <w:sz w:val="24"/>
          <w:szCs w:val="24"/>
          <w:u w:val="single"/>
          <w:rtl/>
        </w:rPr>
        <w:t>א'</w:t>
      </w:r>
      <w:r>
        <w:rPr>
          <w:rFonts w:hint="cs"/>
          <w:sz w:val="24"/>
          <w:szCs w:val="24"/>
          <w:u w:val="single"/>
          <w:rtl/>
        </w:rPr>
        <w:t>3</w:t>
      </w:r>
      <w:proofErr w:type="spellEnd"/>
      <w:r w:rsidRPr="007A785E">
        <w:rPr>
          <w:rFonts w:hint="cs"/>
          <w:sz w:val="24"/>
          <w:szCs w:val="24"/>
          <w:rtl/>
        </w:rPr>
        <w:t xml:space="preserve"> לחוזה זה (להלן </w:t>
      </w:r>
      <w:r w:rsidRPr="007A785E">
        <w:rPr>
          <w:sz w:val="24"/>
          <w:szCs w:val="24"/>
        </w:rPr>
        <w:t>–</w:t>
      </w:r>
      <w:r w:rsidRPr="007A785E">
        <w:rPr>
          <w:rFonts w:hint="cs"/>
          <w:sz w:val="24"/>
          <w:szCs w:val="24"/>
          <w:rtl/>
        </w:rPr>
        <w:t xml:space="preserve"> "השירותים" או "שירותי המדידה").</w:t>
      </w:r>
      <w:r w:rsidRPr="007A785E" w:rsidDel="005D7158">
        <w:rPr>
          <w:rFonts w:hint="cs"/>
          <w:sz w:val="24"/>
          <w:szCs w:val="24"/>
          <w:rtl/>
        </w:rPr>
        <w:t xml:space="preserve"> </w:t>
      </w:r>
    </w:p>
    <w:p w:rsidR="0024015C" w:rsidRPr="007A785E" w:rsidRDefault="0024015C" w:rsidP="0024015C">
      <w:pPr>
        <w:tabs>
          <w:tab w:val="left" w:pos="368"/>
        </w:tabs>
        <w:ind w:left="226" w:hanging="226"/>
        <w:jc w:val="both"/>
        <w:rPr>
          <w:sz w:val="24"/>
          <w:szCs w:val="24"/>
          <w:rtl/>
        </w:rPr>
      </w:pPr>
      <w:r>
        <w:rPr>
          <w:rFonts w:hint="cs"/>
          <w:sz w:val="24"/>
          <w:szCs w:val="24"/>
          <w:rtl/>
        </w:rPr>
        <w:t>8</w:t>
      </w:r>
      <w:r w:rsidRPr="007A785E">
        <w:rPr>
          <w:rFonts w:hint="cs"/>
          <w:sz w:val="24"/>
          <w:szCs w:val="24"/>
          <w:rtl/>
        </w:rPr>
        <w:t>. לצורך ביצוע השירותים מתחייב המודד להעסיק כוח אדם מקצועי, מיומן ומתאים במשרה מלאה, לביצוע משימות באתר, כפי שהתחייב במסמכי המכרז</w:t>
      </w:r>
      <w:r>
        <w:rPr>
          <w:rFonts w:hint="cs"/>
          <w:sz w:val="24"/>
          <w:szCs w:val="24"/>
          <w:rtl/>
        </w:rPr>
        <w:t xml:space="preserve"> ובלו"ז</w:t>
      </w:r>
      <w:r w:rsidRPr="007A785E">
        <w:rPr>
          <w:rFonts w:hint="cs"/>
          <w:sz w:val="24"/>
          <w:szCs w:val="24"/>
          <w:rtl/>
        </w:rPr>
        <w:t xml:space="preserve"> וכמפורט </w:t>
      </w:r>
      <w:r w:rsidRPr="007A785E">
        <w:rPr>
          <w:rFonts w:hint="cs"/>
          <w:sz w:val="24"/>
          <w:szCs w:val="24"/>
          <w:u w:val="single"/>
          <w:rtl/>
        </w:rPr>
        <w:t>בנספח ב'</w:t>
      </w:r>
      <w:r w:rsidRPr="007A785E">
        <w:rPr>
          <w:rFonts w:hint="cs"/>
          <w:sz w:val="24"/>
          <w:szCs w:val="24"/>
          <w:rtl/>
        </w:rPr>
        <w:t xml:space="preserve"> לחוזה זה.</w:t>
      </w:r>
    </w:p>
    <w:p w:rsidR="0024015C" w:rsidRPr="007A785E" w:rsidRDefault="0024015C" w:rsidP="0024015C">
      <w:pPr>
        <w:tabs>
          <w:tab w:val="left" w:pos="368"/>
        </w:tabs>
        <w:ind w:left="509" w:hanging="509"/>
        <w:jc w:val="both"/>
        <w:rPr>
          <w:sz w:val="24"/>
          <w:szCs w:val="24"/>
          <w:rtl/>
        </w:rPr>
      </w:pPr>
      <w:r>
        <w:rPr>
          <w:rFonts w:hint="cs"/>
          <w:sz w:val="24"/>
          <w:szCs w:val="24"/>
          <w:rtl/>
        </w:rPr>
        <w:t>9</w:t>
      </w:r>
      <w:r w:rsidRPr="007A785E">
        <w:rPr>
          <w:rFonts w:hint="cs"/>
          <w:sz w:val="24"/>
          <w:szCs w:val="24"/>
          <w:rtl/>
        </w:rPr>
        <w:t>. א. המודד אחראי לכל נזק ו/או הפסד שיגרם למשרד כתוצאה מביצוע רשלני של עבודתו ו/או מי מעובדיו.</w:t>
      </w:r>
    </w:p>
    <w:p w:rsidR="0024015C" w:rsidRPr="007A785E" w:rsidRDefault="0024015C" w:rsidP="0024015C">
      <w:pPr>
        <w:numPr>
          <w:ilvl w:val="0"/>
          <w:numId w:val="4"/>
        </w:numPr>
        <w:tabs>
          <w:tab w:val="left" w:pos="368"/>
        </w:tabs>
        <w:jc w:val="both"/>
        <w:rPr>
          <w:sz w:val="24"/>
          <w:szCs w:val="24"/>
          <w:rtl/>
        </w:rPr>
      </w:pPr>
      <w:r w:rsidRPr="007A785E">
        <w:rPr>
          <w:rFonts w:hint="cs"/>
          <w:sz w:val="24"/>
          <w:szCs w:val="24"/>
          <w:rtl/>
        </w:rPr>
        <w:t>בכל מקרה שהמודד יגרום לנזקים ו/או הפסדים ו/או הוצאות מיותרות או אחרות למשרד ו/או הבאים מכוחו כתוצאה מהפרת חוזה זה או אחד מסעיפיו ו/או בגלל אי קיומו או כתוצאה מרשלנות, הזנחה ו/או ביצוע השירותים בצורה בלתי מקצועית, אזי מתחייב המודד  לשלם את כל ההפסדים, הנזקים ו/או ההוצאות שיגרמו למשרד, וכל מי שהמשרד יחויב לפצותו ו/או לשלם לו סכום כל שהוא.</w:t>
      </w:r>
    </w:p>
    <w:p w:rsidR="0024015C" w:rsidRPr="007A785E" w:rsidRDefault="0024015C" w:rsidP="0024015C">
      <w:pPr>
        <w:numPr>
          <w:ilvl w:val="0"/>
          <w:numId w:val="4"/>
        </w:numPr>
        <w:tabs>
          <w:tab w:val="left" w:pos="368"/>
        </w:tabs>
        <w:jc w:val="both"/>
        <w:rPr>
          <w:sz w:val="24"/>
          <w:szCs w:val="24"/>
          <w:rtl/>
        </w:rPr>
      </w:pPr>
      <w:r w:rsidRPr="007A785E">
        <w:rPr>
          <w:rFonts w:hint="cs"/>
          <w:sz w:val="24"/>
          <w:szCs w:val="24"/>
          <w:rtl/>
        </w:rPr>
        <w:lastRenderedPageBreak/>
        <w:t xml:space="preserve"> המודד מתחייב לדווח למנהל על כל ליקוי, פגם או טעות שניתן לגלותם בעת ביצוע השירותים ברמה סבירה ומקובלת. האמור בסעיף זה אינו גורע מאחריות הקבלן לטיב העבודות וביצוען בהתאם לחוזה שבינו לבין המשרד.</w:t>
      </w:r>
    </w:p>
    <w:p w:rsidR="0024015C" w:rsidRPr="007A785E" w:rsidRDefault="0024015C" w:rsidP="0024015C">
      <w:pPr>
        <w:tabs>
          <w:tab w:val="left" w:pos="368"/>
        </w:tabs>
        <w:jc w:val="both"/>
        <w:rPr>
          <w:sz w:val="24"/>
          <w:szCs w:val="24"/>
          <w:rtl/>
        </w:rPr>
      </w:pPr>
      <w:r>
        <w:rPr>
          <w:rFonts w:hint="cs"/>
          <w:sz w:val="24"/>
          <w:szCs w:val="24"/>
          <w:rtl/>
        </w:rPr>
        <w:t>10</w:t>
      </w:r>
      <w:r w:rsidRPr="007A785E">
        <w:rPr>
          <w:rFonts w:hint="cs"/>
          <w:sz w:val="24"/>
          <w:szCs w:val="24"/>
          <w:rtl/>
        </w:rPr>
        <w:t>. שילם המשרד לצד השלישי פיצוים כלשהם בקשר לחוזה זה, יהא זכאי לפיצוי מלא מאת</w:t>
      </w:r>
      <w:r>
        <w:rPr>
          <w:sz w:val="24"/>
          <w:szCs w:val="24"/>
          <w:rtl/>
        </w:rPr>
        <w:br/>
      </w:r>
      <w:r>
        <w:rPr>
          <w:rFonts w:hint="cs"/>
          <w:sz w:val="24"/>
          <w:szCs w:val="24"/>
          <w:rtl/>
        </w:rPr>
        <w:t xml:space="preserve">       </w:t>
      </w:r>
      <w:r w:rsidRPr="007A785E">
        <w:rPr>
          <w:rFonts w:hint="cs"/>
          <w:sz w:val="24"/>
          <w:szCs w:val="24"/>
          <w:rtl/>
        </w:rPr>
        <w:t xml:space="preserve"> המודד בגובה כל סכום ששילם בתוספת הוצאותיו המשפטיות ושכר טרחת </w:t>
      </w:r>
      <w:proofErr w:type="spellStart"/>
      <w:r w:rsidRPr="007A785E">
        <w:rPr>
          <w:rFonts w:hint="cs"/>
          <w:sz w:val="24"/>
          <w:szCs w:val="24"/>
          <w:rtl/>
        </w:rPr>
        <w:t>עו''ד</w:t>
      </w:r>
      <w:proofErr w:type="spellEnd"/>
      <w:r w:rsidRPr="007A785E">
        <w:rPr>
          <w:rFonts w:hint="cs"/>
          <w:sz w:val="24"/>
          <w:szCs w:val="24"/>
          <w:rtl/>
        </w:rPr>
        <w:t xml:space="preserve"> והמודד </w:t>
      </w:r>
      <w:r>
        <w:rPr>
          <w:sz w:val="24"/>
          <w:szCs w:val="24"/>
          <w:rtl/>
        </w:rPr>
        <w:br/>
      </w:r>
      <w:r>
        <w:rPr>
          <w:rFonts w:hint="cs"/>
          <w:sz w:val="24"/>
          <w:szCs w:val="24"/>
          <w:rtl/>
        </w:rPr>
        <w:t xml:space="preserve">        </w:t>
      </w:r>
      <w:r w:rsidRPr="007A785E">
        <w:rPr>
          <w:rFonts w:hint="cs"/>
          <w:sz w:val="24"/>
          <w:szCs w:val="24"/>
          <w:rtl/>
        </w:rPr>
        <w:t xml:space="preserve">יחזיר סכומים אלה מיד לאחר שהמשרד יגיש לו דרישה ובה פירוט ההוצאות שנגרמו לו </w:t>
      </w:r>
      <w:r>
        <w:rPr>
          <w:sz w:val="24"/>
          <w:szCs w:val="24"/>
          <w:rtl/>
        </w:rPr>
        <w:br/>
      </w:r>
      <w:r>
        <w:rPr>
          <w:rFonts w:hint="cs"/>
          <w:sz w:val="24"/>
          <w:szCs w:val="24"/>
          <w:rtl/>
        </w:rPr>
        <w:t xml:space="preserve">       </w:t>
      </w:r>
      <w:r w:rsidRPr="007A785E">
        <w:rPr>
          <w:rFonts w:hint="cs"/>
          <w:sz w:val="24"/>
          <w:szCs w:val="24"/>
          <w:rtl/>
        </w:rPr>
        <w:t>כאמור, וסכום זה יראה בו חוב המגיע למשרד הבינוי והשיכון לפי חוזה זה.</w:t>
      </w:r>
    </w:p>
    <w:p w:rsidR="0024015C" w:rsidRPr="007A785E" w:rsidRDefault="0024015C" w:rsidP="0024015C">
      <w:pPr>
        <w:tabs>
          <w:tab w:val="left" w:pos="368"/>
        </w:tabs>
        <w:ind w:left="368" w:hanging="368"/>
        <w:jc w:val="both"/>
        <w:rPr>
          <w:sz w:val="24"/>
          <w:szCs w:val="24"/>
          <w:rtl/>
        </w:rPr>
      </w:pPr>
      <w:r>
        <w:rPr>
          <w:rFonts w:hint="cs"/>
          <w:sz w:val="24"/>
          <w:szCs w:val="24"/>
          <w:rtl/>
        </w:rPr>
        <w:t>11</w:t>
      </w:r>
      <w:r w:rsidRPr="007A785E">
        <w:rPr>
          <w:rFonts w:hint="cs"/>
          <w:sz w:val="24"/>
          <w:szCs w:val="24"/>
          <w:rtl/>
        </w:rPr>
        <w:t>.</w:t>
      </w:r>
      <w:r>
        <w:rPr>
          <w:rFonts w:hint="cs"/>
          <w:sz w:val="24"/>
          <w:szCs w:val="24"/>
          <w:rtl/>
        </w:rPr>
        <w:t xml:space="preserve"> </w:t>
      </w:r>
      <w:r w:rsidRPr="007A785E">
        <w:rPr>
          <w:rFonts w:hint="cs"/>
          <w:sz w:val="24"/>
          <w:szCs w:val="24"/>
          <w:rtl/>
        </w:rPr>
        <w:t xml:space="preserve"> המודד יבטח את עצמו, על חשבונו, את עובדיו את המשרד וכל צד ג' מפני כל אבדן, הפסד ו/או נזק מכל סוג שהוא, העלולים להיגרם להם או לרכושם תוך כדי ו/או  בקשר ישיר או עקיף לביצוע השירותים ו/או לביצוע חוזה זה, על פי הדרישות המפורטות </w:t>
      </w:r>
      <w:r w:rsidRPr="007A785E">
        <w:rPr>
          <w:rFonts w:hint="cs"/>
          <w:sz w:val="24"/>
          <w:szCs w:val="24"/>
          <w:u w:val="single"/>
          <w:rtl/>
        </w:rPr>
        <w:t xml:space="preserve">בנספח </w:t>
      </w:r>
      <w:proofErr w:type="spellStart"/>
      <w:r>
        <w:rPr>
          <w:rFonts w:hint="cs"/>
          <w:sz w:val="24"/>
          <w:szCs w:val="24"/>
          <w:u w:val="single"/>
          <w:rtl/>
        </w:rPr>
        <w:t>ח'1</w:t>
      </w:r>
      <w:proofErr w:type="spellEnd"/>
      <w:r>
        <w:rPr>
          <w:rFonts w:hint="cs"/>
          <w:sz w:val="24"/>
          <w:szCs w:val="24"/>
          <w:u w:val="single"/>
          <w:rtl/>
        </w:rPr>
        <w:t>,</w:t>
      </w:r>
      <w:proofErr w:type="spellStart"/>
      <w:r>
        <w:rPr>
          <w:rFonts w:hint="cs"/>
          <w:sz w:val="24"/>
          <w:szCs w:val="24"/>
          <w:u w:val="single"/>
          <w:rtl/>
        </w:rPr>
        <w:t>ח'2</w:t>
      </w:r>
      <w:proofErr w:type="spellEnd"/>
      <w:r w:rsidRPr="007A785E">
        <w:rPr>
          <w:rFonts w:hint="cs"/>
          <w:sz w:val="24"/>
          <w:szCs w:val="24"/>
          <w:rtl/>
        </w:rPr>
        <w:t xml:space="preserve"> לחוזה זה.</w:t>
      </w:r>
    </w:p>
    <w:p w:rsidR="0024015C" w:rsidRPr="007A785E" w:rsidRDefault="0024015C" w:rsidP="0024015C">
      <w:pPr>
        <w:tabs>
          <w:tab w:val="left" w:pos="368"/>
        </w:tabs>
        <w:ind w:left="368" w:hanging="368"/>
        <w:jc w:val="both"/>
        <w:rPr>
          <w:sz w:val="24"/>
          <w:szCs w:val="24"/>
          <w:rtl/>
        </w:rPr>
      </w:pPr>
      <w:r>
        <w:rPr>
          <w:rFonts w:hint="cs"/>
          <w:sz w:val="24"/>
          <w:szCs w:val="24"/>
          <w:rtl/>
        </w:rPr>
        <w:t>12</w:t>
      </w:r>
      <w:r w:rsidRPr="007A785E">
        <w:rPr>
          <w:rFonts w:hint="cs"/>
          <w:sz w:val="24"/>
          <w:szCs w:val="24"/>
          <w:rtl/>
        </w:rPr>
        <w:t>. א. המודד ו/או מי מטעמו ו/או מי מנותני השירותים מטעמו מתחייבים לשמור   בסוד, לא להעביר, לא להודיע, לא למסור או להביא לידיעת כל אדם כל ידיעה וכל נתון   שיגיעו אליו או אל מי מהם בקשר עם השירותים ו/או ביצועם הן בעת ביצוע השירותים והן לפני או אחרי ביצועם.</w:t>
      </w:r>
    </w:p>
    <w:p w:rsidR="0024015C" w:rsidRPr="007A785E" w:rsidRDefault="0024015C" w:rsidP="0024015C">
      <w:pPr>
        <w:tabs>
          <w:tab w:val="left" w:pos="368"/>
        </w:tabs>
        <w:ind w:left="375"/>
        <w:jc w:val="both"/>
        <w:rPr>
          <w:sz w:val="24"/>
          <w:szCs w:val="24"/>
          <w:rtl/>
        </w:rPr>
      </w:pPr>
      <w:r w:rsidRPr="007A785E">
        <w:rPr>
          <w:rFonts w:hint="cs"/>
          <w:sz w:val="24"/>
          <w:szCs w:val="24"/>
          <w:rtl/>
        </w:rPr>
        <w:t xml:space="preserve">ב. המודד מצהיר בזה כי ידוע לו כי אי מילוי התחייבויות על פי סעיף זה מהווה עבירה לפי חוק העונשין </w:t>
      </w:r>
      <w:proofErr w:type="spellStart"/>
      <w:r w:rsidRPr="007A785E">
        <w:rPr>
          <w:rFonts w:hint="cs"/>
          <w:sz w:val="24"/>
          <w:szCs w:val="24"/>
          <w:rtl/>
        </w:rPr>
        <w:t>תשל''ז</w:t>
      </w:r>
      <w:proofErr w:type="spellEnd"/>
      <w:r w:rsidRPr="007A785E">
        <w:rPr>
          <w:rFonts w:hint="cs"/>
          <w:sz w:val="24"/>
          <w:szCs w:val="24"/>
          <w:rtl/>
        </w:rPr>
        <w:t xml:space="preserve"> </w:t>
      </w:r>
      <w:r w:rsidRPr="007A785E">
        <w:rPr>
          <w:sz w:val="24"/>
          <w:szCs w:val="24"/>
        </w:rPr>
        <w:t>–</w:t>
      </w:r>
      <w:r w:rsidRPr="007A785E">
        <w:rPr>
          <w:rFonts w:hint="cs"/>
          <w:sz w:val="24"/>
          <w:szCs w:val="24"/>
          <w:rtl/>
        </w:rPr>
        <w:t xml:space="preserve"> 1977.</w:t>
      </w:r>
    </w:p>
    <w:p w:rsidR="0024015C" w:rsidRPr="007A785E" w:rsidRDefault="0024015C" w:rsidP="0024015C">
      <w:pPr>
        <w:tabs>
          <w:tab w:val="left" w:pos="368"/>
        </w:tabs>
        <w:ind w:left="375"/>
        <w:jc w:val="both"/>
        <w:rPr>
          <w:sz w:val="24"/>
          <w:szCs w:val="24"/>
          <w:rtl/>
        </w:rPr>
      </w:pPr>
      <w:r w:rsidRPr="007A785E">
        <w:rPr>
          <w:rFonts w:hint="cs"/>
          <w:sz w:val="24"/>
          <w:szCs w:val="24"/>
          <w:rtl/>
        </w:rPr>
        <w:t xml:space="preserve">ג. המודד  מתחייב להחתים כל אחד מהעוסקים בביצוע השירותים על התחייבות לשמירת  סודיות לפי הנוסח המצוין </w:t>
      </w:r>
      <w:r w:rsidRPr="007A785E">
        <w:rPr>
          <w:rFonts w:hint="cs"/>
          <w:sz w:val="24"/>
          <w:szCs w:val="24"/>
          <w:u w:val="single"/>
          <w:rtl/>
        </w:rPr>
        <w:t xml:space="preserve">בנספח </w:t>
      </w:r>
      <w:r>
        <w:rPr>
          <w:rFonts w:hint="cs"/>
          <w:sz w:val="24"/>
          <w:szCs w:val="24"/>
          <w:u w:val="single"/>
          <w:rtl/>
        </w:rPr>
        <w:t>ו</w:t>
      </w:r>
      <w:r w:rsidRPr="007A785E">
        <w:rPr>
          <w:rFonts w:hint="cs"/>
          <w:sz w:val="24"/>
          <w:szCs w:val="24"/>
          <w:u w:val="single"/>
          <w:rtl/>
        </w:rPr>
        <w:t>'</w:t>
      </w:r>
      <w:r w:rsidRPr="007A785E">
        <w:rPr>
          <w:rFonts w:hint="cs"/>
          <w:sz w:val="24"/>
          <w:szCs w:val="24"/>
          <w:rtl/>
        </w:rPr>
        <w:t xml:space="preserve"> לחוזה זה ולהעביר את ההתחייבות למנהל במעמד חתימת חוזה זה.</w:t>
      </w:r>
    </w:p>
    <w:p w:rsidR="0024015C" w:rsidRPr="007A785E" w:rsidRDefault="0024015C" w:rsidP="0024015C">
      <w:pPr>
        <w:tabs>
          <w:tab w:val="left" w:pos="368"/>
        </w:tabs>
        <w:ind w:left="368" w:hanging="368"/>
        <w:jc w:val="both"/>
        <w:rPr>
          <w:sz w:val="24"/>
          <w:szCs w:val="24"/>
          <w:rtl/>
        </w:rPr>
      </w:pPr>
      <w:r>
        <w:rPr>
          <w:rFonts w:hint="cs"/>
          <w:sz w:val="24"/>
          <w:szCs w:val="24"/>
          <w:rtl/>
        </w:rPr>
        <w:t>13</w:t>
      </w:r>
      <w:r w:rsidRPr="007A785E">
        <w:rPr>
          <w:rFonts w:hint="cs"/>
          <w:sz w:val="24"/>
          <w:szCs w:val="24"/>
          <w:rtl/>
        </w:rPr>
        <w:t>. המודד מתחייב כי הוא ו/או מי מטעמו לא יעשה כל דבר שיש בו משום ניגוד עניינים</w:t>
      </w:r>
      <w:r w:rsidRPr="007A785E" w:rsidDel="005D7158">
        <w:rPr>
          <w:rFonts w:hint="cs"/>
          <w:sz w:val="24"/>
          <w:szCs w:val="24"/>
          <w:rtl/>
        </w:rPr>
        <w:t xml:space="preserve"> </w:t>
      </w:r>
      <w:r w:rsidRPr="007A785E">
        <w:rPr>
          <w:rFonts w:hint="cs"/>
          <w:sz w:val="24"/>
          <w:szCs w:val="24"/>
          <w:rtl/>
        </w:rPr>
        <w:t>עם פעולותיו לפי חוזה זה ולא ימצא במצב בו קיימת אפשרות ממשית לניגוד עניינים עם פעולותיו לפי חוזה זה.</w:t>
      </w:r>
    </w:p>
    <w:p w:rsidR="0024015C" w:rsidRPr="007A785E" w:rsidRDefault="0024015C" w:rsidP="0024015C">
      <w:pPr>
        <w:tabs>
          <w:tab w:val="left" w:pos="368"/>
        </w:tabs>
        <w:ind w:left="368" w:hanging="368"/>
        <w:jc w:val="both"/>
        <w:rPr>
          <w:sz w:val="24"/>
          <w:szCs w:val="24"/>
          <w:rtl/>
        </w:rPr>
      </w:pPr>
      <w:r>
        <w:rPr>
          <w:rFonts w:hint="cs"/>
          <w:sz w:val="24"/>
          <w:szCs w:val="24"/>
          <w:rtl/>
        </w:rPr>
        <w:t>14</w:t>
      </w:r>
      <w:r w:rsidRPr="007A785E">
        <w:rPr>
          <w:rFonts w:hint="cs"/>
          <w:sz w:val="24"/>
          <w:szCs w:val="24"/>
          <w:rtl/>
        </w:rPr>
        <w:t>. מבלי לגרוע מכלליות האמור בסעיף 12 לעיל מוסכם בין הצדדים כדלקמן:</w:t>
      </w:r>
    </w:p>
    <w:p w:rsidR="0024015C" w:rsidRPr="007A785E" w:rsidRDefault="0024015C" w:rsidP="0024015C">
      <w:pPr>
        <w:numPr>
          <w:ilvl w:val="0"/>
          <w:numId w:val="5"/>
        </w:numPr>
        <w:tabs>
          <w:tab w:val="left" w:pos="651"/>
        </w:tabs>
        <w:jc w:val="both"/>
        <w:rPr>
          <w:sz w:val="24"/>
          <w:szCs w:val="24"/>
          <w:rtl/>
        </w:rPr>
      </w:pPr>
      <w:r w:rsidRPr="007A785E">
        <w:rPr>
          <w:rFonts w:hint="cs"/>
          <w:sz w:val="24"/>
          <w:szCs w:val="24"/>
          <w:rtl/>
        </w:rPr>
        <w:t xml:space="preserve"> המודד יודיע בכתב למשרד על כל התקשרות שיש לו עם גורמים מחוץ למשרד מיד עם תחילתה או התחלת חוזה זה לפי המוקדם. </w:t>
      </w:r>
    </w:p>
    <w:p w:rsidR="0024015C" w:rsidRPr="007A785E" w:rsidRDefault="0024015C" w:rsidP="0024015C">
      <w:pPr>
        <w:numPr>
          <w:ilvl w:val="0"/>
          <w:numId w:val="5"/>
        </w:numPr>
        <w:tabs>
          <w:tab w:val="left" w:pos="651"/>
        </w:tabs>
        <w:jc w:val="both"/>
        <w:rPr>
          <w:sz w:val="24"/>
          <w:szCs w:val="24"/>
          <w:rtl/>
        </w:rPr>
      </w:pPr>
      <w:r w:rsidRPr="007A785E">
        <w:rPr>
          <w:rFonts w:hint="cs"/>
          <w:sz w:val="24"/>
          <w:szCs w:val="24"/>
          <w:rtl/>
        </w:rPr>
        <w:t xml:space="preserve"> המודד מתחייב שלא לייצג במישרין או בעקיפין חברה, מוסד, רשות, אדם או גוף כלשהו (להלן: "גוף") בפני ו/או כלפי </w:t>
      </w:r>
      <w:r>
        <w:rPr>
          <w:rFonts w:hint="cs"/>
          <w:sz w:val="24"/>
          <w:szCs w:val="24"/>
          <w:rtl/>
        </w:rPr>
        <w:t>ה</w:t>
      </w:r>
      <w:r w:rsidRPr="007A785E">
        <w:rPr>
          <w:rFonts w:hint="cs"/>
          <w:sz w:val="24"/>
          <w:szCs w:val="24"/>
          <w:rtl/>
        </w:rPr>
        <w:t>משרד.</w:t>
      </w:r>
    </w:p>
    <w:p w:rsidR="0024015C" w:rsidRPr="007A785E" w:rsidRDefault="0024015C" w:rsidP="0024015C">
      <w:pPr>
        <w:numPr>
          <w:ilvl w:val="0"/>
          <w:numId w:val="5"/>
        </w:numPr>
        <w:tabs>
          <w:tab w:val="left" w:pos="651"/>
        </w:tabs>
        <w:jc w:val="both"/>
        <w:rPr>
          <w:sz w:val="24"/>
          <w:szCs w:val="24"/>
          <w:rtl/>
        </w:rPr>
      </w:pPr>
      <w:r w:rsidRPr="007A785E">
        <w:rPr>
          <w:rFonts w:hint="cs"/>
          <w:sz w:val="24"/>
          <w:szCs w:val="24"/>
          <w:rtl/>
        </w:rPr>
        <w:t xml:space="preserve">  המודד מתחייב שלא לבצע עבודות ו/או שירותים כלשהם עבור כל גוף שהוא אשר פועל באתר.</w:t>
      </w:r>
    </w:p>
    <w:p w:rsidR="0024015C" w:rsidRPr="007A785E" w:rsidRDefault="0024015C" w:rsidP="0024015C">
      <w:pPr>
        <w:numPr>
          <w:ilvl w:val="0"/>
          <w:numId w:val="5"/>
        </w:numPr>
        <w:tabs>
          <w:tab w:val="left" w:pos="651"/>
        </w:tabs>
        <w:jc w:val="both"/>
        <w:rPr>
          <w:sz w:val="24"/>
          <w:szCs w:val="24"/>
        </w:rPr>
      </w:pPr>
      <w:r w:rsidRPr="007A785E">
        <w:rPr>
          <w:rFonts w:hint="cs"/>
          <w:sz w:val="24"/>
          <w:szCs w:val="24"/>
          <w:rtl/>
        </w:rPr>
        <w:t xml:space="preserve"> על אף האמור לעיל, רשאי המודד להתקשר עם גופים ציבוריים, המבוקרים על ידי מבקר</w:t>
      </w:r>
      <w:r>
        <w:rPr>
          <w:rFonts w:hint="cs"/>
          <w:sz w:val="24"/>
          <w:szCs w:val="24"/>
          <w:rtl/>
        </w:rPr>
        <w:t xml:space="preserve"> </w:t>
      </w:r>
      <w:r w:rsidRPr="007A785E">
        <w:rPr>
          <w:rFonts w:hint="cs"/>
          <w:sz w:val="24"/>
          <w:szCs w:val="24"/>
          <w:rtl/>
        </w:rPr>
        <w:t xml:space="preserve">המדינה, הפועלים באתר, לביצוע שירותים עבורם, שלא בתחום האתר ו/או </w:t>
      </w:r>
      <w:r>
        <w:rPr>
          <w:rFonts w:hint="cs"/>
          <w:sz w:val="24"/>
          <w:szCs w:val="24"/>
          <w:rtl/>
        </w:rPr>
        <w:t>ה</w:t>
      </w:r>
      <w:r w:rsidRPr="007A785E">
        <w:rPr>
          <w:rFonts w:hint="cs"/>
          <w:sz w:val="24"/>
          <w:szCs w:val="24"/>
          <w:rtl/>
        </w:rPr>
        <w:t>מקרקעין ובלבד שהמנהל שוכנע כי אין חשש לניגוד אינטרסים בין שירותי המודד  לפי חוזה זה לבין השירותים עבור הגורם הציבורי, ונתן אישורו לכך בכתב.</w:t>
      </w:r>
    </w:p>
    <w:p w:rsidR="0024015C" w:rsidRPr="007A785E" w:rsidRDefault="0024015C" w:rsidP="0024015C">
      <w:pPr>
        <w:numPr>
          <w:ilvl w:val="0"/>
          <w:numId w:val="5"/>
        </w:numPr>
        <w:tabs>
          <w:tab w:val="left" w:pos="651"/>
        </w:tabs>
        <w:jc w:val="both"/>
        <w:rPr>
          <w:sz w:val="24"/>
          <w:szCs w:val="24"/>
          <w:rtl/>
        </w:rPr>
      </w:pPr>
      <w:r w:rsidRPr="007A785E">
        <w:rPr>
          <w:rFonts w:hint="cs"/>
          <w:sz w:val="24"/>
          <w:szCs w:val="24"/>
          <w:rtl/>
        </w:rPr>
        <w:t xml:space="preserve"> המודד רשאי לבצע שירותים לגוף לא מבוקר כגון קבלנים ובלבד שאלו אינם מבצעים כל עבודה ו/או שרות באתר ולאחר קבלת הסכמת המנהל בכתב. למרות האמור לעיל מוסכם בזה כי המודד רשאי יהיה לבצע שירותים לעמותות שזכו בהמלצה להקצאת קרקע מהמשרד ובלבד שהקרקע האמורה אינה בתחום האתר ועבודות הפיתוח בקרקע האמורה אינן מבוצעות </w:t>
      </w:r>
      <w:proofErr w:type="spellStart"/>
      <w:r w:rsidRPr="007A785E">
        <w:rPr>
          <w:rFonts w:hint="cs"/>
          <w:sz w:val="24"/>
          <w:szCs w:val="24"/>
          <w:rtl/>
        </w:rPr>
        <w:t>ע''י</w:t>
      </w:r>
      <w:proofErr w:type="spellEnd"/>
      <w:r w:rsidRPr="007A785E">
        <w:rPr>
          <w:rFonts w:hint="cs"/>
          <w:sz w:val="24"/>
          <w:szCs w:val="24"/>
          <w:rtl/>
        </w:rPr>
        <w:t xml:space="preserve"> המשרד.</w:t>
      </w:r>
    </w:p>
    <w:p w:rsidR="0024015C" w:rsidRPr="007A785E" w:rsidRDefault="0024015C" w:rsidP="0024015C">
      <w:pPr>
        <w:numPr>
          <w:ilvl w:val="0"/>
          <w:numId w:val="5"/>
        </w:numPr>
        <w:tabs>
          <w:tab w:val="left" w:pos="651"/>
        </w:tabs>
        <w:jc w:val="both"/>
        <w:rPr>
          <w:sz w:val="24"/>
          <w:szCs w:val="24"/>
          <w:rtl/>
        </w:rPr>
      </w:pPr>
      <w:r w:rsidRPr="007A785E">
        <w:rPr>
          <w:rFonts w:hint="cs"/>
          <w:sz w:val="24"/>
          <w:szCs w:val="24"/>
          <w:rtl/>
        </w:rPr>
        <w:t xml:space="preserve"> המודד  רשאי להתקשר עם כל גוף אשר אין לא כל זיקה ו/או קשר ישיר או עקיף למשרד ובתנאי שאין כל חשש לניגוד עניינים</w:t>
      </w:r>
      <w:r w:rsidRPr="007A785E" w:rsidDel="005D7158">
        <w:rPr>
          <w:rFonts w:hint="cs"/>
          <w:sz w:val="24"/>
          <w:szCs w:val="24"/>
          <w:rtl/>
        </w:rPr>
        <w:t xml:space="preserve"> </w:t>
      </w:r>
      <w:r w:rsidRPr="007A785E">
        <w:rPr>
          <w:rFonts w:hint="cs"/>
          <w:sz w:val="24"/>
          <w:szCs w:val="24"/>
          <w:rtl/>
        </w:rPr>
        <w:t xml:space="preserve">בין ההתקשרות לבין פעולות המודד  עבור המשרד. במקרה בו קיים חשש כאמור </w:t>
      </w:r>
      <w:r w:rsidRPr="007A785E">
        <w:rPr>
          <w:sz w:val="24"/>
          <w:szCs w:val="24"/>
        </w:rPr>
        <w:t>–</w:t>
      </w:r>
      <w:r w:rsidRPr="007A785E">
        <w:rPr>
          <w:rFonts w:hint="cs"/>
          <w:sz w:val="24"/>
          <w:szCs w:val="24"/>
          <w:rtl/>
        </w:rPr>
        <w:t xml:space="preserve"> לא תבוצע ההתקשרות אלא באישור מראש ובכתב של המנהל.</w:t>
      </w:r>
    </w:p>
    <w:p w:rsidR="0024015C" w:rsidRPr="007A785E" w:rsidRDefault="0024015C" w:rsidP="0024015C">
      <w:pPr>
        <w:numPr>
          <w:ilvl w:val="0"/>
          <w:numId w:val="5"/>
        </w:numPr>
        <w:tabs>
          <w:tab w:val="left" w:pos="651"/>
        </w:tabs>
        <w:jc w:val="both"/>
        <w:rPr>
          <w:sz w:val="24"/>
          <w:szCs w:val="24"/>
          <w:rtl/>
        </w:rPr>
      </w:pPr>
      <w:r w:rsidRPr="007A785E">
        <w:rPr>
          <w:rFonts w:hint="cs"/>
          <w:sz w:val="24"/>
          <w:szCs w:val="24"/>
          <w:rtl/>
        </w:rPr>
        <w:lastRenderedPageBreak/>
        <w:t xml:space="preserve"> לצורך הדגשת והבטחת קיומם של סעיפים 12 ו-13 לחוזה זה - יחתום המודד וכן כל העובדים הבכירים המועסקים מטעמו בפרויקט, על תצהיר הימנעות מניגוד עניינים, אשר </w:t>
      </w:r>
      <w:r w:rsidRPr="007A785E">
        <w:rPr>
          <w:rFonts w:hint="cs"/>
          <w:sz w:val="24"/>
          <w:szCs w:val="24"/>
          <w:u w:val="single"/>
          <w:rtl/>
        </w:rPr>
        <w:t xml:space="preserve">בנספח </w:t>
      </w:r>
      <w:r>
        <w:rPr>
          <w:rFonts w:hint="cs"/>
          <w:sz w:val="24"/>
          <w:szCs w:val="24"/>
          <w:u w:val="single"/>
          <w:rtl/>
        </w:rPr>
        <w:t>ז</w:t>
      </w:r>
      <w:r w:rsidRPr="007A785E">
        <w:rPr>
          <w:rFonts w:hint="cs"/>
          <w:sz w:val="24"/>
          <w:szCs w:val="24"/>
          <w:u w:val="single"/>
          <w:rtl/>
        </w:rPr>
        <w:t>'</w:t>
      </w:r>
      <w:r w:rsidRPr="007A785E">
        <w:rPr>
          <w:rFonts w:hint="cs"/>
          <w:sz w:val="24"/>
          <w:szCs w:val="24"/>
          <w:rtl/>
        </w:rPr>
        <w:t xml:space="preserve"> לחוזה אשר יוגשו למנהל ביום חתימת החוזה.</w:t>
      </w:r>
    </w:p>
    <w:p w:rsidR="0024015C" w:rsidRPr="007A785E" w:rsidRDefault="0024015C" w:rsidP="0024015C">
      <w:pPr>
        <w:tabs>
          <w:tab w:val="left" w:pos="651"/>
        </w:tabs>
        <w:ind w:left="330" w:hanging="304"/>
        <w:jc w:val="both"/>
        <w:rPr>
          <w:sz w:val="24"/>
          <w:szCs w:val="24"/>
          <w:rtl/>
        </w:rPr>
      </w:pPr>
      <w:r>
        <w:rPr>
          <w:rFonts w:hint="cs"/>
          <w:sz w:val="24"/>
          <w:szCs w:val="24"/>
          <w:rtl/>
        </w:rPr>
        <w:t>15</w:t>
      </w:r>
      <w:r w:rsidRPr="007A785E">
        <w:rPr>
          <w:rFonts w:hint="cs"/>
          <w:sz w:val="24"/>
          <w:szCs w:val="24"/>
          <w:rtl/>
        </w:rPr>
        <w:t xml:space="preserve">. המודד מתחייב כי הוא ו/או עובדיו ו/או מי מטעמו ישתמשו בתוארם על פי חוזה זה רק לצורך </w:t>
      </w:r>
      <w:r>
        <w:rPr>
          <w:rFonts w:hint="cs"/>
          <w:sz w:val="24"/>
          <w:szCs w:val="24"/>
          <w:rtl/>
        </w:rPr>
        <w:t xml:space="preserve">  </w:t>
      </w:r>
      <w:r w:rsidRPr="007A785E">
        <w:rPr>
          <w:rFonts w:hint="cs"/>
          <w:sz w:val="24"/>
          <w:szCs w:val="24"/>
          <w:rtl/>
        </w:rPr>
        <w:t>פעולותיהם במסגרת חוזה זה.</w:t>
      </w:r>
    </w:p>
    <w:p w:rsidR="0024015C" w:rsidRPr="007A785E" w:rsidRDefault="0024015C" w:rsidP="0024015C">
      <w:pPr>
        <w:tabs>
          <w:tab w:val="left" w:pos="651"/>
        </w:tabs>
        <w:ind w:left="368" w:hanging="368"/>
        <w:jc w:val="both"/>
        <w:rPr>
          <w:sz w:val="24"/>
          <w:szCs w:val="24"/>
          <w:rtl/>
        </w:rPr>
      </w:pPr>
      <w:r>
        <w:rPr>
          <w:rFonts w:hint="cs"/>
          <w:sz w:val="24"/>
          <w:szCs w:val="24"/>
          <w:rtl/>
        </w:rPr>
        <w:t>16</w:t>
      </w:r>
      <w:r w:rsidRPr="007A785E">
        <w:rPr>
          <w:rFonts w:hint="cs"/>
          <w:sz w:val="24"/>
          <w:szCs w:val="24"/>
          <w:rtl/>
        </w:rPr>
        <w:t xml:space="preserve"> א. המודד מצהיר כי הוא משמש כקבלן עצמאי בכל הקשור לביצוע חוזה זה וכי היחסים בין </w:t>
      </w:r>
      <w:r>
        <w:rPr>
          <w:sz w:val="24"/>
          <w:szCs w:val="24"/>
          <w:rtl/>
        </w:rPr>
        <w:br/>
      </w:r>
      <w:r>
        <w:rPr>
          <w:rFonts w:hint="cs"/>
          <w:sz w:val="24"/>
          <w:szCs w:val="24"/>
          <w:rtl/>
        </w:rPr>
        <w:t xml:space="preserve">    </w:t>
      </w:r>
      <w:r w:rsidRPr="007A785E">
        <w:rPr>
          <w:rFonts w:hint="cs"/>
          <w:sz w:val="24"/>
          <w:szCs w:val="24"/>
          <w:rtl/>
        </w:rPr>
        <w:t xml:space="preserve">המשרד לבינו או מי מטעמו לפי חוזה זה הם יחסים שבין מזמין  לקבלן עצמאי המבצע את </w:t>
      </w:r>
      <w:r>
        <w:rPr>
          <w:sz w:val="24"/>
          <w:szCs w:val="24"/>
          <w:rtl/>
        </w:rPr>
        <w:br/>
      </w:r>
      <w:r>
        <w:rPr>
          <w:rFonts w:hint="cs"/>
          <w:sz w:val="24"/>
          <w:szCs w:val="24"/>
          <w:rtl/>
        </w:rPr>
        <w:t xml:space="preserve">    </w:t>
      </w:r>
      <w:r w:rsidRPr="007A785E">
        <w:rPr>
          <w:rFonts w:hint="cs"/>
          <w:sz w:val="24"/>
          <w:szCs w:val="24"/>
          <w:rtl/>
        </w:rPr>
        <w:t>ההזמנה ו/או המוכר ידע ישירות.</w:t>
      </w:r>
    </w:p>
    <w:p w:rsidR="0024015C" w:rsidRDefault="0024015C" w:rsidP="0024015C">
      <w:pPr>
        <w:tabs>
          <w:tab w:val="left" w:pos="651"/>
        </w:tabs>
        <w:ind w:left="651" w:hanging="651"/>
        <w:jc w:val="both"/>
        <w:rPr>
          <w:sz w:val="24"/>
          <w:szCs w:val="24"/>
          <w:rtl/>
        </w:rPr>
      </w:pPr>
      <w:r w:rsidRPr="007A785E">
        <w:rPr>
          <w:rFonts w:hint="cs"/>
          <w:sz w:val="24"/>
          <w:szCs w:val="24"/>
          <w:rtl/>
        </w:rPr>
        <w:t xml:space="preserve">     ב. מוסכם ומודגש בזאת כי אין בין המשרד לבין המודד  ו/או מי מטעמו יחסי עובד מעביד לכל</w:t>
      </w:r>
    </w:p>
    <w:p w:rsidR="0024015C" w:rsidRPr="007A785E" w:rsidRDefault="0024015C" w:rsidP="0024015C">
      <w:pPr>
        <w:tabs>
          <w:tab w:val="left" w:pos="651"/>
        </w:tabs>
        <w:ind w:left="651" w:hanging="651"/>
        <w:jc w:val="both"/>
        <w:rPr>
          <w:sz w:val="24"/>
          <w:szCs w:val="24"/>
          <w:rtl/>
        </w:rPr>
      </w:pPr>
      <w:r>
        <w:rPr>
          <w:rFonts w:hint="cs"/>
          <w:sz w:val="24"/>
          <w:szCs w:val="24"/>
          <w:rtl/>
        </w:rPr>
        <w:t xml:space="preserve">          מ</w:t>
      </w:r>
      <w:r w:rsidRPr="007A785E">
        <w:rPr>
          <w:rFonts w:hint="cs"/>
          <w:sz w:val="24"/>
          <w:szCs w:val="24"/>
          <w:rtl/>
        </w:rPr>
        <w:t>טרה שהיא.</w:t>
      </w:r>
    </w:p>
    <w:p w:rsidR="0024015C" w:rsidRPr="007A785E" w:rsidRDefault="0024015C" w:rsidP="0024015C">
      <w:pPr>
        <w:tabs>
          <w:tab w:val="left" w:pos="651"/>
        </w:tabs>
        <w:ind w:left="651" w:hanging="651"/>
        <w:jc w:val="both"/>
        <w:rPr>
          <w:sz w:val="24"/>
          <w:szCs w:val="24"/>
          <w:rtl/>
        </w:rPr>
      </w:pPr>
      <w:r w:rsidRPr="007A785E">
        <w:rPr>
          <w:rFonts w:hint="cs"/>
          <w:sz w:val="24"/>
          <w:szCs w:val="24"/>
          <w:rtl/>
        </w:rPr>
        <w:t xml:space="preserve">     ג. מובהר בזה כי על המודד יחולו כל המיסים ותשלומי חובה אחרים מעביד חייב לשלמם בהתאם לדין ולנוהג, לרבות התשלומים לביטוח לאומי, מס מקביל ויתר הזכויות הסוציאליות וכי המודד  בלבד יהיה אחראי לכל תביעה של עובד מעובדיו הנובעת מיחסי העבודה שבינו ובין עובדיו.   </w:t>
      </w:r>
    </w:p>
    <w:p w:rsidR="0024015C" w:rsidRPr="007A785E" w:rsidRDefault="0024015C" w:rsidP="0024015C">
      <w:pPr>
        <w:tabs>
          <w:tab w:val="left" w:pos="651"/>
        </w:tabs>
        <w:ind w:left="375"/>
        <w:jc w:val="both"/>
        <w:rPr>
          <w:sz w:val="24"/>
          <w:szCs w:val="24"/>
          <w:rtl/>
        </w:rPr>
      </w:pPr>
      <w:r w:rsidRPr="007A785E">
        <w:rPr>
          <w:rFonts w:hint="cs"/>
          <w:sz w:val="24"/>
          <w:szCs w:val="24"/>
          <w:rtl/>
        </w:rPr>
        <w:t xml:space="preserve">ד. מוסכם כי המודד יהיה אחראי כלפי השלטונות, המשרדים הממשלתיים, הרשויות </w:t>
      </w:r>
      <w:r>
        <w:rPr>
          <w:sz w:val="24"/>
          <w:szCs w:val="24"/>
          <w:rtl/>
        </w:rPr>
        <w:br/>
      </w:r>
      <w:r>
        <w:rPr>
          <w:rFonts w:hint="cs"/>
          <w:sz w:val="24"/>
          <w:szCs w:val="24"/>
          <w:rtl/>
        </w:rPr>
        <w:t xml:space="preserve">      </w:t>
      </w:r>
      <w:r w:rsidRPr="007A785E">
        <w:rPr>
          <w:rFonts w:hint="cs"/>
          <w:sz w:val="24"/>
          <w:szCs w:val="24"/>
          <w:rtl/>
        </w:rPr>
        <w:t xml:space="preserve">המקומיות וכל רשויות מוסמכות אחרות כל שהן, עבור כל החובות   המוטלות/שתוטלנה </w:t>
      </w:r>
      <w:r>
        <w:rPr>
          <w:sz w:val="24"/>
          <w:szCs w:val="24"/>
          <w:rtl/>
        </w:rPr>
        <w:br/>
      </w:r>
      <w:r>
        <w:rPr>
          <w:rFonts w:hint="cs"/>
          <w:sz w:val="24"/>
          <w:szCs w:val="24"/>
          <w:rtl/>
        </w:rPr>
        <w:t xml:space="preserve">      </w:t>
      </w:r>
      <w:r w:rsidRPr="007A785E">
        <w:rPr>
          <w:rFonts w:hint="cs"/>
          <w:sz w:val="24"/>
          <w:szCs w:val="24"/>
          <w:rtl/>
        </w:rPr>
        <w:t>על ידי הרשויות  האמורות על פי הוראות כל דין בקשר לשירותים    כאמור בחוזה זה.</w:t>
      </w:r>
    </w:p>
    <w:p w:rsidR="0024015C" w:rsidRPr="007A785E" w:rsidRDefault="0024015C" w:rsidP="0024015C">
      <w:pPr>
        <w:numPr>
          <w:ilvl w:val="0"/>
          <w:numId w:val="3"/>
        </w:numPr>
        <w:tabs>
          <w:tab w:val="left" w:pos="651"/>
        </w:tabs>
        <w:rPr>
          <w:sz w:val="24"/>
          <w:szCs w:val="24"/>
          <w:rtl/>
        </w:rPr>
      </w:pPr>
      <w:r>
        <w:rPr>
          <w:rFonts w:hint="cs"/>
          <w:sz w:val="24"/>
          <w:szCs w:val="24"/>
          <w:rtl/>
        </w:rPr>
        <w:t xml:space="preserve"> </w:t>
      </w:r>
      <w:r w:rsidRPr="007A785E">
        <w:rPr>
          <w:rFonts w:hint="cs"/>
          <w:sz w:val="24"/>
          <w:szCs w:val="24"/>
          <w:rtl/>
        </w:rPr>
        <w:t xml:space="preserve">המודד  מצהיר כי הוא יודע כי המשרד ינכה משכר טרחתו מס הכנסה כמקובל לגבי </w:t>
      </w:r>
      <w:r>
        <w:rPr>
          <w:rFonts w:hint="cs"/>
          <w:sz w:val="24"/>
          <w:szCs w:val="24"/>
          <w:rtl/>
        </w:rPr>
        <w:br/>
        <w:t>ק</w:t>
      </w:r>
      <w:r w:rsidRPr="007A785E">
        <w:rPr>
          <w:rFonts w:hint="cs"/>
          <w:sz w:val="24"/>
          <w:szCs w:val="24"/>
          <w:rtl/>
        </w:rPr>
        <w:t xml:space="preserve">בלנים עצמאיים וכי המשרד לא ינכה או יפריש כל סכום שהוא לביטוח לאומי עבורו או עבור נותני השירותים.   </w:t>
      </w:r>
    </w:p>
    <w:p w:rsidR="0024015C" w:rsidRPr="007A785E" w:rsidRDefault="0024015C" w:rsidP="0024015C">
      <w:pPr>
        <w:numPr>
          <w:ilvl w:val="0"/>
          <w:numId w:val="3"/>
        </w:numPr>
        <w:tabs>
          <w:tab w:val="left" w:pos="651"/>
        </w:tabs>
        <w:jc w:val="both"/>
        <w:rPr>
          <w:sz w:val="24"/>
          <w:szCs w:val="24"/>
        </w:rPr>
      </w:pPr>
      <w:r>
        <w:rPr>
          <w:rFonts w:hint="cs"/>
          <w:sz w:val="24"/>
          <w:szCs w:val="24"/>
          <w:rtl/>
        </w:rPr>
        <w:t xml:space="preserve"> </w:t>
      </w:r>
      <w:r w:rsidRPr="007A785E">
        <w:rPr>
          <w:rFonts w:hint="cs"/>
          <w:sz w:val="24"/>
          <w:szCs w:val="24"/>
          <w:rtl/>
        </w:rPr>
        <w:t>אם מכל סיבה שהיא יחויב המשרד בתשלום כלשהו  בגין תביעת המועסקים על ידי   המודד  או מי מנותני השירותים-ישפה המודד את משרד הבינוי   והשיכון  בכל סכום בו יחויב כאמור.</w:t>
      </w:r>
    </w:p>
    <w:p w:rsidR="0024015C" w:rsidRPr="007A785E" w:rsidRDefault="0024015C" w:rsidP="0024015C">
      <w:pPr>
        <w:tabs>
          <w:tab w:val="left" w:pos="651"/>
        </w:tabs>
        <w:ind w:left="375" w:hanging="349"/>
        <w:jc w:val="both"/>
        <w:rPr>
          <w:sz w:val="24"/>
          <w:szCs w:val="24"/>
          <w:rtl/>
        </w:rPr>
      </w:pPr>
      <w:r>
        <w:rPr>
          <w:rFonts w:hint="cs"/>
          <w:sz w:val="24"/>
          <w:szCs w:val="24"/>
          <w:rtl/>
        </w:rPr>
        <w:t>17</w:t>
      </w:r>
      <w:r w:rsidRPr="007A785E">
        <w:rPr>
          <w:rFonts w:hint="cs"/>
          <w:sz w:val="24"/>
          <w:szCs w:val="24"/>
          <w:rtl/>
        </w:rPr>
        <w:t>. על אף האמור בכל מקום אחר בחוזה זה, רשאי המשרד להביא חוזה זה כולו או מקצתו לידי גמר בכל עת ומכל סיבה שתראה בעיני המנהל-וזאת בהודעה בכתב על כך למודד. ניתנה הודעה כאמור יסתיים החוזה בתאריך שיהיה נקוב בהודעה, ובלבד   שההודעה תינתן   לפחות 45 יום מראש.</w:t>
      </w:r>
    </w:p>
    <w:p w:rsidR="0024015C" w:rsidRPr="007A785E" w:rsidRDefault="0024015C" w:rsidP="0024015C">
      <w:pPr>
        <w:autoSpaceDE w:val="0"/>
        <w:autoSpaceDN w:val="0"/>
        <w:adjustRightInd w:val="0"/>
        <w:ind w:left="386" w:hanging="360"/>
        <w:rPr>
          <w:rFonts w:ascii="Arial" w:hAnsi="Arial" w:cs="Arial"/>
          <w:sz w:val="20"/>
          <w:szCs w:val="20"/>
          <w:rtl/>
        </w:rPr>
      </w:pPr>
      <w:r>
        <w:rPr>
          <w:rFonts w:hint="cs"/>
          <w:sz w:val="24"/>
          <w:szCs w:val="24"/>
          <w:rtl/>
        </w:rPr>
        <w:t>18</w:t>
      </w:r>
      <w:r w:rsidRPr="007A785E">
        <w:rPr>
          <w:rFonts w:hint="cs"/>
          <w:sz w:val="24"/>
          <w:szCs w:val="24"/>
          <w:rtl/>
        </w:rPr>
        <w:t>. המודד  רשאי להודיע למשרד על רצונו להביא חוזה זה לידי גמר.</w:t>
      </w:r>
      <w:r w:rsidRPr="007A785E">
        <w:rPr>
          <w:rFonts w:hint="cs"/>
          <w:sz w:val="24"/>
          <w:szCs w:val="24"/>
          <w:rtl/>
        </w:rPr>
        <w:br/>
        <w:t xml:space="preserve">ניתנה הודעה כאמור יסתיים החוזה בתאריך אשר יקבע על ידי המנהל והוא רשאי כי זה יכול שיארך </w:t>
      </w:r>
      <w:r>
        <w:rPr>
          <w:rFonts w:hint="cs"/>
          <w:sz w:val="24"/>
          <w:szCs w:val="24"/>
          <w:rtl/>
        </w:rPr>
        <w:t>120</w:t>
      </w:r>
      <w:r w:rsidRPr="007A785E">
        <w:rPr>
          <w:rFonts w:hint="cs"/>
          <w:sz w:val="24"/>
          <w:szCs w:val="24"/>
          <w:rtl/>
        </w:rPr>
        <w:t xml:space="preserve"> יום נוספים מיום קבלת ההודעה ועוד 30 יום חפיפה עם המודד שיבוא במקומו.</w:t>
      </w:r>
      <w:r w:rsidRPr="007A785E">
        <w:rPr>
          <w:rFonts w:ascii="David" w:hint="eastAsia"/>
          <w:sz w:val="24"/>
          <w:szCs w:val="24"/>
          <w:rtl/>
        </w:rPr>
        <w:t xml:space="preserve"> במקרה</w:t>
      </w:r>
      <w:r w:rsidRPr="007A785E">
        <w:rPr>
          <w:rFonts w:ascii="David"/>
          <w:sz w:val="24"/>
          <w:szCs w:val="24"/>
          <w:rtl/>
        </w:rPr>
        <w:t xml:space="preserve"> </w:t>
      </w:r>
      <w:r w:rsidRPr="007A785E">
        <w:rPr>
          <w:rFonts w:ascii="David" w:hint="eastAsia"/>
          <w:sz w:val="24"/>
          <w:szCs w:val="24"/>
          <w:rtl/>
        </w:rPr>
        <w:t>בו</w:t>
      </w:r>
      <w:r w:rsidRPr="007A785E">
        <w:rPr>
          <w:rFonts w:ascii="David"/>
          <w:sz w:val="24"/>
          <w:szCs w:val="24"/>
          <w:rtl/>
        </w:rPr>
        <w:t xml:space="preserve"> </w:t>
      </w:r>
      <w:r w:rsidRPr="007A785E">
        <w:rPr>
          <w:rFonts w:ascii="David" w:hint="eastAsia"/>
          <w:sz w:val="24"/>
          <w:szCs w:val="24"/>
          <w:rtl/>
        </w:rPr>
        <w:t>הודיע</w:t>
      </w:r>
      <w:r w:rsidRPr="007A785E">
        <w:rPr>
          <w:rFonts w:ascii="David"/>
          <w:sz w:val="24"/>
          <w:szCs w:val="24"/>
          <w:rtl/>
        </w:rPr>
        <w:t xml:space="preserve"> </w:t>
      </w:r>
      <w:r w:rsidRPr="007A785E">
        <w:rPr>
          <w:rFonts w:ascii="David" w:hint="cs"/>
          <w:sz w:val="24"/>
          <w:szCs w:val="24"/>
          <w:rtl/>
        </w:rPr>
        <w:t>המודד</w:t>
      </w:r>
      <w:r w:rsidRPr="007A785E">
        <w:rPr>
          <w:rFonts w:ascii="David"/>
          <w:sz w:val="24"/>
          <w:szCs w:val="24"/>
          <w:rtl/>
        </w:rPr>
        <w:t xml:space="preserve"> </w:t>
      </w:r>
      <w:r w:rsidRPr="007A785E">
        <w:rPr>
          <w:rFonts w:ascii="David" w:hint="eastAsia"/>
          <w:sz w:val="24"/>
          <w:szCs w:val="24"/>
          <w:rtl/>
        </w:rPr>
        <w:t>על</w:t>
      </w:r>
      <w:r w:rsidRPr="007A785E">
        <w:rPr>
          <w:rFonts w:ascii="David"/>
          <w:sz w:val="24"/>
          <w:szCs w:val="24"/>
          <w:rtl/>
        </w:rPr>
        <w:t xml:space="preserve"> </w:t>
      </w:r>
      <w:r w:rsidRPr="007A785E">
        <w:rPr>
          <w:rFonts w:ascii="David" w:hint="eastAsia"/>
          <w:sz w:val="24"/>
          <w:szCs w:val="24"/>
          <w:rtl/>
        </w:rPr>
        <w:t>רצונו</w:t>
      </w:r>
      <w:r w:rsidRPr="007A785E">
        <w:rPr>
          <w:rFonts w:ascii="David"/>
          <w:sz w:val="24"/>
          <w:szCs w:val="24"/>
          <w:rtl/>
        </w:rPr>
        <w:t xml:space="preserve"> </w:t>
      </w:r>
      <w:r w:rsidRPr="007A785E">
        <w:rPr>
          <w:rFonts w:ascii="David" w:hint="eastAsia"/>
          <w:sz w:val="24"/>
          <w:szCs w:val="24"/>
          <w:rtl/>
        </w:rPr>
        <w:t>להביא</w:t>
      </w:r>
      <w:r w:rsidRPr="007A785E">
        <w:rPr>
          <w:rFonts w:ascii="David"/>
          <w:sz w:val="24"/>
          <w:szCs w:val="24"/>
          <w:rtl/>
        </w:rPr>
        <w:t xml:space="preserve"> </w:t>
      </w:r>
      <w:r w:rsidRPr="007A785E">
        <w:rPr>
          <w:rFonts w:ascii="David" w:hint="eastAsia"/>
          <w:sz w:val="24"/>
          <w:szCs w:val="24"/>
          <w:rtl/>
        </w:rPr>
        <w:t>חוזה</w:t>
      </w:r>
      <w:r w:rsidRPr="007A785E">
        <w:rPr>
          <w:rFonts w:ascii="David"/>
          <w:sz w:val="24"/>
          <w:szCs w:val="24"/>
          <w:rtl/>
        </w:rPr>
        <w:t xml:space="preserve"> </w:t>
      </w:r>
      <w:r w:rsidRPr="007A785E">
        <w:rPr>
          <w:rFonts w:ascii="David" w:hint="eastAsia"/>
          <w:sz w:val="24"/>
          <w:szCs w:val="24"/>
          <w:rtl/>
        </w:rPr>
        <w:t>זה</w:t>
      </w:r>
      <w:r w:rsidRPr="007A785E">
        <w:rPr>
          <w:rFonts w:ascii="David"/>
          <w:sz w:val="24"/>
          <w:szCs w:val="24"/>
          <w:rtl/>
        </w:rPr>
        <w:t xml:space="preserve"> </w:t>
      </w:r>
      <w:r w:rsidRPr="007A785E">
        <w:rPr>
          <w:rFonts w:ascii="David" w:hint="eastAsia"/>
          <w:sz w:val="24"/>
          <w:szCs w:val="24"/>
          <w:rtl/>
        </w:rPr>
        <w:t>לידי</w:t>
      </w:r>
      <w:r w:rsidRPr="007A785E">
        <w:rPr>
          <w:rFonts w:ascii="David"/>
          <w:sz w:val="24"/>
          <w:szCs w:val="24"/>
          <w:rtl/>
        </w:rPr>
        <w:t xml:space="preserve"> </w:t>
      </w:r>
      <w:r w:rsidRPr="007A785E">
        <w:rPr>
          <w:rFonts w:ascii="David" w:hint="eastAsia"/>
          <w:sz w:val="24"/>
          <w:szCs w:val="24"/>
          <w:rtl/>
        </w:rPr>
        <w:t>גמר</w:t>
      </w:r>
      <w:r w:rsidRPr="007A785E">
        <w:rPr>
          <w:rFonts w:ascii="David"/>
          <w:sz w:val="24"/>
          <w:szCs w:val="24"/>
          <w:rtl/>
        </w:rPr>
        <w:t xml:space="preserve">, </w:t>
      </w:r>
      <w:r w:rsidRPr="007A785E">
        <w:rPr>
          <w:rFonts w:ascii="David" w:hint="eastAsia"/>
          <w:sz w:val="24"/>
          <w:szCs w:val="24"/>
          <w:rtl/>
        </w:rPr>
        <w:t>כאמור</w:t>
      </w:r>
      <w:r w:rsidRPr="007A785E">
        <w:rPr>
          <w:rFonts w:ascii="David"/>
          <w:sz w:val="24"/>
          <w:szCs w:val="24"/>
          <w:rtl/>
        </w:rPr>
        <w:t xml:space="preserve">, </w:t>
      </w:r>
      <w:r w:rsidRPr="007A785E">
        <w:rPr>
          <w:rFonts w:ascii="David" w:hint="eastAsia"/>
          <w:sz w:val="24"/>
          <w:szCs w:val="24"/>
          <w:rtl/>
        </w:rPr>
        <w:t>יפצה</w:t>
      </w:r>
      <w:r w:rsidRPr="007A785E">
        <w:rPr>
          <w:rFonts w:ascii="David"/>
          <w:sz w:val="24"/>
          <w:szCs w:val="24"/>
          <w:rtl/>
        </w:rPr>
        <w:t xml:space="preserve"> </w:t>
      </w:r>
      <w:r w:rsidRPr="007A785E">
        <w:rPr>
          <w:rFonts w:ascii="David" w:hint="cs"/>
          <w:sz w:val="24"/>
          <w:szCs w:val="24"/>
          <w:rtl/>
        </w:rPr>
        <w:t>המודד</w:t>
      </w:r>
      <w:r w:rsidRPr="007A785E">
        <w:rPr>
          <w:rFonts w:ascii="David"/>
          <w:sz w:val="24"/>
          <w:szCs w:val="24"/>
          <w:rtl/>
        </w:rPr>
        <w:t xml:space="preserve"> </w:t>
      </w:r>
      <w:r w:rsidRPr="007A785E">
        <w:rPr>
          <w:rFonts w:ascii="David" w:hint="eastAsia"/>
          <w:sz w:val="24"/>
          <w:szCs w:val="24"/>
          <w:rtl/>
        </w:rPr>
        <w:t>את</w:t>
      </w:r>
      <w:r w:rsidRPr="007A785E">
        <w:rPr>
          <w:rFonts w:ascii="David"/>
          <w:sz w:val="24"/>
          <w:szCs w:val="24"/>
          <w:rtl/>
        </w:rPr>
        <w:t xml:space="preserve"> </w:t>
      </w:r>
      <w:r w:rsidRPr="007A785E">
        <w:rPr>
          <w:rFonts w:ascii="David" w:hint="eastAsia"/>
          <w:sz w:val="24"/>
          <w:szCs w:val="24"/>
          <w:rtl/>
        </w:rPr>
        <w:t>המשרד</w:t>
      </w:r>
      <w:r w:rsidRPr="007A785E">
        <w:rPr>
          <w:rFonts w:ascii="David"/>
          <w:sz w:val="24"/>
          <w:szCs w:val="24"/>
          <w:rtl/>
        </w:rPr>
        <w:t xml:space="preserve"> </w:t>
      </w:r>
      <w:r w:rsidRPr="007A785E">
        <w:rPr>
          <w:rFonts w:ascii="David" w:hint="eastAsia"/>
          <w:sz w:val="24"/>
          <w:szCs w:val="24"/>
          <w:rtl/>
        </w:rPr>
        <w:t>במלוא</w:t>
      </w:r>
      <w:r w:rsidRPr="007A785E">
        <w:rPr>
          <w:rFonts w:ascii="David"/>
          <w:sz w:val="24"/>
          <w:szCs w:val="24"/>
          <w:rtl/>
        </w:rPr>
        <w:t xml:space="preserve"> </w:t>
      </w:r>
      <w:r w:rsidRPr="007A785E">
        <w:rPr>
          <w:rFonts w:ascii="David" w:hint="eastAsia"/>
          <w:sz w:val="24"/>
          <w:szCs w:val="24"/>
          <w:rtl/>
        </w:rPr>
        <w:t>גובה</w:t>
      </w:r>
      <w:r w:rsidRPr="007A785E">
        <w:rPr>
          <w:rFonts w:ascii="David"/>
          <w:sz w:val="24"/>
          <w:szCs w:val="24"/>
          <w:rtl/>
        </w:rPr>
        <w:t xml:space="preserve"> </w:t>
      </w:r>
      <w:r w:rsidRPr="007A785E">
        <w:rPr>
          <w:rFonts w:ascii="David" w:hint="eastAsia"/>
          <w:sz w:val="24"/>
          <w:szCs w:val="24"/>
          <w:rtl/>
        </w:rPr>
        <w:t>הערבות</w:t>
      </w:r>
      <w:r w:rsidRPr="007A785E">
        <w:rPr>
          <w:rFonts w:ascii="David"/>
          <w:sz w:val="24"/>
          <w:szCs w:val="24"/>
          <w:rtl/>
        </w:rPr>
        <w:t xml:space="preserve"> </w:t>
      </w:r>
      <w:r w:rsidRPr="007A785E">
        <w:rPr>
          <w:rFonts w:ascii="David" w:hint="eastAsia"/>
          <w:sz w:val="24"/>
          <w:szCs w:val="24"/>
          <w:rtl/>
        </w:rPr>
        <w:t>הבנקאית</w:t>
      </w:r>
      <w:r w:rsidRPr="007A785E">
        <w:rPr>
          <w:rFonts w:ascii="David"/>
          <w:sz w:val="24"/>
          <w:szCs w:val="24"/>
          <w:rtl/>
        </w:rPr>
        <w:t xml:space="preserve"> </w:t>
      </w:r>
      <w:r w:rsidRPr="007A785E">
        <w:rPr>
          <w:rFonts w:ascii="David" w:hint="eastAsia"/>
          <w:sz w:val="24"/>
          <w:szCs w:val="24"/>
          <w:rtl/>
        </w:rPr>
        <w:t>לקיום</w:t>
      </w:r>
      <w:r w:rsidRPr="007A785E">
        <w:rPr>
          <w:rFonts w:ascii="David"/>
          <w:sz w:val="24"/>
          <w:szCs w:val="24"/>
          <w:rtl/>
        </w:rPr>
        <w:t xml:space="preserve"> </w:t>
      </w:r>
      <w:r w:rsidRPr="007A785E">
        <w:rPr>
          <w:rFonts w:ascii="David" w:hint="eastAsia"/>
          <w:sz w:val="24"/>
          <w:szCs w:val="24"/>
          <w:rtl/>
        </w:rPr>
        <w:t>תנאי</w:t>
      </w:r>
      <w:r w:rsidRPr="007A785E">
        <w:rPr>
          <w:rFonts w:ascii="David"/>
          <w:sz w:val="24"/>
          <w:szCs w:val="24"/>
          <w:rtl/>
        </w:rPr>
        <w:t xml:space="preserve"> </w:t>
      </w:r>
      <w:r w:rsidRPr="007A785E">
        <w:rPr>
          <w:rFonts w:ascii="David" w:hint="eastAsia"/>
          <w:sz w:val="24"/>
          <w:szCs w:val="24"/>
          <w:rtl/>
        </w:rPr>
        <w:t>החוזה</w:t>
      </w:r>
      <w:r w:rsidRPr="007A785E">
        <w:rPr>
          <w:rFonts w:ascii="David"/>
          <w:sz w:val="24"/>
          <w:szCs w:val="24"/>
          <w:rtl/>
        </w:rPr>
        <w:t xml:space="preserve">. </w:t>
      </w:r>
      <w:r w:rsidRPr="007A785E">
        <w:rPr>
          <w:rFonts w:ascii="David" w:hint="eastAsia"/>
          <w:sz w:val="24"/>
          <w:szCs w:val="24"/>
          <w:rtl/>
        </w:rPr>
        <w:t>כמו</w:t>
      </w:r>
      <w:r w:rsidRPr="007A785E">
        <w:rPr>
          <w:rFonts w:ascii="David"/>
          <w:sz w:val="24"/>
          <w:szCs w:val="24"/>
          <w:rtl/>
        </w:rPr>
        <w:t xml:space="preserve"> </w:t>
      </w:r>
      <w:r w:rsidRPr="007A785E">
        <w:rPr>
          <w:rFonts w:ascii="David" w:hint="eastAsia"/>
          <w:sz w:val="24"/>
          <w:szCs w:val="24"/>
          <w:rtl/>
        </w:rPr>
        <w:t>כן</w:t>
      </w:r>
      <w:r w:rsidRPr="007A785E">
        <w:rPr>
          <w:rFonts w:ascii="David"/>
          <w:sz w:val="24"/>
          <w:szCs w:val="24"/>
          <w:rtl/>
        </w:rPr>
        <w:t xml:space="preserve">, </w:t>
      </w:r>
      <w:r w:rsidRPr="007A785E">
        <w:rPr>
          <w:rFonts w:ascii="David" w:hint="eastAsia"/>
          <w:sz w:val="24"/>
          <w:szCs w:val="24"/>
          <w:rtl/>
        </w:rPr>
        <w:t>יפצה</w:t>
      </w:r>
      <w:r w:rsidRPr="007A785E">
        <w:rPr>
          <w:rFonts w:ascii="David"/>
          <w:sz w:val="24"/>
          <w:szCs w:val="24"/>
          <w:rtl/>
        </w:rPr>
        <w:t xml:space="preserve"> </w:t>
      </w:r>
      <w:r w:rsidRPr="007A785E">
        <w:rPr>
          <w:rFonts w:ascii="David" w:hint="cs"/>
          <w:sz w:val="24"/>
          <w:szCs w:val="24"/>
          <w:rtl/>
        </w:rPr>
        <w:t>המודד</w:t>
      </w:r>
      <w:r w:rsidRPr="007A785E">
        <w:rPr>
          <w:rFonts w:ascii="David"/>
          <w:sz w:val="24"/>
          <w:szCs w:val="24"/>
          <w:rtl/>
        </w:rPr>
        <w:t xml:space="preserve"> </w:t>
      </w:r>
      <w:r w:rsidRPr="007A785E">
        <w:rPr>
          <w:rFonts w:ascii="David" w:hint="eastAsia"/>
          <w:sz w:val="24"/>
          <w:szCs w:val="24"/>
          <w:rtl/>
        </w:rPr>
        <w:t>את</w:t>
      </w:r>
      <w:r w:rsidRPr="007A785E">
        <w:rPr>
          <w:rFonts w:ascii="David"/>
          <w:sz w:val="24"/>
          <w:szCs w:val="24"/>
          <w:rtl/>
        </w:rPr>
        <w:t xml:space="preserve"> </w:t>
      </w:r>
      <w:r w:rsidRPr="007A785E">
        <w:rPr>
          <w:rFonts w:ascii="David" w:hint="eastAsia"/>
          <w:sz w:val="24"/>
          <w:szCs w:val="24"/>
          <w:rtl/>
        </w:rPr>
        <w:t>המשרד</w:t>
      </w:r>
      <w:r w:rsidRPr="007A785E">
        <w:rPr>
          <w:rFonts w:ascii="David"/>
          <w:sz w:val="24"/>
          <w:szCs w:val="24"/>
          <w:rtl/>
        </w:rPr>
        <w:t xml:space="preserve"> </w:t>
      </w:r>
      <w:r w:rsidRPr="007A785E">
        <w:rPr>
          <w:rFonts w:ascii="David" w:hint="eastAsia"/>
          <w:sz w:val="24"/>
          <w:szCs w:val="24"/>
          <w:rtl/>
        </w:rPr>
        <w:t>בגין</w:t>
      </w:r>
      <w:r w:rsidRPr="007A785E">
        <w:rPr>
          <w:rFonts w:ascii="David"/>
          <w:sz w:val="24"/>
          <w:szCs w:val="24"/>
          <w:rtl/>
        </w:rPr>
        <w:t xml:space="preserve"> </w:t>
      </w:r>
      <w:r w:rsidRPr="007A785E">
        <w:rPr>
          <w:rFonts w:ascii="David" w:hint="eastAsia"/>
          <w:sz w:val="24"/>
          <w:szCs w:val="24"/>
          <w:rtl/>
        </w:rPr>
        <w:t>כל</w:t>
      </w:r>
      <w:r w:rsidRPr="007A785E">
        <w:rPr>
          <w:rFonts w:ascii="David"/>
          <w:sz w:val="24"/>
          <w:szCs w:val="24"/>
          <w:rtl/>
        </w:rPr>
        <w:t xml:space="preserve"> </w:t>
      </w:r>
      <w:r w:rsidRPr="007A785E">
        <w:rPr>
          <w:rFonts w:ascii="David" w:hint="eastAsia"/>
          <w:sz w:val="24"/>
          <w:szCs w:val="24"/>
          <w:rtl/>
        </w:rPr>
        <w:t>העלויות</w:t>
      </w:r>
      <w:r w:rsidRPr="007A785E">
        <w:rPr>
          <w:rFonts w:ascii="David"/>
          <w:sz w:val="24"/>
          <w:szCs w:val="24"/>
          <w:rtl/>
        </w:rPr>
        <w:t xml:space="preserve"> </w:t>
      </w:r>
      <w:r w:rsidRPr="007A785E">
        <w:rPr>
          <w:rFonts w:ascii="David" w:hint="eastAsia"/>
          <w:sz w:val="24"/>
          <w:szCs w:val="24"/>
          <w:rtl/>
        </w:rPr>
        <w:t>הקשורות</w:t>
      </w:r>
      <w:r w:rsidRPr="007A785E">
        <w:rPr>
          <w:rFonts w:ascii="David"/>
          <w:sz w:val="24"/>
          <w:szCs w:val="24"/>
          <w:rtl/>
        </w:rPr>
        <w:t xml:space="preserve"> </w:t>
      </w:r>
      <w:r w:rsidRPr="007A785E">
        <w:rPr>
          <w:rFonts w:ascii="David" w:hint="eastAsia"/>
          <w:sz w:val="24"/>
          <w:szCs w:val="24"/>
          <w:rtl/>
        </w:rPr>
        <w:t>והכרוכות</w:t>
      </w:r>
      <w:r w:rsidRPr="007A785E">
        <w:rPr>
          <w:rFonts w:ascii="David"/>
          <w:sz w:val="24"/>
          <w:szCs w:val="24"/>
          <w:rtl/>
        </w:rPr>
        <w:t xml:space="preserve"> </w:t>
      </w:r>
      <w:r w:rsidRPr="007A785E">
        <w:rPr>
          <w:rFonts w:ascii="David" w:hint="eastAsia"/>
          <w:sz w:val="24"/>
          <w:szCs w:val="24"/>
          <w:rtl/>
        </w:rPr>
        <w:t>בהמשך</w:t>
      </w:r>
      <w:r w:rsidRPr="007A785E">
        <w:rPr>
          <w:rFonts w:ascii="David"/>
          <w:sz w:val="24"/>
          <w:szCs w:val="24"/>
          <w:rtl/>
        </w:rPr>
        <w:t xml:space="preserve"> </w:t>
      </w:r>
      <w:r w:rsidRPr="007A785E">
        <w:rPr>
          <w:rFonts w:ascii="David" w:hint="eastAsia"/>
          <w:sz w:val="24"/>
          <w:szCs w:val="24"/>
          <w:rtl/>
        </w:rPr>
        <w:t>ביצוע</w:t>
      </w:r>
      <w:r w:rsidRPr="007A785E">
        <w:rPr>
          <w:rFonts w:ascii="David"/>
          <w:sz w:val="24"/>
          <w:szCs w:val="24"/>
          <w:rtl/>
        </w:rPr>
        <w:t xml:space="preserve"> </w:t>
      </w:r>
      <w:r w:rsidRPr="007A785E">
        <w:rPr>
          <w:rFonts w:ascii="David" w:hint="eastAsia"/>
          <w:sz w:val="24"/>
          <w:szCs w:val="24"/>
          <w:rtl/>
        </w:rPr>
        <w:t>העבודות</w:t>
      </w:r>
      <w:r w:rsidRPr="007A785E">
        <w:rPr>
          <w:rFonts w:ascii="David"/>
          <w:sz w:val="24"/>
          <w:szCs w:val="24"/>
          <w:rtl/>
        </w:rPr>
        <w:t xml:space="preserve"> </w:t>
      </w:r>
      <w:r w:rsidRPr="007A785E">
        <w:rPr>
          <w:rFonts w:ascii="David" w:hint="eastAsia"/>
          <w:sz w:val="24"/>
          <w:szCs w:val="24"/>
          <w:rtl/>
        </w:rPr>
        <w:t>נשוא</w:t>
      </w:r>
      <w:r w:rsidRPr="007A785E">
        <w:rPr>
          <w:rFonts w:ascii="David"/>
          <w:sz w:val="24"/>
          <w:szCs w:val="24"/>
          <w:rtl/>
        </w:rPr>
        <w:t xml:space="preserve"> </w:t>
      </w:r>
      <w:r w:rsidRPr="007A785E">
        <w:rPr>
          <w:rFonts w:ascii="David" w:hint="eastAsia"/>
          <w:sz w:val="24"/>
          <w:szCs w:val="24"/>
          <w:rtl/>
        </w:rPr>
        <w:t>חוזה</w:t>
      </w:r>
      <w:r w:rsidRPr="007A785E">
        <w:rPr>
          <w:rFonts w:ascii="David"/>
          <w:sz w:val="24"/>
          <w:szCs w:val="24"/>
          <w:rtl/>
        </w:rPr>
        <w:t xml:space="preserve"> </w:t>
      </w:r>
      <w:r w:rsidRPr="007A785E">
        <w:rPr>
          <w:rFonts w:ascii="David" w:hint="eastAsia"/>
          <w:sz w:val="24"/>
          <w:szCs w:val="24"/>
          <w:rtl/>
        </w:rPr>
        <w:t>זה</w:t>
      </w:r>
      <w:r w:rsidRPr="007A785E">
        <w:rPr>
          <w:rFonts w:ascii="David"/>
          <w:sz w:val="24"/>
          <w:szCs w:val="24"/>
          <w:rtl/>
        </w:rPr>
        <w:t xml:space="preserve">, </w:t>
      </w:r>
      <w:r w:rsidRPr="007A785E">
        <w:rPr>
          <w:rFonts w:ascii="David" w:hint="eastAsia"/>
          <w:sz w:val="24"/>
          <w:szCs w:val="24"/>
          <w:rtl/>
        </w:rPr>
        <w:t>לרבות</w:t>
      </w:r>
      <w:r w:rsidRPr="007A785E">
        <w:rPr>
          <w:rFonts w:ascii="David"/>
          <w:sz w:val="24"/>
          <w:szCs w:val="24"/>
          <w:rtl/>
        </w:rPr>
        <w:t xml:space="preserve"> </w:t>
      </w:r>
      <w:r w:rsidRPr="007A785E">
        <w:rPr>
          <w:rFonts w:ascii="David" w:hint="eastAsia"/>
          <w:sz w:val="24"/>
          <w:szCs w:val="24"/>
          <w:rtl/>
        </w:rPr>
        <w:t>עלות</w:t>
      </w:r>
      <w:r w:rsidRPr="007A785E">
        <w:rPr>
          <w:rFonts w:ascii="David"/>
          <w:sz w:val="24"/>
          <w:szCs w:val="24"/>
          <w:rtl/>
        </w:rPr>
        <w:t xml:space="preserve"> </w:t>
      </w:r>
      <w:r w:rsidRPr="007A785E">
        <w:rPr>
          <w:rFonts w:ascii="David" w:hint="eastAsia"/>
          <w:sz w:val="24"/>
          <w:szCs w:val="24"/>
          <w:rtl/>
        </w:rPr>
        <w:t>הוצאת</w:t>
      </w:r>
      <w:r w:rsidRPr="007A785E">
        <w:rPr>
          <w:rFonts w:ascii="David"/>
          <w:sz w:val="24"/>
          <w:szCs w:val="24"/>
          <w:rtl/>
        </w:rPr>
        <w:t xml:space="preserve"> </w:t>
      </w:r>
      <w:r w:rsidRPr="007A785E">
        <w:rPr>
          <w:rFonts w:ascii="David" w:hint="eastAsia"/>
          <w:sz w:val="24"/>
          <w:szCs w:val="24"/>
          <w:rtl/>
        </w:rPr>
        <w:t>מכרז</w:t>
      </w:r>
      <w:r w:rsidRPr="007A785E">
        <w:rPr>
          <w:rFonts w:ascii="David"/>
          <w:sz w:val="24"/>
          <w:szCs w:val="24"/>
          <w:rtl/>
        </w:rPr>
        <w:t xml:space="preserve"> </w:t>
      </w:r>
      <w:r w:rsidRPr="007A785E">
        <w:rPr>
          <w:rFonts w:ascii="David" w:hint="eastAsia"/>
          <w:sz w:val="24"/>
          <w:szCs w:val="24"/>
          <w:rtl/>
        </w:rPr>
        <w:t>חדש</w:t>
      </w:r>
      <w:r w:rsidRPr="007A785E">
        <w:rPr>
          <w:rFonts w:ascii="David"/>
          <w:sz w:val="24"/>
          <w:szCs w:val="24"/>
          <w:rtl/>
        </w:rPr>
        <w:t xml:space="preserve"> </w:t>
      </w:r>
      <w:r w:rsidRPr="007A785E">
        <w:rPr>
          <w:rFonts w:ascii="David" w:hint="eastAsia"/>
          <w:sz w:val="24"/>
          <w:szCs w:val="24"/>
          <w:rtl/>
        </w:rPr>
        <w:t>וכד</w:t>
      </w:r>
      <w:r w:rsidRPr="007A785E">
        <w:rPr>
          <w:rFonts w:ascii="David"/>
          <w:sz w:val="24"/>
          <w:szCs w:val="24"/>
          <w:rtl/>
        </w:rPr>
        <w:t xml:space="preserve">', </w:t>
      </w:r>
      <w:proofErr w:type="spellStart"/>
      <w:r w:rsidRPr="007A785E">
        <w:rPr>
          <w:rFonts w:ascii="David" w:hint="eastAsia"/>
          <w:sz w:val="24"/>
          <w:szCs w:val="24"/>
          <w:rtl/>
        </w:rPr>
        <w:t>הכל</w:t>
      </w:r>
      <w:proofErr w:type="spellEnd"/>
      <w:r w:rsidRPr="007A785E">
        <w:rPr>
          <w:rFonts w:ascii="David"/>
          <w:sz w:val="24"/>
          <w:szCs w:val="24"/>
          <w:rtl/>
        </w:rPr>
        <w:t xml:space="preserve"> </w:t>
      </w:r>
      <w:r w:rsidRPr="007A785E">
        <w:rPr>
          <w:rFonts w:ascii="David" w:hint="eastAsia"/>
          <w:sz w:val="24"/>
          <w:szCs w:val="24"/>
          <w:rtl/>
        </w:rPr>
        <w:t>על</w:t>
      </w:r>
      <w:r w:rsidRPr="007A785E">
        <w:rPr>
          <w:rFonts w:ascii="David"/>
          <w:sz w:val="24"/>
          <w:szCs w:val="24"/>
          <w:rtl/>
        </w:rPr>
        <w:t xml:space="preserve"> </w:t>
      </w:r>
      <w:r w:rsidRPr="007A785E">
        <w:rPr>
          <w:rFonts w:ascii="David" w:hint="eastAsia"/>
          <w:sz w:val="24"/>
          <w:szCs w:val="24"/>
          <w:rtl/>
        </w:rPr>
        <w:t>פי</w:t>
      </w:r>
      <w:r w:rsidRPr="007A785E">
        <w:rPr>
          <w:rFonts w:ascii="David"/>
          <w:sz w:val="24"/>
          <w:szCs w:val="24"/>
          <w:rtl/>
        </w:rPr>
        <w:t xml:space="preserve"> </w:t>
      </w:r>
      <w:r w:rsidRPr="007A785E">
        <w:rPr>
          <w:rFonts w:ascii="David" w:hint="eastAsia"/>
          <w:sz w:val="24"/>
          <w:szCs w:val="24"/>
          <w:rtl/>
        </w:rPr>
        <w:t>דרישת</w:t>
      </w:r>
      <w:r w:rsidRPr="007A785E">
        <w:rPr>
          <w:rFonts w:ascii="David"/>
          <w:sz w:val="24"/>
          <w:szCs w:val="24"/>
          <w:rtl/>
        </w:rPr>
        <w:t xml:space="preserve"> </w:t>
      </w:r>
      <w:r w:rsidRPr="007A785E">
        <w:rPr>
          <w:rFonts w:ascii="David" w:hint="eastAsia"/>
          <w:sz w:val="24"/>
          <w:szCs w:val="24"/>
          <w:rtl/>
        </w:rPr>
        <w:t>המנהל</w:t>
      </w:r>
      <w:r w:rsidRPr="007A785E">
        <w:rPr>
          <w:rFonts w:ascii="David"/>
          <w:sz w:val="24"/>
          <w:szCs w:val="24"/>
          <w:rtl/>
        </w:rPr>
        <w:t>.</w:t>
      </w:r>
    </w:p>
    <w:p w:rsidR="0024015C" w:rsidRPr="007A785E" w:rsidRDefault="0024015C" w:rsidP="0024015C">
      <w:pPr>
        <w:tabs>
          <w:tab w:val="left" w:pos="651"/>
        </w:tabs>
        <w:ind w:left="386" w:hanging="360"/>
        <w:jc w:val="both"/>
        <w:rPr>
          <w:sz w:val="24"/>
          <w:szCs w:val="24"/>
          <w:rtl/>
        </w:rPr>
      </w:pPr>
      <w:r>
        <w:rPr>
          <w:rFonts w:hint="cs"/>
          <w:sz w:val="24"/>
          <w:szCs w:val="24"/>
          <w:rtl/>
        </w:rPr>
        <w:t>19</w:t>
      </w:r>
      <w:r w:rsidRPr="007A785E">
        <w:rPr>
          <w:rFonts w:hint="cs"/>
          <w:sz w:val="24"/>
          <w:szCs w:val="24"/>
          <w:rtl/>
        </w:rPr>
        <w:t>. בנוסף לאמור בסעיפים  16 ו - 17  דלעיל רשאי המשרד לבטל מיד את החוזה כאשר המודד הפר אחת או יותר מהתחייבויותיו על פי הסכם זה ולא תיקן את ההפרה לאחר שקיבל התראה על כך תוך הזמן שנקבע בהתראה.</w:t>
      </w:r>
    </w:p>
    <w:p w:rsidR="0024015C" w:rsidRPr="007A785E" w:rsidRDefault="0024015C" w:rsidP="0024015C">
      <w:pPr>
        <w:tabs>
          <w:tab w:val="left" w:pos="651"/>
        </w:tabs>
        <w:ind w:left="386" w:hanging="360"/>
        <w:jc w:val="both"/>
        <w:rPr>
          <w:sz w:val="24"/>
          <w:szCs w:val="24"/>
          <w:rtl/>
        </w:rPr>
      </w:pPr>
      <w:r>
        <w:rPr>
          <w:rFonts w:hint="cs"/>
          <w:sz w:val="24"/>
          <w:szCs w:val="24"/>
          <w:rtl/>
        </w:rPr>
        <w:t>20</w:t>
      </w:r>
      <w:r w:rsidRPr="007A785E">
        <w:rPr>
          <w:rFonts w:hint="cs"/>
          <w:sz w:val="24"/>
          <w:szCs w:val="24"/>
          <w:rtl/>
        </w:rPr>
        <w:t>. הובא החוזה לידי גמר בהתאם לסעיפים 16, 17, 18, 21  ו -22  לחוזה זה, רשאי המשרד למסור ביצוע השירותים לאחר ולהשתמש לצורך כך בכל מסמך שהוכן על  י די המודד ללא    תשלום כלשהו.</w:t>
      </w:r>
    </w:p>
    <w:p w:rsidR="0024015C" w:rsidRDefault="0024015C" w:rsidP="0024015C">
      <w:pPr>
        <w:tabs>
          <w:tab w:val="left" w:pos="651"/>
        </w:tabs>
        <w:ind w:left="386"/>
        <w:jc w:val="both"/>
        <w:rPr>
          <w:sz w:val="24"/>
          <w:szCs w:val="24"/>
          <w:rtl/>
        </w:rPr>
      </w:pPr>
      <w:r w:rsidRPr="007A785E">
        <w:rPr>
          <w:rFonts w:hint="cs"/>
          <w:sz w:val="24"/>
          <w:szCs w:val="24"/>
          <w:rtl/>
        </w:rPr>
        <w:t xml:space="preserve"> במקרים אלה מתחייב המודד לעשות כמיטב יכולתו לסייע למשרד בהעברת  ביצוע   השירותים למי שיבחר על ידי המשרד לעשות כן </w:t>
      </w:r>
      <w:proofErr w:type="spellStart"/>
      <w:r w:rsidRPr="007A785E">
        <w:rPr>
          <w:rFonts w:hint="cs"/>
          <w:sz w:val="24"/>
          <w:szCs w:val="24"/>
          <w:rtl/>
        </w:rPr>
        <w:t>והכל</w:t>
      </w:r>
      <w:proofErr w:type="spellEnd"/>
      <w:r w:rsidRPr="007A785E">
        <w:rPr>
          <w:rFonts w:hint="cs"/>
          <w:sz w:val="24"/>
          <w:szCs w:val="24"/>
          <w:rtl/>
        </w:rPr>
        <w:t xml:space="preserve"> באופן מהיר ותקין וללא תקלות.</w:t>
      </w:r>
    </w:p>
    <w:p w:rsidR="0024015C" w:rsidRDefault="0024015C" w:rsidP="0024015C">
      <w:pPr>
        <w:ind w:left="26"/>
        <w:rPr>
          <w:rFonts w:ascii="Arial" w:hAnsi="Arial"/>
          <w:sz w:val="26"/>
          <w:rtl/>
        </w:rPr>
      </w:pPr>
      <w:r>
        <w:rPr>
          <w:rFonts w:hint="cs"/>
          <w:sz w:val="24"/>
          <w:szCs w:val="24"/>
          <w:rtl/>
        </w:rPr>
        <w:lastRenderedPageBreak/>
        <w:t xml:space="preserve">21. </w:t>
      </w:r>
      <w:r w:rsidRPr="007A785E">
        <w:rPr>
          <w:rFonts w:hint="cs"/>
          <w:sz w:val="24"/>
          <w:szCs w:val="24"/>
          <w:rtl/>
        </w:rPr>
        <w:t xml:space="preserve"> הובא החוזה לידי גמר לפי סעיפים 16, 17, 18, 21 ו-22 לחוזה זה, </w:t>
      </w:r>
      <w:r w:rsidRPr="00B048E4">
        <w:rPr>
          <w:rFonts w:hint="cs"/>
          <w:sz w:val="24"/>
          <w:szCs w:val="24"/>
          <w:rtl/>
        </w:rPr>
        <w:t>ישלם המשרד למודד את</w:t>
      </w:r>
      <w:r w:rsidRPr="007A785E">
        <w:rPr>
          <w:rFonts w:hint="cs"/>
          <w:sz w:val="24"/>
          <w:szCs w:val="24"/>
          <w:rtl/>
        </w:rPr>
        <w:t xml:space="preserve"> </w:t>
      </w:r>
      <w:r>
        <w:rPr>
          <w:sz w:val="24"/>
          <w:szCs w:val="24"/>
          <w:rtl/>
        </w:rPr>
        <w:br/>
      </w:r>
      <w:r>
        <w:rPr>
          <w:rFonts w:hint="cs"/>
          <w:sz w:val="24"/>
          <w:szCs w:val="24"/>
          <w:rtl/>
        </w:rPr>
        <w:t xml:space="preserve">        </w:t>
      </w:r>
      <w:r w:rsidRPr="007A785E">
        <w:rPr>
          <w:rFonts w:hint="cs"/>
          <w:sz w:val="24"/>
          <w:szCs w:val="24"/>
          <w:rtl/>
        </w:rPr>
        <w:t xml:space="preserve">שכר הטרחה המגיע לו עד תאריך ההפסקה בתוספת </w:t>
      </w:r>
      <w:r>
        <w:rPr>
          <w:rFonts w:hint="cs"/>
          <w:sz w:val="24"/>
          <w:szCs w:val="24"/>
          <w:rtl/>
        </w:rPr>
        <w:t>5</w:t>
      </w:r>
      <w:r w:rsidRPr="007A785E">
        <w:rPr>
          <w:rFonts w:hint="cs"/>
          <w:sz w:val="24"/>
          <w:szCs w:val="24"/>
          <w:rtl/>
        </w:rPr>
        <w:t xml:space="preserve">% מיתרת השכר לעבודה לאותו שלב </w:t>
      </w:r>
      <w:r>
        <w:rPr>
          <w:sz w:val="24"/>
          <w:szCs w:val="24"/>
          <w:rtl/>
        </w:rPr>
        <w:br/>
      </w:r>
      <w:r>
        <w:rPr>
          <w:rFonts w:hint="cs"/>
          <w:sz w:val="24"/>
          <w:szCs w:val="24"/>
          <w:rtl/>
        </w:rPr>
        <w:t xml:space="preserve">        </w:t>
      </w:r>
      <w:r w:rsidRPr="007A785E">
        <w:rPr>
          <w:rFonts w:hint="cs"/>
          <w:sz w:val="24"/>
          <w:szCs w:val="24"/>
          <w:rtl/>
        </w:rPr>
        <w:t>שהופסקה עבודתו .</w:t>
      </w:r>
      <w:r>
        <w:rPr>
          <w:rFonts w:hint="cs"/>
          <w:sz w:val="24"/>
          <w:szCs w:val="24"/>
          <w:rtl/>
        </w:rPr>
        <w:t xml:space="preserve"> ובתנאי שהסעיף נכלל בחוזה החתום כדין.  המשרד רשאי להקטין את </w:t>
      </w:r>
      <w:r>
        <w:rPr>
          <w:sz w:val="24"/>
          <w:szCs w:val="24"/>
          <w:rtl/>
        </w:rPr>
        <w:br/>
      </w:r>
      <w:r>
        <w:rPr>
          <w:rFonts w:hint="cs"/>
          <w:sz w:val="24"/>
          <w:szCs w:val="24"/>
          <w:rtl/>
        </w:rPr>
        <w:t xml:space="preserve">        היקף העבודה של המודד עד היקף של עד 40% מהשלבים החתומים ללא שום פיצוי. סעיף </w:t>
      </w:r>
      <w:r>
        <w:rPr>
          <w:sz w:val="24"/>
          <w:szCs w:val="24"/>
          <w:rtl/>
        </w:rPr>
        <w:br/>
      </w:r>
      <w:r>
        <w:rPr>
          <w:rFonts w:hint="cs"/>
          <w:sz w:val="24"/>
          <w:szCs w:val="24"/>
          <w:rtl/>
        </w:rPr>
        <w:t xml:space="preserve">       זה משנה את סעיף הפיצוי על הפסקת עבודה המצוי בתעריף.</w:t>
      </w:r>
    </w:p>
    <w:p w:rsidR="0024015C" w:rsidRPr="007A785E" w:rsidRDefault="0024015C" w:rsidP="0024015C">
      <w:pPr>
        <w:tabs>
          <w:tab w:val="left" w:pos="651"/>
        </w:tabs>
        <w:ind w:left="386" w:hanging="360"/>
        <w:jc w:val="both"/>
        <w:rPr>
          <w:sz w:val="24"/>
          <w:szCs w:val="24"/>
          <w:rtl/>
        </w:rPr>
      </w:pPr>
      <w:r>
        <w:rPr>
          <w:rFonts w:hint="cs"/>
          <w:sz w:val="24"/>
          <w:szCs w:val="24"/>
          <w:rtl/>
        </w:rPr>
        <w:t>22</w:t>
      </w:r>
      <w:r w:rsidRPr="007A785E">
        <w:rPr>
          <w:rFonts w:hint="cs"/>
          <w:sz w:val="24"/>
          <w:szCs w:val="24"/>
          <w:rtl/>
        </w:rPr>
        <w:t>. אם  המודד  פושט רגל או פורק, או הוצא נגדו צו לכינוס נכסים או מונה לו מנהל מיוחד  ייחשב הדבר כאילו החוזה בוטל ע"י המודד בקרות אותו אירוע. אם המודד בפועל פוטר  ו/או התפטר המודד, נפטר, נעשה בלתי כשיר לפעולות משפטיות, או נמחק מפנקס המודדים, יחשב החוזה כבטל לאחר מתן הודעת המשרד על ביטול החוזה ובזמן שנקבעה בהודעה.</w:t>
      </w:r>
    </w:p>
    <w:p w:rsidR="0024015C" w:rsidRPr="007A785E" w:rsidRDefault="0024015C" w:rsidP="0024015C">
      <w:pPr>
        <w:tabs>
          <w:tab w:val="left" w:pos="651"/>
        </w:tabs>
        <w:ind w:left="386" w:hanging="360"/>
        <w:jc w:val="both"/>
        <w:rPr>
          <w:sz w:val="24"/>
          <w:szCs w:val="24"/>
          <w:rtl/>
        </w:rPr>
      </w:pPr>
      <w:r>
        <w:rPr>
          <w:rFonts w:hint="cs"/>
          <w:sz w:val="24"/>
          <w:szCs w:val="24"/>
          <w:rtl/>
        </w:rPr>
        <w:t>23</w:t>
      </w:r>
      <w:r w:rsidRPr="007A785E">
        <w:rPr>
          <w:rFonts w:hint="cs"/>
          <w:sz w:val="24"/>
          <w:szCs w:val="24"/>
          <w:rtl/>
        </w:rPr>
        <w:t>.בנוסף לאמור בחוזה אם המודד  הורשע בעבירה שיש עמה קלון או בעבירה על  פקודת מס הכנסה רשאי המשרד להפסיק חוזה זה במועד שייקבע על ידי המנהל ובלבד  שמועד זה לא יפחת מחודש ממועד ההרשעה.</w:t>
      </w:r>
    </w:p>
    <w:p w:rsidR="0024015C" w:rsidRPr="007A785E" w:rsidRDefault="0024015C" w:rsidP="0024015C">
      <w:pPr>
        <w:tabs>
          <w:tab w:val="left" w:pos="651"/>
        </w:tabs>
        <w:ind w:left="386" w:hanging="360"/>
        <w:jc w:val="both"/>
        <w:rPr>
          <w:sz w:val="24"/>
          <w:szCs w:val="24"/>
          <w:rtl/>
        </w:rPr>
      </w:pPr>
      <w:r>
        <w:rPr>
          <w:rFonts w:hint="cs"/>
          <w:sz w:val="24"/>
          <w:szCs w:val="24"/>
          <w:rtl/>
        </w:rPr>
        <w:t>24</w:t>
      </w:r>
      <w:r w:rsidRPr="007A785E">
        <w:rPr>
          <w:rFonts w:hint="cs"/>
          <w:sz w:val="24"/>
          <w:szCs w:val="24"/>
          <w:rtl/>
        </w:rPr>
        <w:t xml:space="preserve">. המשרד יהיה רשאי לקזז כנגד כל סכום המגיע ממנו למודד  על פי חוזה זה כל חוב    המגיע לו בין אם הוא נובע מהחוזה זה ובין בדרך אחרת וכן כל חוב אחר המגיע מן הממשלה     למודד הוראות סעיף זה אינו גורעות מזכותו של המשרד לגבות החוב האמור בכל    דרך אחרת.    </w:t>
      </w:r>
    </w:p>
    <w:p w:rsidR="0024015C" w:rsidRPr="007A785E" w:rsidRDefault="0024015C" w:rsidP="0024015C">
      <w:pPr>
        <w:tabs>
          <w:tab w:val="left" w:pos="651"/>
        </w:tabs>
        <w:ind w:left="386" w:hanging="360"/>
        <w:jc w:val="both"/>
        <w:rPr>
          <w:sz w:val="24"/>
          <w:szCs w:val="24"/>
          <w:rtl/>
        </w:rPr>
      </w:pPr>
      <w:r>
        <w:rPr>
          <w:rFonts w:hint="cs"/>
          <w:sz w:val="24"/>
          <w:szCs w:val="24"/>
          <w:rtl/>
        </w:rPr>
        <w:t>25</w:t>
      </w:r>
      <w:r w:rsidRPr="007A785E">
        <w:rPr>
          <w:rFonts w:hint="cs"/>
          <w:sz w:val="24"/>
          <w:szCs w:val="24"/>
          <w:rtl/>
        </w:rPr>
        <w:t>. ויתר אחד הצדדים למשנהו על הפרת הוראות חוזה זה, לא ייחשב הויתור כויתור על כל הפרה  שלאחר מכן של אותה הוראה או הוראה אחרת, כל ויתור, אורכה או הנחה מטעם   הצדדים לא יהיו תקפים אלא אם נעשו ונחתמו על ידי אותו צד .</w:t>
      </w:r>
    </w:p>
    <w:p w:rsidR="0024015C" w:rsidRPr="007A785E" w:rsidRDefault="0024015C" w:rsidP="0024015C">
      <w:pPr>
        <w:tabs>
          <w:tab w:val="left" w:pos="651"/>
        </w:tabs>
        <w:ind w:left="386" w:hanging="360"/>
        <w:jc w:val="both"/>
        <w:rPr>
          <w:sz w:val="24"/>
          <w:szCs w:val="24"/>
          <w:rtl/>
        </w:rPr>
      </w:pPr>
      <w:r>
        <w:rPr>
          <w:rFonts w:hint="cs"/>
          <w:sz w:val="24"/>
          <w:szCs w:val="24"/>
          <w:rtl/>
        </w:rPr>
        <w:t>26</w:t>
      </w:r>
      <w:r w:rsidRPr="007A785E">
        <w:rPr>
          <w:rFonts w:hint="cs"/>
          <w:sz w:val="24"/>
          <w:szCs w:val="24"/>
          <w:rtl/>
        </w:rPr>
        <w:t>. חוק הפרשנות יחול על חוזה זה כאילו היה חקוק במובן החוק האמור.</w:t>
      </w:r>
    </w:p>
    <w:p w:rsidR="0024015C" w:rsidRPr="007A785E" w:rsidRDefault="0024015C" w:rsidP="0024015C">
      <w:pPr>
        <w:tabs>
          <w:tab w:val="left" w:pos="651"/>
        </w:tabs>
        <w:ind w:left="386" w:hanging="360"/>
        <w:jc w:val="both"/>
        <w:rPr>
          <w:sz w:val="24"/>
          <w:szCs w:val="24"/>
          <w:rtl/>
        </w:rPr>
      </w:pPr>
      <w:r>
        <w:rPr>
          <w:rFonts w:hint="cs"/>
          <w:sz w:val="24"/>
          <w:szCs w:val="24"/>
          <w:rtl/>
        </w:rPr>
        <w:t>27</w:t>
      </w:r>
      <w:r w:rsidRPr="007A785E">
        <w:rPr>
          <w:rFonts w:hint="cs"/>
          <w:sz w:val="24"/>
          <w:szCs w:val="24"/>
          <w:rtl/>
        </w:rPr>
        <w:t xml:space="preserve">. א. שכר הטרחה אינו כולל מס-ערך מוסף והוא יוחזר על ידי  המשרד למודד </w:t>
      </w:r>
      <w:r>
        <w:rPr>
          <w:rFonts w:hint="cs"/>
          <w:sz w:val="24"/>
          <w:szCs w:val="24"/>
          <w:rtl/>
        </w:rPr>
        <w:t xml:space="preserve"> </w:t>
      </w:r>
      <w:r w:rsidRPr="007A785E">
        <w:rPr>
          <w:rFonts w:hint="cs"/>
          <w:sz w:val="24"/>
          <w:szCs w:val="24"/>
          <w:rtl/>
        </w:rPr>
        <w:t>בשיעורים שיהיו בתוקף במועד כל תשלום ותשלום.</w:t>
      </w:r>
    </w:p>
    <w:p w:rsidR="0024015C" w:rsidRDefault="0024015C" w:rsidP="0024015C">
      <w:pPr>
        <w:tabs>
          <w:tab w:val="left" w:pos="386"/>
        </w:tabs>
        <w:ind w:left="386"/>
        <w:jc w:val="both"/>
        <w:rPr>
          <w:sz w:val="24"/>
          <w:szCs w:val="24"/>
          <w:rtl/>
        </w:rPr>
      </w:pPr>
      <w:r w:rsidRPr="007A785E">
        <w:rPr>
          <w:rFonts w:hint="cs"/>
          <w:sz w:val="24"/>
          <w:szCs w:val="24"/>
          <w:rtl/>
        </w:rPr>
        <w:t xml:space="preserve">ב. כל תשלום למודד  מותנה בהגשת חשבונית מס כמשמעותה בחוק מס- ערך </w:t>
      </w:r>
      <w:r>
        <w:rPr>
          <w:rFonts w:hint="cs"/>
          <w:sz w:val="24"/>
          <w:szCs w:val="24"/>
          <w:rtl/>
        </w:rPr>
        <w:t xml:space="preserve"> </w:t>
      </w:r>
      <w:r w:rsidRPr="007A785E">
        <w:rPr>
          <w:rFonts w:hint="cs"/>
          <w:sz w:val="24"/>
          <w:szCs w:val="24"/>
          <w:rtl/>
        </w:rPr>
        <w:t>מוסף</w:t>
      </w:r>
      <w:r>
        <w:rPr>
          <w:rFonts w:hint="cs"/>
          <w:sz w:val="24"/>
          <w:szCs w:val="24"/>
          <w:rtl/>
        </w:rPr>
        <w:t xml:space="preserve"> </w:t>
      </w:r>
      <w:r w:rsidRPr="007A785E">
        <w:rPr>
          <w:rFonts w:hint="cs"/>
          <w:sz w:val="24"/>
          <w:szCs w:val="24"/>
          <w:rtl/>
        </w:rPr>
        <w:t xml:space="preserve">, </w:t>
      </w:r>
      <w:r>
        <w:rPr>
          <w:rFonts w:hint="cs"/>
          <w:sz w:val="24"/>
          <w:szCs w:val="24"/>
          <w:rtl/>
        </w:rPr>
        <w:tab/>
      </w:r>
      <w:r w:rsidRPr="007A785E">
        <w:rPr>
          <w:rFonts w:hint="cs"/>
          <w:sz w:val="24"/>
          <w:szCs w:val="24"/>
          <w:rtl/>
        </w:rPr>
        <w:t>תשל"ו - 1976.</w:t>
      </w:r>
    </w:p>
    <w:p w:rsidR="0024015C" w:rsidRDefault="0024015C" w:rsidP="0024015C">
      <w:pPr>
        <w:tabs>
          <w:tab w:val="left" w:pos="386"/>
        </w:tabs>
        <w:ind w:left="386"/>
        <w:jc w:val="both"/>
        <w:rPr>
          <w:sz w:val="24"/>
          <w:szCs w:val="24"/>
          <w:rtl/>
        </w:rPr>
      </w:pPr>
      <w:r>
        <w:rPr>
          <w:rFonts w:hint="cs"/>
          <w:sz w:val="24"/>
          <w:szCs w:val="24"/>
          <w:rtl/>
        </w:rPr>
        <w:t>ג. שינויי נתוני בסיס לתחשיב שכר הטרחה שיחולו בחוזה לא יחולו רטרואקטיבית על עבודות שבוצעו טרם ביצוע השינויים.</w:t>
      </w:r>
    </w:p>
    <w:p w:rsidR="0024015C" w:rsidRPr="007A785E" w:rsidRDefault="0024015C" w:rsidP="0024015C">
      <w:pPr>
        <w:tabs>
          <w:tab w:val="left" w:pos="386"/>
        </w:tabs>
        <w:ind w:left="386"/>
        <w:jc w:val="both"/>
        <w:rPr>
          <w:sz w:val="24"/>
          <w:szCs w:val="24"/>
          <w:rtl/>
        </w:rPr>
      </w:pPr>
      <w:r>
        <w:rPr>
          <w:rFonts w:hint="cs"/>
          <w:sz w:val="24"/>
          <w:szCs w:val="24"/>
          <w:rtl/>
        </w:rPr>
        <w:t>ד. המשרד שומר לעצמו אפשרות לבצע שינויים פנימיים בחוזה לרבות שינויים בגודל מנות השיווק .</w:t>
      </w:r>
    </w:p>
    <w:p w:rsidR="0024015C" w:rsidRPr="007A785E" w:rsidRDefault="0024015C" w:rsidP="0024015C">
      <w:pPr>
        <w:tabs>
          <w:tab w:val="left" w:pos="386"/>
        </w:tabs>
        <w:ind w:left="386" w:hanging="386"/>
        <w:rPr>
          <w:sz w:val="24"/>
          <w:szCs w:val="24"/>
          <w:rtl/>
        </w:rPr>
      </w:pPr>
      <w:r>
        <w:rPr>
          <w:rFonts w:hint="cs"/>
          <w:sz w:val="24"/>
          <w:szCs w:val="24"/>
          <w:rtl/>
        </w:rPr>
        <w:t>28</w:t>
      </w:r>
      <w:r w:rsidRPr="007A785E">
        <w:rPr>
          <w:rFonts w:hint="cs"/>
          <w:sz w:val="24"/>
          <w:szCs w:val="24"/>
          <w:rtl/>
        </w:rPr>
        <w:t>. א. המודד אינו רשאי להסב לאחר חוזה זה או כל חלק ממנו, ואינו רשאי  להעביר או למסור לאחר כל זכות או חובה עפ"י חוזה זה אלא  בהסכמה כאמור לעיל, אינו פוטר את      המודד  מאחריות ומהתחייבויותיו על פי חוזה זה או על פי כל דין.</w:t>
      </w:r>
    </w:p>
    <w:p w:rsidR="0024015C" w:rsidRPr="007A785E" w:rsidRDefault="0024015C" w:rsidP="0024015C">
      <w:pPr>
        <w:tabs>
          <w:tab w:val="left" w:pos="651"/>
          <w:tab w:val="num" w:pos="690"/>
        </w:tabs>
        <w:ind w:left="690" w:hanging="360"/>
        <w:jc w:val="both"/>
        <w:rPr>
          <w:sz w:val="24"/>
          <w:szCs w:val="24"/>
          <w:rtl/>
        </w:rPr>
      </w:pPr>
      <w:r w:rsidRPr="007A785E">
        <w:rPr>
          <w:rFonts w:hint="cs"/>
          <w:sz w:val="24"/>
          <w:szCs w:val="24"/>
          <w:rtl/>
        </w:rPr>
        <w:t xml:space="preserve">ב. העביר  המודד  זכויותיו או חובותיו על פי חוזה זה או מסר ביצוע השירותים לאחר,  יישאר הוא אחראי להתחייבויותיו על פי חוזה זה. </w:t>
      </w:r>
    </w:p>
    <w:p w:rsidR="0024015C" w:rsidRPr="007A785E" w:rsidRDefault="0024015C" w:rsidP="0024015C">
      <w:pPr>
        <w:tabs>
          <w:tab w:val="left" w:pos="651"/>
        </w:tabs>
        <w:ind w:left="330" w:hanging="304"/>
        <w:jc w:val="both"/>
        <w:rPr>
          <w:sz w:val="24"/>
          <w:szCs w:val="24"/>
          <w:rtl/>
        </w:rPr>
      </w:pPr>
      <w:r>
        <w:rPr>
          <w:rFonts w:hint="cs"/>
          <w:sz w:val="24"/>
          <w:szCs w:val="24"/>
          <w:rtl/>
        </w:rPr>
        <w:t>29</w:t>
      </w:r>
      <w:r w:rsidRPr="007A785E">
        <w:rPr>
          <w:rFonts w:hint="cs"/>
          <w:sz w:val="24"/>
          <w:szCs w:val="24"/>
          <w:rtl/>
        </w:rPr>
        <w:t>.</w:t>
      </w:r>
      <w:r>
        <w:rPr>
          <w:rFonts w:hint="cs"/>
          <w:sz w:val="24"/>
          <w:szCs w:val="24"/>
          <w:rtl/>
        </w:rPr>
        <w:t xml:space="preserve">  </w:t>
      </w:r>
      <w:r w:rsidRPr="007A785E">
        <w:rPr>
          <w:rFonts w:hint="cs"/>
          <w:sz w:val="24"/>
          <w:szCs w:val="24"/>
          <w:rtl/>
        </w:rPr>
        <w:t xml:space="preserve"> ההוצאות וההרשאה להתחייב הכרוכים בחוזה זה כפופים לאמור בחוק התקציב השנתי.</w:t>
      </w:r>
    </w:p>
    <w:p w:rsidR="0024015C" w:rsidRPr="007A785E" w:rsidRDefault="0024015C" w:rsidP="0024015C">
      <w:pPr>
        <w:tabs>
          <w:tab w:val="left" w:pos="651"/>
        </w:tabs>
        <w:ind w:left="566" w:hanging="540"/>
        <w:jc w:val="both"/>
        <w:rPr>
          <w:sz w:val="24"/>
          <w:szCs w:val="24"/>
          <w:rtl/>
        </w:rPr>
      </w:pPr>
      <w:r>
        <w:rPr>
          <w:rFonts w:hint="cs"/>
          <w:sz w:val="24"/>
          <w:szCs w:val="24"/>
          <w:rtl/>
        </w:rPr>
        <w:t>30</w:t>
      </w:r>
      <w:r w:rsidRPr="007A785E">
        <w:rPr>
          <w:rFonts w:hint="cs"/>
          <w:sz w:val="24"/>
          <w:szCs w:val="24"/>
          <w:rtl/>
        </w:rPr>
        <w:t xml:space="preserve">. </w:t>
      </w:r>
      <w:r>
        <w:rPr>
          <w:rFonts w:hint="cs"/>
          <w:sz w:val="24"/>
          <w:szCs w:val="24"/>
          <w:rtl/>
        </w:rPr>
        <w:t xml:space="preserve"> </w:t>
      </w:r>
      <w:r w:rsidRPr="007A785E">
        <w:rPr>
          <w:rFonts w:hint="cs"/>
          <w:sz w:val="24"/>
          <w:szCs w:val="24"/>
          <w:rtl/>
        </w:rPr>
        <w:t>כל ההודעות לפי חוזה זה תשלחנה בדואר רשום ובהישלחן כך, תחשבנה שהגיעו ליעדן    בחלוף 72 שעות מעת משלוח זה, אלא אם הוכח כי לא הגיעו  ליעדן.</w:t>
      </w:r>
    </w:p>
    <w:p w:rsidR="0024015C" w:rsidRPr="007A785E" w:rsidRDefault="0024015C" w:rsidP="0024015C">
      <w:pPr>
        <w:tabs>
          <w:tab w:val="left" w:pos="651"/>
        </w:tabs>
        <w:ind w:left="330" w:hanging="304"/>
        <w:jc w:val="both"/>
        <w:rPr>
          <w:sz w:val="24"/>
          <w:szCs w:val="24"/>
          <w:rtl/>
        </w:rPr>
      </w:pPr>
      <w:r>
        <w:rPr>
          <w:rFonts w:hint="cs"/>
          <w:sz w:val="24"/>
          <w:szCs w:val="24"/>
          <w:rtl/>
        </w:rPr>
        <w:t>31</w:t>
      </w:r>
      <w:r w:rsidRPr="007A785E">
        <w:rPr>
          <w:rFonts w:hint="cs"/>
          <w:sz w:val="24"/>
          <w:szCs w:val="24"/>
          <w:rtl/>
        </w:rPr>
        <w:t xml:space="preserve">. </w:t>
      </w:r>
      <w:r>
        <w:rPr>
          <w:rFonts w:hint="cs"/>
          <w:sz w:val="24"/>
          <w:szCs w:val="24"/>
          <w:rtl/>
        </w:rPr>
        <w:t xml:space="preserve"> </w:t>
      </w:r>
      <w:r w:rsidRPr="007A785E">
        <w:rPr>
          <w:rFonts w:hint="cs"/>
          <w:sz w:val="24"/>
          <w:szCs w:val="24"/>
          <w:rtl/>
        </w:rPr>
        <w:t>מודגש בזאת כי אין למודד זכות קנויה לביצוע שירותים למשך כל חיי</w:t>
      </w:r>
      <w:r>
        <w:rPr>
          <w:rFonts w:hint="cs"/>
          <w:sz w:val="24"/>
          <w:szCs w:val="24"/>
          <w:rtl/>
        </w:rPr>
        <w:t xml:space="preserve"> </w:t>
      </w:r>
      <w:r w:rsidRPr="007A785E">
        <w:rPr>
          <w:rFonts w:hint="cs"/>
          <w:sz w:val="24"/>
          <w:szCs w:val="24"/>
          <w:rtl/>
        </w:rPr>
        <w:t xml:space="preserve">הפרויקט וכי אם </w:t>
      </w:r>
      <w:r>
        <w:rPr>
          <w:rFonts w:hint="cs"/>
          <w:sz w:val="24"/>
          <w:szCs w:val="24"/>
          <w:rtl/>
        </w:rPr>
        <w:t xml:space="preserve"> </w:t>
      </w:r>
      <w:r w:rsidRPr="007A785E">
        <w:rPr>
          <w:rFonts w:hint="cs"/>
          <w:sz w:val="24"/>
          <w:szCs w:val="24"/>
          <w:rtl/>
        </w:rPr>
        <w:t>יבוטל החוזה עמו כל סיבה שהיא-לא תהיינה לו טענות כל שהן בעניין זה.</w:t>
      </w:r>
    </w:p>
    <w:p w:rsidR="0024015C" w:rsidRPr="007A785E" w:rsidRDefault="0024015C" w:rsidP="0024015C">
      <w:pPr>
        <w:tabs>
          <w:tab w:val="left" w:pos="651"/>
        </w:tabs>
        <w:ind w:left="330" w:hanging="304"/>
        <w:jc w:val="both"/>
        <w:rPr>
          <w:sz w:val="24"/>
          <w:szCs w:val="24"/>
          <w:rtl/>
        </w:rPr>
      </w:pPr>
      <w:r>
        <w:rPr>
          <w:rFonts w:hint="cs"/>
          <w:sz w:val="24"/>
          <w:szCs w:val="24"/>
          <w:rtl/>
        </w:rPr>
        <w:t>32</w:t>
      </w:r>
      <w:r w:rsidRPr="007A785E">
        <w:rPr>
          <w:rFonts w:hint="cs"/>
          <w:sz w:val="24"/>
          <w:szCs w:val="24"/>
          <w:rtl/>
        </w:rPr>
        <w:t xml:space="preserve">. </w:t>
      </w:r>
      <w:r>
        <w:rPr>
          <w:rFonts w:hint="cs"/>
          <w:sz w:val="24"/>
          <w:szCs w:val="24"/>
          <w:rtl/>
        </w:rPr>
        <w:t xml:space="preserve"> </w:t>
      </w:r>
      <w:r w:rsidRPr="007A785E">
        <w:rPr>
          <w:rFonts w:hint="cs"/>
          <w:sz w:val="24"/>
          <w:szCs w:val="24"/>
          <w:rtl/>
        </w:rPr>
        <w:t>ידוע למודד כי כל זכויות היוצרים שבידיו וכל מסמך אחר שהופק על ידו, או יחד עמו במהלך ו/או בקשר לביצוע השירותים על פי חוזה זה הן קנינו הבלעדי של המשרד ומדינת ישראל.</w:t>
      </w:r>
    </w:p>
    <w:p w:rsidR="0024015C" w:rsidRDefault="0024015C" w:rsidP="0024015C">
      <w:pPr>
        <w:ind w:left="386" w:hanging="360"/>
        <w:jc w:val="both"/>
        <w:rPr>
          <w:sz w:val="24"/>
          <w:szCs w:val="24"/>
          <w:rtl/>
        </w:rPr>
      </w:pPr>
      <w:r>
        <w:rPr>
          <w:rFonts w:hint="cs"/>
          <w:sz w:val="24"/>
          <w:szCs w:val="24"/>
          <w:rtl/>
        </w:rPr>
        <w:lastRenderedPageBreak/>
        <w:t>33</w:t>
      </w:r>
      <w:r w:rsidRPr="007A785E">
        <w:rPr>
          <w:rFonts w:hint="cs"/>
          <w:sz w:val="24"/>
          <w:szCs w:val="24"/>
          <w:rtl/>
        </w:rPr>
        <w:t xml:space="preserve">. </w:t>
      </w:r>
      <w:r>
        <w:rPr>
          <w:rFonts w:hint="cs"/>
          <w:sz w:val="24"/>
          <w:szCs w:val="24"/>
          <w:rtl/>
        </w:rPr>
        <w:t xml:space="preserve"> </w:t>
      </w:r>
      <w:r w:rsidRPr="007A785E">
        <w:rPr>
          <w:rFonts w:hint="cs"/>
          <w:sz w:val="24"/>
          <w:szCs w:val="24"/>
          <w:rtl/>
        </w:rPr>
        <w:t>לצורך הבטחת כל התחייבויותיו של המודד לפי חוזה זה יפקיד המודד עם קבלת צו התחלת עבודה</w:t>
      </w:r>
      <w:r>
        <w:rPr>
          <w:rFonts w:hint="cs"/>
          <w:sz w:val="24"/>
          <w:szCs w:val="24"/>
          <w:rtl/>
        </w:rPr>
        <w:t xml:space="preserve"> </w:t>
      </w:r>
      <w:r w:rsidRPr="007A785E">
        <w:rPr>
          <w:rFonts w:hint="cs"/>
          <w:sz w:val="24"/>
          <w:szCs w:val="24"/>
          <w:rtl/>
        </w:rPr>
        <w:t>ערבות בנקאית לקיום תנאי החוזה .  בגובה של %</w:t>
      </w:r>
      <w:r>
        <w:rPr>
          <w:rFonts w:hint="cs"/>
          <w:sz w:val="24"/>
          <w:szCs w:val="24"/>
          <w:rtl/>
        </w:rPr>
        <w:t>1</w:t>
      </w:r>
      <w:r w:rsidRPr="007A785E">
        <w:rPr>
          <w:rFonts w:hint="cs"/>
          <w:sz w:val="24"/>
          <w:szCs w:val="24"/>
          <w:rtl/>
        </w:rPr>
        <w:t xml:space="preserve"> מהיקף החוזה. זאת עד למועד ביצוע 20% מהיקף החוזה. החל משלב ביצוע של מעל 20% מהיקף החוזה ועד למועד ביצוע של 70% מהיקף החוזה יעמיד המודד  ערבות של %</w:t>
      </w:r>
      <w:r>
        <w:rPr>
          <w:rFonts w:hint="cs"/>
          <w:sz w:val="24"/>
          <w:szCs w:val="24"/>
          <w:rtl/>
        </w:rPr>
        <w:t>3</w:t>
      </w:r>
      <w:r w:rsidRPr="007A785E">
        <w:rPr>
          <w:rFonts w:hint="cs"/>
          <w:sz w:val="24"/>
          <w:szCs w:val="24"/>
          <w:rtl/>
        </w:rPr>
        <w:t xml:space="preserve"> מהיקף החוזה. החל משלב ביצוע של מעל 70% מהיקף החוזה ועד </w:t>
      </w:r>
      <w:r>
        <w:rPr>
          <w:rFonts w:hint="cs"/>
          <w:sz w:val="24"/>
          <w:szCs w:val="24"/>
          <w:rtl/>
        </w:rPr>
        <w:t>הסיום</w:t>
      </w:r>
      <w:r w:rsidRPr="007A785E">
        <w:rPr>
          <w:rFonts w:hint="cs"/>
          <w:sz w:val="24"/>
          <w:szCs w:val="24"/>
          <w:rtl/>
        </w:rPr>
        <w:t xml:space="preserve"> יעמיד המודד ערבות של % </w:t>
      </w:r>
      <w:r>
        <w:rPr>
          <w:rFonts w:hint="cs"/>
          <w:sz w:val="24"/>
          <w:szCs w:val="24"/>
          <w:rtl/>
        </w:rPr>
        <w:t>2.5</w:t>
      </w:r>
      <w:r w:rsidRPr="007A785E">
        <w:rPr>
          <w:rFonts w:hint="cs"/>
          <w:sz w:val="24"/>
          <w:szCs w:val="24"/>
          <w:rtl/>
        </w:rPr>
        <w:t xml:space="preserve"> מהיקף החוזה</w:t>
      </w:r>
      <w:r>
        <w:rPr>
          <w:rFonts w:hint="cs"/>
          <w:sz w:val="24"/>
          <w:szCs w:val="24"/>
          <w:rtl/>
        </w:rPr>
        <w:t xml:space="preserve">. </w:t>
      </w:r>
    </w:p>
    <w:p w:rsidR="0024015C" w:rsidRPr="007A785E" w:rsidRDefault="0024015C" w:rsidP="0024015C">
      <w:pPr>
        <w:ind w:left="386" w:hanging="360"/>
        <w:jc w:val="both"/>
        <w:rPr>
          <w:sz w:val="24"/>
          <w:szCs w:val="24"/>
          <w:rtl/>
        </w:rPr>
      </w:pPr>
      <w:r>
        <w:rPr>
          <w:rFonts w:hint="cs"/>
          <w:sz w:val="24"/>
          <w:szCs w:val="24"/>
          <w:rtl/>
        </w:rPr>
        <w:t xml:space="preserve">       </w:t>
      </w:r>
      <w:r w:rsidRPr="007A785E">
        <w:rPr>
          <w:rFonts w:hint="cs"/>
          <w:sz w:val="24"/>
          <w:szCs w:val="24"/>
          <w:rtl/>
        </w:rPr>
        <w:t xml:space="preserve"> הערבות תהא בתוקף 6 חודשים לאחר השלמת מלוא ביצוע השירותים לפי חוזה זה, על פי הנוסח המפורט </w:t>
      </w:r>
      <w:r w:rsidRPr="007A785E">
        <w:rPr>
          <w:rFonts w:hint="cs"/>
          <w:sz w:val="24"/>
          <w:szCs w:val="24"/>
          <w:u w:val="single"/>
          <w:rtl/>
        </w:rPr>
        <w:t xml:space="preserve">בנספח </w:t>
      </w:r>
      <w:r>
        <w:rPr>
          <w:rFonts w:hint="cs"/>
          <w:sz w:val="24"/>
          <w:szCs w:val="24"/>
          <w:u w:val="single"/>
          <w:rtl/>
        </w:rPr>
        <w:t xml:space="preserve">ה'  </w:t>
      </w:r>
      <w:r w:rsidRPr="007B7DDE">
        <w:rPr>
          <w:rFonts w:hint="cs"/>
          <w:sz w:val="24"/>
          <w:szCs w:val="24"/>
          <w:rtl/>
        </w:rPr>
        <w:t>לחוזה זה</w:t>
      </w:r>
      <w:r w:rsidRPr="007A785E">
        <w:rPr>
          <w:rFonts w:hint="cs"/>
          <w:sz w:val="24"/>
          <w:szCs w:val="24"/>
          <w:rtl/>
        </w:rPr>
        <w:t xml:space="preserve">.   </w:t>
      </w:r>
    </w:p>
    <w:p w:rsidR="0024015C" w:rsidRPr="007A785E" w:rsidRDefault="0024015C" w:rsidP="0024015C">
      <w:pPr>
        <w:tabs>
          <w:tab w:val="num" w:pos="386"/>
        </w:tabs>
        <w:ind w:left="386" w:hanging="694"/>
        <w:jc w:val="both"/>
        <w:rPr>
          <w:sz w:val="24"/>
          <w:szCs w:val="24"/>
          <w:rtl/>
        </w:rPr>
      </w:pPr>
      <w:r w:rsidRPr="007A785E">
        <w:rPr>
          <w:rFonts w:hint="cs"/>
          <w:sz w:val="24"/>
          <w:szCs w:val="24"/>
          <w:rtl/>
        </w:rPr>
        <w:tab/>
        <w:t xml:space="preserve"> מובהר כי אין בערבות זו, ולא במימושה ולא בחילוטה, כדי לשחרר את המודד מאחריותו והתחייבויותיו לפי חוזה זה ואין בה כדי להטיל על המשרד חובה כלשהי.</w:t>
      </w:r>
    </w:p>
    <w:p w:rsidR="0024015C" w:rsidRDefault="0024015C" w:rsidP="0024015C">
      <w:pPr>
        <w:tabs>
          <w:tab w:val="num" w:pos="386"/>
        </w:tabs>
        <w:ind w:left="386" w:hanging="694"/>
        <w:jc w:val="both"/>
        <w:rPr>
          <w:sz w:val="24"/>
          <w:szCs w:val="24"/>
          <w:rtl/>
        </w:rPr>
      </w:pPr>
      <w:r w:rsidRPr="007A785E">
        <w:rPr>
          <w:rFonts w:hint="cs"/>
          <w:sz w:val="24"/>
          <w:szCs w:val="24"/>
          <w:rtl/>
        </w:rPr>
        <w:t xml:space="preserve">             </w:t>
      </w:r>
      <w:r>
        <w:rPr>
          <w:rFonts w:hint="cs"/>
          <w:sz w:val="24"/>
          <w:szCs w:val="24"/>
          <w:rtl/>
        </w:rPr>
        <w:t xml:space="preserve">מודגש בזאת כי </w:t>
      </w:r>
      <w:r w:rsidRPr="007A785E">
        <w:rPr>
          <w:rFonts w:hint="cs"/>
          <w:sz w:val="24"/>
          <w:szCs w:val="24"/>
          <w:rtl/>
        </w:rPr>
        <w:t>במידה והמודד לאחר ביצוע של 20% מביצוע החוזה, לא יגדיל או יחליף את הערבות כאמור,</w:t>
      </w:r>
      <w:r>
        <w:rPr>
          <w:rFonts w:hint="cs"/>
          <w:sz w:val="24"/>
          <w:szCs w:val="24"/>
          <w:rtl/>
        </w:rPr>
        <w:t xml:space="preserve"> הרי אז רשאי המשרד ל</w:t>
      </w:r>
      <w:r w:rsidRPr="007A785E">
        <w:rPr>
          <w:rFonts w:hint="cs"/>
          <w:sz w:val="24"/>
          <w:szCs w:val="24"/>
          <w:rtl/>
        </w:rPr>
        <w:t xml:space="preserve">עכב  </w:t>
      </w:r>
      <w:r>
        <w:rPr>
          <w:rFonts w:hint="cs"/>
          <w:sz w:val="24"/>
          <w:szCs w:val="24"/>
          <w:rtl/>
        </w:rPr>
        <w:t xml:space="preserve">סכומים </w:t>
      </w:r>
      <w:r w:rsidRPr="007A785E">
        <w:rPr>
          <w:rFonts w:hint="cs"/>
          <w:sz w:val="24"/>
          <w:szCs w:val="24"/>
          <w:rtl/>
        </w:rPr>
        <w:t xml:space="preserve"> מחשבונות שכ"ט </w:t>
      </w:r>
      <w:r>
        <w:rPr>
          <w:rFonts w:hint="cs"/>
          <w:sz w:val="24"/>
          <w:szCs w:val="24"/>
          <w:rtl/>
        </w:rPr>
        <w:t xml:space="preserve">בגובה הפרש הערבות שהייתה צריכה להיות מועמדת ולא הועמדה  וזאת </w:t>
      </w:r>
      <w:r w:rsidRPr="007A785E">
        <w:rPr>
          <w:rFonts w:hint="cs"/>
          <w:sz w:val="24"/>
          <w:szCs w:val="24"/>
          <w:rtl/>
        </w:rPr>
        <w:t>בנוסף לכספים מעוכבים אחרים שבחוזה</w:t>
      </w:r>
      <w:r>
        <w:rPr>
          <w:rFonts w:hint="cs"/>
          <w:sz w:val="24"/>
          <w:szCs w:val="24"/>
          <w:rtl/>
        </w:rPr>
        <w:t xml:space="preserve">, </w:t>
      </w:r>
      <w:r w:rsidRPr="007A785E">
        <w:rPr>
          <w:rFonts w:hint="cs"/>
          <w:sz w:val="24"/>
          <w:szCs w:val="24"/>
          <w:rtl/>
        </w:rPr>
        <w:t xml:space="preserve"> וזאת בנוסף </w:t>
      </w:r>
      <w:r>
        <w:rPr>
          <w:rFonts w:hint="cs"/>
          <w:sz w:val="24"/>
          <w:szCs w:val="24"/>
          <w:rtl/>
        </w:rPr>
        <w:t xml:space="preserve">גם </w:t>
      </w:r>
      <w:r w:rsidRPr="007A785E">
        <w:rPr>
          <w:rFonts w:hint="cs"/>
          <w:sz w:val="24"/>
          <w:szCs w:val="24"/>
          <w:rtl/>
        </w:rPr>
        <w:t>להחזקת הערבות הראשונה שהומצא</w:t>
      </w:r>
      <w:r>
        <w:rPr>
          <w:rFonts w:hint="cs"/>
          <w:sz w:val="24"/>
          <w:szCs w:val="24"/>
          <w:rtl/>
        </w:rPr>
        <w:t>ה. עם המצאת הערבות המעודכנת, יש</w:t>
      </w:r>
      <w:r w:rsidRPr="007A785E">
        <w:rPr>
          <w:rFonts w:hint="cs"/>
          <w:sz w:val="24"/>
          <w:szCs w:val="24"/>
          <w:rtl/>
        </w:rPr>
        <w:t>חרר</w:t>
      </w:r>
      <w:r>
        <w:rPr>
          <w:rFonts w:hint="cs"/>
          <w:sz w:val="24"/>
          <w:szCs w:val="24"/>
          <w:rtl/>
        </w:rPr>
        <w:t xml:space="preserve"> המשרד  את הכספים המעוכבים בעניין זה.</w:t>
      </w:r>
    </w:p>
    <w:p w:rsidR="0024015C" w:rsidRDefault="0024015C" w:rsidP="0024015C">
      <w:pPr>
        <w:tabs>
          <w:tab w:val="num" w:pos="386"/>
        </w:tabs>
        <w:jc w:val="both"/>
        <w:rPr>
          <w:sz w:val="24"/>
          <w:szCs w:val="24"/>
          <w:rtl/>
        </w:rPr>
      </w:pPr>
    </w:p>
    <w:p w:rsidR="0024015C" w:rsidRPr="007A785E" w:rsidRDefault="0024015C" w:rsidP="0024015C">
      <w:pPr>
        <w:tabs>
          <w:tab w:val="left" w:pos="651"/>
        </w:tabs>
        <w:jc w:val="both"/>
        <w:rPr>
          <w:sz w:val="24"/>
          <w:szCs w:val="24"/>
          <w:rtl/>
        </w:rPr>
      </w:pPr>
      <w:r>
        <w:rPr>
          <w:rFonts w:hint="cs"/>
          <w:sz w:val="24"/>
          <w:szCs w:val="24"/>
          <w:rtl/>
        </w:rPr>
        <w:t>34</w:t>
      </w:r>
      <w:r w:rsidRPr="007A785E">
        <w:rPr>
          <w:rFonts w:hint="cs"/>
          <w:sz w:val="24"/>
          <w:szCs w:val="24"/>
          <w:rtl/>
        </w:rPr>
        <w:t>. כתובת הצדדים לצורך חוזה זה הן:</w:t>
      </w:r>
    </w:p>
    <w:p w:rsidR="0024015C" w:rsidRPr="007A785E" w:rsidRDefault="0024015C" w:rsidP="0024015C">
      <w:pPr>
        <w:tabs>
          <w:tab w:val="left" w:pos="651"/>
        </w:tabs>
        <w:jc w:val="both"/>
        <w:rPr>
          <w:sz w:val="24"/>
          <w:szCs w:val="24"/>
          <w:rtl/>
        </w:rPr>
      </w:pPr>
      <w:r w:rsidRPr="007A785E">
        <w:rPr>
          <w:rFonts w:hint="cs"/>
          <w:sz w:val="24"/>
          <w:szCs w:val="24"/>
          <w:rtl/>
        </w:rPr>
        <w:t xml:space="preserve">        משרד הבינוי והשיכון קריית הממשלה מזרח ירושלים</w:t>
      </w:r>
    </w:p>
    <w:p w:rsidR="0024015C" w:rsidRPr="007A785E" w:rsidRDefault="0024015C" w:rsidP="0024015C">
      <w:pPr>
        <w:tabs>
          <w:tab w:val="left" w:pos="651"/>
        </w:tabs>
        <w:jc w:val="both"/>
        <w:rPr>
          <w:sz w:val="24"/>
          <w:szCs w:val="24"/>
          <w:rtl/>
        </w:rPr>
      </w:pPr>
      <w:r w:rsidRPr="007A785E">
        <w:rPr>
          <w:rFonts w:hint="cs"/>
          <w:sz w:val="24"/>
          <w:szCs w:val="24"/>
          <w:rtl/>
        </w:rPr>
        <w:t xml:space="preserve">        ת.ד. 18110 מיקוד 91180 .</w:t>
      </w:r>
    </w:p>
    <w:p w:rsidR="0024015C" w:rsidRPr="007A785E" w:rsidRDefault="0024015C" w:rsidP="0024015C">
      <w:pPr>
        <w:tabs>
          <w:tab w:val="left" w:pos="651"/>
        </w:tabs>
        <w:jc w:val="both"/>
        <w:rPr>
          <w:sz w:val="24"/>
          <w:szCs w:val="24"/>
          <w:rtl/>
        </w:rPr>
      </w:pPr>
      <w:r w:rsidRPr="007A785E">
        <w:rPr>
          <w:rFonts w:hint="cs"/>
          <w:sz w:val="24"/>
          <w:szCs w:val="24"/>
          <w:rtl/>
        </w:rPr>
        <w:t>המודד:</w:t>
      </w:r>
    </w:p>
    <w:p w:rsidR="0024015C" w:rsidRPr="007A785E" w:rsidRDefault="0024015C" w:rsidP="0024015C">
      <w:pPr>
        <w:tabs>
          <w:tab w:val="left" w:pos="651"/>
        </w:tabs>
        <w:jc w:val="both"/>
        <w:rPr>
          <w:sz w:val="24"/>
          <w:szCs w:val="24"/>
          <w:u w:val="single"/>
          <w:rtl/>
        </w:rPr>
      </w:pPr>
      <w:r w:rsidRPr="007A785E">
        <w:rPr>
          <w:rFonts w:hint="cs"/>
          <w:sz w:val="24"/>
          <w:szCs w:val="24"/>
          <w:rtl/>
        </w:rPr>
        <w:t xml:space="preserve"> </w:t>
      </w:r>
      <w:r w:rsidRPr="007A785E">
        <w:rPr>
          <w:rFonts w:hint="cs"/>
          <w:sz w:val="24"/>
          <w:szCs w:val="24"/>
          <w:u w:val="single"/>
          <w:rtl/>
        </w:rPr>
        <w:t xml:space="preserve">                                                                                                                                       .</w:t>
      </w:r>
    </w:p>
    <w:p w:rsidR="0024015C" w:rsidRDefault="0024015C" w:rsidP="0024015C">
      <w:pPr>
        <w:tabs>
          <w:tab w:val="left" w:pos="651"/>
        </w:tabs>
        <w:jc w:val="center"/>
        <w:rPr>
          <w:sz w:val="24"/>
          <w:szCs w:val="24"/>
          <w:rtl/>
        </w:rPr>
      </w:pPr>
      <w:r w:rsidRPr="007A785E">
        <w:rPr>
          <w:rFonts w:hint="cs"/>
          <w:sz w:val="24"/>
          <w:szCs w:val="24"/>
          <w:rtl/>
        </w:rPr>
        <w:t>ולראיה באו הצדדים על החתום בתאריך:</w:t>
      </w:r>
    </w:p>
    <w:p w:rsidR="0024015C" w:rsidRDefault="0024015C" w:rsidP="0024015C">
      <w:pPr>
        <w:tabs>
          <w:tab w:val="left" w:pos="651"/>
        </w:tabs>
        <w:jc w:val="both"/>
        <w:rPr>
          <w:sz w:val="24"/>
          <w:szCs w:val="24"/>
          <w:rtl/>
        </w:rPr>
      </w:pPr>
    </w:p>
    <w:p w:rsidR="0024015C" w:rsidRDefault="0024015C" w:rsidP="0024015C">
      <w:pPr>
        <w:tabs>
          <w:tab w:val="left" w:pos="651"/>
        </w:tabs>
        <w:jc w:val="both"/>
        <w:rPr>
          <w:sz w:val="24"/>
          <w:szCs w:val="24"/>
          <w:rtl/>
        </w:rPr>
      </w:pPr>
    </w:p>
    <w:p w:rsidR="0024015C" w:rsidRDefault="0024015C" w:rsidP="0024015C">
      <w:pPr>
        <w:tabs>
          <w:tab w:val="left" w:pos="651"/>
        </w:tabs>
        <w:jc w:val="both"/>
        <w:rPr>
          <w:sz w:val="24"/>
          <w:szCs w:val="24"/>
          <w:rtl/>
        </w:rPr>
      </w:pPr>
    </w:p>
    <w:p w:rsidR="0024015C" w:rsidRDefault="0024015C" w:rsidP="0024015C">
      <w:pPr>
        <w:tabs>
          <w:tab w:val="left" w:pos="651"/>
        </w:tabs>
        <w:jc w:val="both"/>
        <w:rPr>
          <w:sz w:val="24"/>
          <w:szCs w:val="24"/>
          <w:rtl/>
        </w:rPr>
      </w:pPr>
    </w:p>
    <w:p w:rsidR="0024015C" w:rsidRPr="007A785E" w:rsidRDefault="0024015C" w:rsidP="0024015C">
      <w:pPr>
        <w:tabs>
          <w:tab w:val="left" w:pos="651"/>
        </w:tabs>
        <w:jc w:val="both"/>
        <w:rPr>
          <w:sz w:val="24"/>
          <w:szCs w:val="24"/>
          <w:rtl/>
        </w:rPr>
      </w:pPr>
      <w:r w:rsidRPr="007A785E">
        <w:rPr>
          <w:rFonts w:hint="cs"/>
          <w:sz w:val="24"/>
          <w:szCs w:val="24"/>
          <w:rtl/>
        </w:rPr>
        <w:t>----------------------------                                    --------------------------</w:t>
      </w:r>
    </w:p>
    <w:p w:rsidR="0024015C" w:rsidRDefault="0024015C" w:rsidP="0024015C">
      <w:pPr>
        <w:tabs>
          <w:tab w:val="left" w:pos="651"/>
        </w:tabs>
        <w:ind w:left="651" w:hanging="651"/>
        <w:jc w:val="both"/>
        <w:rPr>
          <w:sz w:val="24"/>
          <w:szCs w:val="24"/>
          <w:rtl/>
        </w:rPr>
      </w:pPr>
      <w:r w:rsidRPr="007A785E">
        <w:rPr>
          <w:rFonts w:hint="cs"/>
          <w:sz w:val="24"/>
          <w:szCs w:val="24"/>
          <w:rtl/>
        </w:rPr>
        <w:t xml:space="preserve">      משרד הבינוי והשיכון</w:t>
      </w:r>
      <w:r w:rsidRPr="007A785E">
        <w:rPr>
          <w:rFonts w:hint="cs"/>
          <w:sz w:val="24"/>
          <w:szCs w:val="24"/>
          <w:rtl/>
        </w:rPr>
        <w:tab/>
      </w:r>
      <w:r w:rsidRPr="007A785E">
        <w:rPr>
          <w:rFonts w:hint="cs"/>
          <w:sz w:val="24"/>
          <w:szCs w:val="24"/>
          <w:rtl/>
        </w:rPr>
        <w:tab/>
      </w:r>
      <w:r w:rsidRPr="007A785E">
        <w:rPr>
          <w:rFonts w:hint="cs"/>
          <w:sz w:val="24"/>
          <w:szCs w:val="24"/>
          <w:rtl/>
        </w:rPr>
        <w:tab/>
      </w:r>
      <w:r w:rsidRPr="007A785E">
        <w:rPr>
          <w:rFonts w:hint="cs"/>
          <w:sz w:val="24"/>
          <w:szCs w:val="24"/>
          <w:rtl/>
        </w:rPr>
        <w:tab/>
      </w:r>
      <w:r w:rsidRPr="007A785E">
        <w:rPr>
          <w:rFonts w:hint="cs"/>
          <w:sz w:val="24"/>
          <w:szCs w:val="24"/>
          <w:rtl/>
        </w:rPr>
        <w:tab/>
        <w:t xml:space="preserve">        המודד</w:t>
      </w:r>
    </w:p>
    <w:p w:rsidR="0024015C" w:rsidRDefault="0024015C" w:rsidP="0024015C">
      <w:pPr>
        <w:tabs>
          <w:tab w:val="left" w:pos="651"/>
        </w:tabs>
        <w:ind w:left="651" w:hanging="651"/>
        <w:jc w:val="both"/>
        <w:rPr>
          <w:rFonts w:hint="cs"/>
          <w:sz w:val="24"/>
          <w:szCs w:val="24"/>
          <w:rtl/>
        </w:rPr>
      </w:pPr>
    </w:p>
    <w:p w:rsidR="00BE3237" w:rsidRDefault="00BE3237" w:rsidP="0024015C">
      <w:pPr>
        <w:tabs>
          <w:tab w:val="left" w:pos="651"/>
        </w:tabs>
        <w:ind w:left="651" w:hanging="651"/>
        <w:jc w:val="both"/>
        <w:rPr>
          <w:rFonts w:hint="cs"/>
          <w:sz w:val="24"/>
          <w:szCs w:val="24"/>
          <w:rtl/>
        </w:rPr>
      </w:pPr>
    </w:p>
    <w:p w:rsidR="00BE3237" w:rsidRDefault="00BE3237" w:rsidP="0024015C">
      <w:pPr>
        <w:tabs>
          <w:tab w:val="left" w:pos="651"/>
        </w:tabs>
        <w:ind w:left="651" w:hanging="651"/>
        <w:jc w:val="both"/>
        <w:rPr>
          <w:rFonts w:hint="cs"/>
          <w:sz w:val="24"/>
          <w:szCs w:val="24"/>
          <w:rtl/>
        </w:rPr>
      </w:pPr>
    </w:p>
    <w:p w:rsidR="00BE3237" w:rsidRDefault="00BE3237" w:rsidP="0024015C">
      <w:pPr>
        <w:tabs>
          <w:tab w:val="left" w:pos="651"/>
        </w:tabs>
        <w:ind w:left="651" w:hanging="651"/>
        <w:jc w:val="both"/>
        <w:rPr>
          <w:rFonts w:hint="cs"/>
          <w:sz w:val="24"/>
          <w:szCs w:val="24"/>
          <w:rtl/>
        </w:rPr>
      </w:pPr>
    </w:p>
    <w:p w:rsidR="00BE3237" w:rsidRDefault="00BE3237" w:rsidP="0024015C">
      <w:pPr>
        <w:tabs>
          <w:tab w:val="left" w:pos="651"/>
        </w:tabs>
        <w:ind w:left="651" w:hanging="651"/>
        <w:jc w:val="both"/>
        <w:rPr>
          <w:rFonts w:hint="cs"/>
          <w:sz w:val="24"/>
          <w:szCs w:val="24"/>
          <w:rtl/>
        </w:rPr>
      </w:pPr>
    </w:p>
    <w:p w:rsidR="00BE3237" w:rsidRDefault="00BE3237" w:rsidP="0024015C">
      <w:pPr>
        <w:tabs>
          <w:tab w:val="left" w:pos="651"/>
        </w:tabs>
        <w:ind w:left="651" w:hanging="651"/>
        <w:jc w:val="both"/>
        <w:rPr>
          <w:rFonts w:hint="cs"/>
          <w:sz w:val="24"/>
          <w:szCs w:val="24"/>
          <w:rtl/>
        </w:rPr>
      </w:pPr>
    </w:p>
    <w:p w:rsidR="00BE3237" w:rsidRDefault="00BE3237" w:rsidP="0024015C">
      <w:pPr>
        <w:tabs>
          <w:tab w:val="left" w:pos="651"/>
        </w:tabs>
        <w:ind w:left="651" w:hanging="651"/>
        <w:jc w:val="both"/>
        <w:rPr>
          <w:rFonts w:hint="cs"/>
          <w:sz w:val="24"/>
          <w:szCs w:val="24"/>
          <w:rtl/>
        </w:rPr>
      </w:pPr>
    </w:p>
    <w:p w:rsidR="00BE3237" w:rsidRDefault="00BE3237" w:rsidP="0024015C">
      <w:pPr>
        <w:tabs>
          <w:tab w:val="left" w:pos="651"/>
        </w:tabs>
        <w:ind w:left="651" w:hanging="651"/>
        <w:jc w:val="both"/>
        <w:rPr>
          <w:rFonts w:hint="cs"/>
          <w:sz w:val="24"/>
          <w:szCs w:val="24"/>
          <w:rtl/>
        </w:rPr>
      </w:pPr>
    </w:p>
    <w:p w:rsidR="00BE3237" w:rsidRDefault="00BE3237" w:rsidP="0024015C">
      <w:pPr>
        <w:tabs>
          <w:tab w:val="left" w:pos="651"/>
        </w:tabs>
        <w:ind w:left="651" w:hanging="651"/>
        <w:jc w:val="both"/>
        <w:rPr>
          <w:rFonts w:hint="cs"/>
          <w:sz w:val="24"/>
          <w:szCs w:val="24"/>
          <w:rtl/>
        </w:rPr>
      </w:pPr>
    </w:p>
    <w:p w:rsidR="00BE3237" w:rsidRDefault="00BE3237" w:rsidP="0024015C">
      <w:pPr>
        <w:tabs>
          <w:tab w:val="left" w:pos="651"/>
        </w:tabs>
        <w:ind w:left="651" w:hanging="651"/>
        <w:jc w:val="both"/>
        <w:rPr>
          <w:rFonts w:hint="cs"/>
          <w:sz w:val="24"/>
          <w:szCs w:val="24"/>
          <w:rtl/>
        </w:rPr>
      </w:pPr>
    </w:p>
    <w:p w:rsidR="00BE3237" w:rsidRDefault="00BE3237" w:rsidP="0024015C">
      <w:pPr>
        <w:jc w:val="center"/>
        <w:rPr>
          <w:rFonts w:hint="cs"/>
          <w:sz w:val="24"/>
          <w:szCs w:val="24"/>
          <w:rtl/>
        </w:rPr>
      </w:pPr>
    </w:p>
    <w:p w:rsidR="0024015C" w:rsidRDefault="0024015C" w:rsidP="0024015C">
      <w:pPr>
        <w:jc w:val="center"/>
        <w:rPr>
          <w:sz w:val="32"/>
          <w:szCs w:val="32"/>
          <w:u w:val="single"/>
          <w:rtl/>
        </w:rPr>
      </w:pPr>
      <w:r w:rsidRPr="007A785E">
        <w:rPr>
          <w:rFonts w:hint="cs"/>
          <w:sz w:val="24"/>
          <w:szCs w:val="24"/>
          <w:rtl/>
        </w:rPr>
        <w:lastRenderedPageBreak/>
        <w:t xml:space="preserve"> </w:t>
      </w:r>
      <w:r w:rsidRPr="007A785E">
        <w:rPr>
          <w:rFonts w:hint="cs"/>
          <w:sz w:val="32"/>
          <w:szCs w:val="32"/>
          <w:u w:val="single"/>
          <w:rtl/>
        </w:rPr>
        <w:t xml:space="preserve">נספח </w:t>
      </w:r>
      <w:proofErr w:type="spellStart"/>
      <w:r w:rsidRPr="007A785E">
        <w:rPr>
          <w:rFonts w:hint="cs"/>
          <w:sz w:val="32"/>
          <w:szCs w:val="32"/>
          <w:u w:val="single"/>
          <w:rtl/>
        </w:rPr>
        <w:t>א'</w:t>
      </w:r>
      <w:r>
        <w:rPr>
          <w:rFonts w:hint="cs"/>
          <w:sz w:val="32"/>
          <w:szCs w:val="32"/>
          <w:u w:val="single"/>
          <w:rtl/>
        </w:rPr>
        <w:t>3</w:t>
      </w:r>
      <w:proofErr w:type="spellEnd"/>
      <w:r w:rsidRPr="007A785E">
        <w:rPr>
          <w:rFonts w:hint="cs"/>
          <w:sz w:val="32"/>
          <w:szCs w:val="32"/>
          <w:u w:val="single"/>
          <w:rtl/>
        </w:rPr>
        <w:t xml:space="preserve"> לחוזה </w:t>
      </w:r>
    </w:p>
    <w:p w:rsidR="0024015C" w:rsidRPr="007A785E" w:rsidRDefault="0024015C" w:rsidP="0024015C">
      <w:pPr>
        <w:jc w:val="center"/>
        <w:rPr>
          <w:sz w:val="32"/>
          <w:szCs w:val="32"/>
          <w:u w:val="single"/>
          <w:rtl/>
        </w:rPr>
      </w:pPr>
      <w:r>
        <w:rPr>
          <w:rFonts w:hint="cs"/>
          <w:sz w:val="32"/>
          <w:szCs w:val="32"/>
          <w:u w:val="single"/>
          <w:rtl/>
        </w:rPr>
        <w:t>פירוט העבודה ושירותי המדידה הנדרשים</w:t>
      </w:r>
    </w:p>
    <w:p w:rsidR="0024015C" w:rsidRPr="007A785E" w:rsidRDefault="0024015C" w:rsidP="0024015C">
      <w:pPr>
        <w:jc w:val="both"/>
        <w:rPr>
          <w:sz w:val="26"/>
          <w:rtl/>
        </w:rPr>
      </w:pPr>
      <w:r w:rsidRPr="007A785E">
        <w:rPr>
          <w:rFonts w:hint="cs"/>
          <w:sz w:val="24"/>
          <w:szCs w:val="24"/>
          <w:u w:val="single"/>
          <w:rtl/>
        </w:rPr>
        <w:t>משרד הבינוי והשיכון מתקשר עם המודד במסגרת הסכם זה לקבלת שירותי</w:t>
      </w:r>
      <w:r w:rsidRPr="007A785E">
        <w:rPr>
          <w:rFonts w:ascii="Arial" w:hAnsi="Arial"/>
          <w:sz w:val="26"/>
          <w:rtl/>
        </w:rPr>
        <w:t xml:space="preserve"> </w:t>
      </w:r>
      <w:r w:rsidRPr="007A785E">
        <w:rPr>
          <w:rFonts w:ascii="Arial" w:hAnsi="Arial" w:hint="cs"/>
          <w:sz w:val="26"/>
          <w:rtl/>
        </w:rPr>
        <w:t>ביצוע עבודות המדידה והמיפוי</w:t>
      </w:r>
      <w:r w:rsidRPr="007A785E">
        <w:rPr>
          <w:rFonts w:ascii="Arial" w:hAnsi="Arial"/>
          <w:sz w:val="26"/>
          <w:rtl/>
        </w:rPr>
        <w:t xml:space="preserve"> המפורטות להלן</w:t>
      </w:r>
      <w:r w:rsidRPr="007A785E">
        <w:rPr>
          <w:rFonts w:ascii="Arial" w:hAnsi="Arial" w:hint="cs"/>
          <w:sz w:val="26"/>
          <w:rtl/>
        </w:rPr>
        <w:t xml:space="preserve"> </w:t>
      </w:r>
      <w:r w:rsidRPr="007A785E">
        <w:rPr>
          <w:rFonts w:ascii="Arial" w:hAnsi="Arial"/>
          <w:sz w:val="26"/>
          <w:rtl/>
        </w:rPr>
        <w:t>כולן או חלקן, כ</w:t>
      </w:r>
      <w:r w:rsidRPr="007A785E">
        <w:rPr>
          <w:rFonts w:ascii="Arial" w:hAnsi="Arial" w:hint="cs"/>
          <w:sz w:val="26"/>
          <w:rtl/>
        </w:rPr>
        <w:t>שביצוע עבודות אלה</w:t>
      </w:r>
      <w:r w:rsidRPr="007A785E">
        <w:rPr>
          <w:rFonts w:ascii="Arial" w:hAnsi="Arial"/>
          <w:sz w:val="26"/>
          <w:rtl/>
        </w:rPr>
        <w:t xml:space="preserve"> יתבצע במסגרת התחומים המפורטים, הכ</w:t>
      </w:r>
      <w:r w:rsidRPr="007A785E">
        <w:rPr>
          <w:rFonts w:ascii="Arial" w:hAnsi="Arial" w:hint="cs"/>
          <w:sz w:val="26"/>
          <w:rtl/>
        </w:rPr>
        <w:t>ו</w:t>
      </w:r>
      <w:r w:rsidRPr="007A785E">
        <w:rPr>
          <w:rFonts w:ascii="Arial" w:hAnsi="Arial"/>
          <w:sz w:val="26"/>
          <w:rtl/>
        </w:rPr>
        <w:t>ל תוך הנחיה צמודה של גורמי המשרד ומתן דיווחים שוטפים לגורמים אלו</w:t>
      </w:r>
      <w:r w:rsidRPr="007A785E">
        <w:rPr>
          <w:rFonts w:ascii="Arial" w:hAnsi="Arial" w:hint="cs"/>
          <w:sz w:val="26"/>
          <w:rtl/>
        </w:rPr>
        <w:t xml:space="preserve"> והכול בהתאם לנכתב בנספח א' לחוזה : "התעריף"</w:t>
      </w:r>
      <w:r w:rsidRPr="007A785E">
        <w:rPr>
          <w:rFonts w:ascii="Arial" w:hAnsi="Arial"/>
          <w:sz w:val="26"/>
          <w:rtl/>
        </w:rPr>
        <w:t>.</w:t>
      </w:r>
    </w:p>
    <w:p w:rsidR="0024015C" w:rsidRDefault="0024015C" w:rsidP="0024015C">
      <w:pPr>
        <w:rPr>
          <w:sz w:val="24"/>
          <w:szCs w:val="24"/>
          <w:rtl/>
        </w:rPr>
      </w:pPr>
      <w:r w:rsidRPr="007A785E">
        <w:rPr>
          <w:rFonts w:hint="cs"/>
          <w:sz w:val="24"/>
          <w:szCs w:val="24"/>
          <w:u w:val="single"/>
          <w:rtl/>
        </w:rPr>
        <w:t xml:space="preserve">פירוט העבודה הנדרשת </w:t>
      </w:r>
      <w:r w:rsidRPr="007A785E">
        <w:rPr>
          <w:sz w:val="24"/>
          <w:szCs w:val="24"/>
          <w:u w:val="single"/>
          <w:rtl/>
        </w:rPr>
        <w:br/>
      </w:r>
      <w:r w:rsidRPr="007A785E">
        <w:rPr>
          <w:rFonts w:hint="cs"/>
          <w:sz w:val="24"/>
          <w:szCs w:val="24"/>
          <w:u w:val="single"/>
          <w:rtl/>
        </w:rPr>
        <w:br/>
        <w:t xml:space="preserve">העבודה תבוצע </w:t>
      </w:r>
      <w:r w:rsidRPr="007A785E">
        <w:rPr>
          <w:rFonts w:hint="cs"/>
          <w:sz w:val="24"/>
          <w:szCs w:val="24"/>
          <w:rtl/>
        </w:rPr>
        <w:t xml:space="preserve">בהתאם ל"נוהל מודד אתר" המהווה חלק בלתי נפרד מנספח זה </w:t>
      </w:r>
      <w:r w:rsidRPr="007A785E">
        <w:rPr>
          <w:sz w:val="24"/>
          <w:szCs w:val="24"/>
          <w:rtl/>
        </w:rPr>
        <w:br/>
      </w:r>
      <w:r w:rsidRPr="007A785E">
        <w:rPr>
          <w:sz w:val="24"/>
          <w:szCs w:val="24"/>
          <w:rtl/>
        </w:rPr>
        <w:br/>
      </w:r>
      <w:r w:rsidRPr="007A785E">
        <w:rPr>
          <w:rFonts w:hint="cs"/>
          <w:sz w:val="24"/>
          <w:szCs w:val="24"/>
          <w:rtl/>
        </w:rPr>
        <w:t xml:space="preserve">ובנוסף, להלן </w:t>
      </w:r>
      <w:r>
        <w:rPr>
          <w:rFonts w:hint="cs"/>
          <w:sz w:val="24"/>
          <w:szCs w:val="24"/>
          <w:rtl/>
        </w:rPr>
        <w:t>תיאור</w:t>
      </w:r>
      <w:r w:rsidRPr="007A785E">
        <w:rPr>
          <w:rFonts w:hint="cs"/>
          <w:sz w:val="24"/>
          <w:szCs w:val="24"/>
          <w:rtl/>
        </w:rPr>
        <w:t xml:space="preserve"> העבודות</w:t>
      </w:r>
      <w:r w:rsidRPr="007A785E">
        <w:rPr>
          <w:sz w:val="24"/>
          <w:szCs w:val="24"/>
        </w:rPr>
        <w:t>:</w:t>
      </w:r>
      <w:r w:rsidRPr="007A785E">
        <w:rPr>
          <w:sz w:val="24"/>
          <w:szCs w:val="24"/>
        </w:rPr>
        <w:br/>
      </w:r>
    </w:p>
    <w:p w:rsidR="0024015C" w:rsidRDefault="0024015C" w:rsidP="0024015C">
      <w:pPr>
        <w:rPr>
          <w:sz w:val="24"/>
          <w:szCs w:val="24"/>
          <w:rtl/>
        </w:rPr>
      </w:pPr>
      <w:r>
        <w:rPr>
          <w:rFonts w:hint="cs"/>
          <w:sz w:val="24"/>
          <w:szCs w:val="24"/>
          <w:rtl/>
        </w:rPr>
        <w:t xml:space="preserve">פירוט ראה טבלת תחשיב שכ"ט כולל הגדרת העבודות (נספח </w:t>
      </w:r>
      <w:proofErr w:type="spellStart"/>
      <w:r>
        <w:rPr>
          <w:rFonts w:hint="cs"/>
          <w:sz w:val="24"/>
          <w:szCs w:val="24"/>
          <w:rtl/>
        </w:rPr>
        <w:t>א'2</w:t>
      </w:r>
      <w:proofErr w:type="spellEnd"/>
      <w:r>
        <w:rPr>
          <w:rFonts w:hint="cs"/>
          <w:sz w:val="24"/>
          <w:szCs w:val="24"/>
          <w:rtl/>
        </w:rPr>
        <w:t>).</w:t>
      </w:r>
    </w:p>
    <w:p w:rsidR="0024015C" w:rsidRDefault="0024015C" w:rsidP="0024015C">
      <w:pPr>
        <w:rPr>
          <w:sz w:val="24"/>
          <w:szCs w:val="24"/>
          <w:rtl/>
        </w:rPr>
      </w:pPr>
    </w:p>
    <w:p w:rsidR="0024015C" w:rsidRDefault="0024015C" w:rsidP="0024015C">
      <w:pPr>
        <w:rPr>
          <w:sz w:val="24"/>
          <w:szCs w:val="24"/>
        </w:rPr>
      </w:pPr>
    </w:p>
    <w:tbl>
      <w:tblPr>
        <w:bidiVisual/>
        <w:tblW w:w="877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464"/>
        <w:gridCol w:w="1969"/>
        <w:gridCol w:w="2341"/>
      </w:tblGrid>
      <w:tr w:rsidR="0024015C" w:rsidTr="004C2026">
        <w:tc>
          <w:tcPr>
            <w:tcW w:w="4464" w:type="dxa"/>
          </w:tcPr>
          <w:p w:rsidR="0024015C" w:rsidRPr="00742083" w:rsidRDefault="0024015C" w:rsidP="004C2026">
            <w:pPr>
              <w:ind w:left="252" w:hanging="252"/>
              <w:rPr>
                <w:sz w:val="24"/>
                <w:szCs w:val="24"/>
                <w:rtl/>
              </w:rPr>
            </w:pPr>
            <w:r w:rsidRPr="00742083">
              <w:rPr>
                <w:rFonts w:hint="cs"/>
                <w:sz w:val="24"/>
                <w:szCs w:val="24"/>
                <w:rtl/>
              </w:rPr>
              <w:t>שלב העבודה</w:t>
            </w:r>
          </w:p>
        </w:tc>
        <w:tc>
          <w:tcPr>
            <w:tcW w:w="1969" w:type="dxa"/>
          </w:tcPr>
          <w:p w:rsidR="0024015C" w:rsidRPr="00742083" w:rsidRDefault="0024015C" w:rsidP="004C2026">
            <w:pPr>
              <w:rPr>
                <w:sz w:val="24"/>
                <w:szCs w:val="24"/>
                <w:rtl/>
              </w:rPr>
            </w:pPr>
            <w:r w:rsidRPr="00742083">
              <w:rPr>
                <w:rFonts w:hint="cs"/>
                <w:sz w:val="24"/>
                <w:szCs w:val="24"/>
                <w:rtl/>
              </w:rPr>
              <w:t xml:space="preserve">כמות </w:t>
            </w:r>
            <w:proofErr w:type="spellStart"/>
            <w:r w:rsidRPr="00742083">
              <w:rPr>
                <w:rFonts w:hint="cs"/>
                <w:sz w:val="24"/>
                <w:szCs w:val="24"/>
                <w:rtl/>
              </w:rPr>
              <w:t>יח"ד</w:t>
            </w:r>
            <w:proofErr w:type="spellEnd"/>
          </w:p>
        </w:tc>
        <w:tc>
          <w:tcPr>
            <w:tcW w:w="2341" w:type="dxa"/>
          </w:tcPr>
          <w:p w:rsidR="0024015C" w:rsidRPr="00742083" w:rsidRDefault="0024015C" w:rsidP="004C2026">
            <w:pPr>
              <w:rPr>
                <w:sz w:val="24"/>
                <w:szCs w:val="24"/>
                <w:rtl/>
              </w:rPr>
            </w:pPr>
            <w:r w:rsidRPr="00742083">
              <w:rPr>
                <w:rFonts w:hint="cs"/>
                <w:sz w:val="24"/>
                <w:szCs w:val="24"/>
                <w:rtl/>
              </w:rPr>
              <w:t>שכר טרחה (₪ ) ללא מע"מ</w:t>
            </w:r>
          </w:p>
        </w:tc>
      </w:tr>
      <w:tr w:rsidR="0024015C" w:rsidTr="004C2026">
        <w:tc>
          <w:tcPr>
            <w:tcW w:w="4464" w:type="dxa"/>
            <w:tcBorders>
              <w:top w:val="nil"/>
            </w:tcBorders>
          </w:tcPr>
          <w:p w:rsidR="0024015C" w:rsidRPr="00742083" w:rsidRDefault="0024015C" w:rsidP="004C2026">
            <w:pPr>
              <w:rPr>
                <w:sz w:val="24"/>
                <w:szCs w:val="24"/>
                <w:rtl/>
              </w:rPr>
            </w:pPr>
            <w:r w:rsidRPr="00742083">
              <w:rPr>
                <w:rFonts w:hint="cs"/>
                <w:sz w:val="24"/>
                <w:szCs w:val="24"/>
                <w:rtl/>
              </w:rPr>
              <w:t>תכנון מפורט</w:t>
            </w:r>
          </w:p>
        </w:tc>
        <w:tc>
          <w:tcPr>
            <w:tcW w:w="1969" w:type="dxa"/>
            <w:tcBorders>
              <w:top w:val="nil"/>
            </w:tcBorders>
          </w:tcPr>
          <w:p w:rsidR="0024015C" w:rsidRPr="00742083" w:rsidRDefault="0024015C" w:rsidP="004C2026">
            <w:pPr>
              <w:jc w:val="center"/>
              <w:rPr>
                <w:sz w:val="24"/>
                <w:szCs w:val="24"/>
                <w:rtl/>
              </w:rPr>
            </w:pPr>
          </w:p>
        </w:tc>
        <w:tc>
          <w:tcPr>
            <w:tcW w:w="2341" w:type="dxa"/>
            <w:tcBorders>
              <w:top w:val="nil"/>
            </w:tcBorders>
          </w:tcPr>
          <w:p w:rsidR="0024015C" w:rsidRPr="00742083" w:rsidRDefault="0024015C" w:rsidP="004C2026">
            <w:pPr>
              <w:rPr>
                <w:sz w:val="24"/>
                <w:szCs w:val="24"/>
                <w:rtl/>
              </w:rPr>
            </w:pPr>
          </w:p>
        </w:tc>
      </w:tr>
      <w:tr w:rsidR="0024015C" w:rsidTr="004C2026">
        <w:tc>
          <w:tcPr>
            <w:tcW w:w="4464" w:type="dxa"/>
          </w:tcPr>
          <w:p w:rsidR="0024015C" w:rsidRPr="00742083" w:rsidRDefault="0024015C" w:rsidP="004C2026">
            <w:pPr>
              <w:rPr>
                <w:sz w:val="24"/>
                <w:szCs w:val="24"/>
                <w:rtl/>
              </w:rPr>
            </w:pPr>
            <w:r w:rsidRPr="00742083">
              <w:rPr>
                <w:rFonts w:hint="cs"/>
                <w:sz w:val="24"/>
                <w:szCs w:val="24"/>
                <w:rtl/>
              </w:rPr>
              <w:t>שיווק</w:t>
            </w:r>
          </w:p>
        </w:tc>
        <w:tc>
          <w:tcPr>
            <w:tcW w:w="1969" w:type="dxa"/>
          </w:tcPr>
          <w:p w:rsidR="0024015C" w:rsidRPr="00742083" w:rsidRDefault="0024015C" w:rsidP="004C2026">
            <w:pPr>
              <w:jc w:val="center"/>
              <w:rPr>
                <w:sz w:val="24"/>
                <w:szCs w:val="24"/>
                <w:rtl/>
              </w:rPr>
            </w:pPr>
          </w:p>
        </w:tc>
        <w:tc>
          <w:tcPr>
            <w:tcW w:w="2341" w:type="dxa"/>
          </w:tcPr>
          <w:p w:rsidR="0024015C" w:rsidRPr="00742083" w:rsidRDefault="0024015C" w:rsidP="004C2026">
            <w:pPr>
              <w:rPr>
                <w:sz w:val="24"/>
                <w:szCs w:val="24"/>
                <w:rtl/>
              </w:rPr>
            </w:pPr>
          </w:p>
        </w:tc>
      </w:tr>
      <w:tr w:rsidR="0024015C" w:rsidTr="004C2026">
        <w:tc>
          <w:tcPr>
            <w:tcW w:w="4464" w:type="dxa"/>
          </w:tcPr>
          <w:p w:rsidR="0024015C" w:rsidRPr="00742083" w:rsidRDefault="0024015C" w:rsidP="004C2026">
            <w:pPr>
              <w:rPr>
                <w:sz w:val="24"/>
                <w:szCs w:val="24"/>
                <w:rtl/>
              </w:rPr>
            </w:pPr>
            <w:r w:rsidRPr="00742083">
              <w:rPr>
                <w:rFonts w:hint="cs"/>
                <w:sz w:val="24"/>
                <w:szCs w:val="24"/>
                <w:rtl/>
              </w:rPr>
              <w:t>ביצוע</w:t>
            </w:r>
          </w:p>
        </w:tc>
        <w:tc>
          <w:tcPr>
            <w:tcW w:w="1969" w:type="dxa"/>
          </w:tcPr>
          <w:p w:rsidR="0024015C" w:rsidRPr="00742083" w:rsidRDefault="0024015C" w:rsidP="004C2026">
            <w:pPr>
              <w:jc w:val="center"/>
              <w:rPr>
                <w:sz w:val="24"/>
                <w:szCs w:val="24"/>
                <w:rtl/>
              </w:rPr>
            </w:pPr>
          </w:p>
        </w:tc>
        <w:tc>
          <w:tcPr>
            <w:tcW w:w="2341" w:type="dxa"/>
          </w:tcPr>
          <w:p w:rsidR="0024015C" w:rsidRPr="00742083" w:rsidRDefault="0024015C" w:rsidP="004C2026">
            <w:pPr>
              <w:rPr>
                <w:sz w:val="24"/>
                <w:szCs w:val="24"/>
                <w:rtl/>
              </w:rPr>
            </w:pPr>
          </w:p>
        </w:tc>
      </w:tr>
      <w:tr w:rsidR="0024015C" w:rsidTr="004C2026">
        <w:tc>
          <w:tcPr>
            <w:tcW w:w="4464" w:type="dxa"/>
          </w:tcPr>
          <w:p w:rsidR="0024015C" w:rsidRPr="00742083" w:rsidRDefault="0024015C" w:rsidP="004C2026">
            <w:pPr>
              <w:rPr>
                <w:sz w:val="24"/>
                <w:szCs w:val="24"/>
                <w:rtl/>
              </w:rPr>
            </w:pPr>
            <w:proofErr w:type="spellStart"/>
            <w:r w:rsidRPr="00742083">
              <w:rPr>
                <w:rFonts w:hint="cs"/>
                <w:sz w:val="24"/>
                <w:szCs w:val="24"/>
                <w:rtl/>
              </w:rPr>
              <w:t>תצ"ר</w:t>
            </w:r>
            <w:proofErr w:type="spellEnd"/>
          </w:p>
        </w:tc>
        <w:tc>
          <w:tcPr>
            <w:tcW w:w="1969" w:type="dxa"/>
          </w:tcPr>
          <w:p w:rsidR="0024015C" w:rsidRPr="00742083" w:rsidRDefault="0024015C" w:rsidP="004C2026">
            <w:pPr>
              <w:jc w:val="center"/>
              <w:rPr>
                <w:sz w:val="24"/>
                <w:szCs w:val="24"/>
                <w:rtl/>
              </w:rPr>
            </w:pPr>
          </w:p>
        </w:tc>
        <w:tc>
          <w:tcPr>
            <w:tcW w:w="2341" w:type="dxa"/>
          </w:tcPr>
          <w:p w:rsidR="0024015C" w:rsidRPr="00742083" w:rsidRDefault="0024015C" w:rsidP="004C2026">
            <w:pPr>
              <w:rPr>
                <w:sz w:val="24"/>
                <w:szCs w:val="24"/>
                <w:rtl/>
              </w:rPr>
            </w:pPr>
          </w:p>
        </w:tc>
      </w:tr>
      <w:tr w:rsidR="0024015C" w:rsidTr="004C2026">
        <w:tc>
          <w:tcPr>
            <w:tcW w:w="4464" w:type="dxa"/>
          </w:tcPr>
          <w:p w:rsidR="0024015C" w:rsidRPr="00742083" w:rsidRDefault="0024015C" w:rsidP="004C2026">
            <w:pPr>
              <w:rPr>
                <w:sz w:val="24"/>
                <w:szCs w:val="24"/>
                <w:rtl/>
              </w:rPr>
            </w:pPr>
            <w:r w:rsidRPr="00742083">
              <w:rPr>
                <w:rFonts w:hint="cs"/>
                <w:sz w:val="24"/>
                <w:szCs w:val="24"/>
                <w:rtl/>
              </w:rPr>
              <w:t>רישום</w:t>
            </w:r>
          </w:p>
        </w:tc>
        <w:tc>
          <w:tcPr>
            <w:tcW w:w="1969" w:type="dxa"/>
          </w:tcPr>
          <w:p w:rsidR="0024015C" w:rsidRPr="00742083" w:rsidRDefault="0024015C" w:rsidP="004C2026">
            <w:pPr>
              <w:jc w:val="center"/>
              <w:rPr>
                <w:sz w:val="24"/>
                <w:szCs w:val="24"/>
                <w:rtl/>
              </w:rPr>
            </w:pPr>
          </w:p>
        </w:tc>
        <w:tc>
          <w:tcPr>
            <w:tcW w:w="2341" w:type="dxa"/>
          </w:tcPr>
          <w:p w:rsidR="0024015C" w:rsidRPr="00742083" w:rsidRDefault="0024015C" w:rsidP="004C2026">
            <w:pPr>
              <w:rPr>
                <w:sz w:val="24"/>
                <w:szCs w:val="24"/>
                <w:rtl/>
              </w:rPr>
            </w:pPr>
          </w:p>
        </w:tc>
      </w:tr>
      <w:tr w:rsidR="0024015C" w:rsidTr="004C2026">
        <w:tc>
          <w:tcPr>
            <w:tcW w:w="4464" w:type="dxa"/>
          </w:tcPr>
          <w:p w:rsidR="0024015C" w:rsidRPr="00742083" w:rsidRDefault="0024015C" w:rsidP="004C2026">
            <w:pPr>
              <w:rPr>
                <w:sz w:val="24"/>
                <w:szCs w:val="24"/>
                <w:rtl/>
              </w:rPr>
            </w:pPr>
            <w:r w:rsidRPr="00742083">
              <w:rPr>
                <w:rFonts w:hint="cs"/>
                <w:sz w:val="24"/>
                <w:szCs w:val="24"/>
                <w:rtl/>
              </w:rPr>
              <w:t>אחר</w:t>
            </w:r>
          </w:p>
        </w:tc>
        <w:tc>
          <w:tcPr>
            <w:tcW w:w="1969" w:type="dxa"/>
          </w:tcPr>
          <w:p w:rsidR="0024015C" w:rsidRPr="00742083" w:rsidRDefault="0024015C" w:rsidP="004C2026">
            <w:pPr>
              <w:rPr>
                <w:sz w:val="24"/>
                <w:szCs w:val="24"/>
                <w:rtl/>
              </w:rPr>
            </w:pPr>
          </w:p>
        </w:tc>
        <w:tc>
          <w:tcPr>
            <w:tcW w:w="2341" w:type="dxa"/>
          </w:tcPr>
          <w:p w:rsidR="0024015C" w:rsidRPr="00742083" w:rsidRDefault="0024015C" w:rsidP="004C2026">
            <w:pPr>
              <w:rPr>
                <w:sz w:val="24"/>
                <w:szCs w:val="24"/>
                <w:rtl/>
              </w:rPr>
            </w:pPr>
          </w:p>
        </w:tc>
      </w:tr>
      <w:tr w:rsidR="0024015C" w:rsidTr="004C2026">
        <w:tc>
          <w:tcPr>
            <w:tcW w:w="4464" w:type="dxa"/>
          </w:tcPr>
          <w:p w:rsidR="0024015C" w:rsidRPr="00742083" w:rsidRDefault="0024015C" w:rsidP="004C2026">
            <w:pPr>
              <w:rPr>
                <w:sz w:val="24"/>
                <w:szCs w:val="24"/>
                <w:rtl/>
              </w:rPr>
            </w:pPr>
            <w:r w:rsidRPr="00742083">
              <w:rPr>
                <w:rFonts w:hint="cs"/>
                <w:sz w:val="24"/>
                <w:szCs w:val="24"/>
                <w:rtl/>
              </w:rPr>
              <w:t>סה"כ</w:t>
            </w:r>
          </w:p>
        </w:tc>
        <w:tc>
          <w:tcPr>
            <w:tcW w:w="1969" w:type="dxa"/>
          </w:tcPr>
          <w:p w:rsidR="0024015C" w:rsidRPr="00742083" w:rsidRDefault="0024015C" w:rsidP="004C2026">
            <w:pPr>
              <w:rPr>
                <w:sz w:val="24"/>
                <w:szCs w:val="24"/>
                <w:rtl/>
              </w:rPr>
            </w:pPr>
          </w:p>
        </w:tc>
        <w:tc>
          <w:tcPr>
            <w:tcW w:w="2341" w:type="dxa"/>
          </w:tcPr>
          <w:p w:rsidR="0024015C" w:rsidRPr="00742083" w:rsidRDefault="0024015C" w:rsidP="004C2026">
            <w:pPr>
              <w:rPr>
                <w:sz w:val="24"/>
                <w:szCs w:val="24"/>
                <w:rtl/>
              </w:rPr>
            </w:pPr>
          </w:p>
        </w:tc>
      </w:tr>
    </w:tbl>
    <w:p w:rsidR="0024015C" w:rsidRDefault="0024015C" w:rsidP="0024015C">
      <w:pPr>
        <w:rPr>
          <w:b w:val="0"/>
          <w:bCs/>
          <w:sz w:val="24"/>
          <w:szCs w:val="24"/>
          <w:u w:val="single"/>
          <w:rtl/>
        </w:rPr>
      </w:pPr>
    </w:p>
    <w:p w:rsidR="0024015C" w:rsidRDefault="0024015C" w:rsidP="0024015C">
      <w:pPr>
        <w:rPr>
          <w:b w:val="0"/>
          <w:bCs/>
          <w:sz w:val="24"/>
          <w:szCs w:val="24"/>
          <w:u w:val="single"/>
          <w:rtl/>
        </w:rPr>
      </w:pPr>
    </w:p>
    <w:p w:rsidR="0024015C" w:rsidRDefault="0024015C" w:rsidP="0024015C">
      <w:pPr>
        <w:rPr>
          <w:b w:val="0"/>
          <w:bCs/>
          <w:sz w:val="24"/>
          <w:szCs w:val="24"/>
          <w:u w:val="single"/>
          <w:rtl/>
        </w:rPr>
      </w:pPr>
    </w:p>
    <w:p w:rsidR="0024015C" w:rsidRDefault="0024015C" w:rsidP="0024015C">
      <w:pPr>
        <w:rPr>
          <w:b w:val="0"/>
          <w:bCs/>
          <w:sz w:val="24"/>
          <w:szCs w:val="24"/>
          <w:u w:val="single"/>
          <w:rtl/>
        </w:rPr>
      </w:pPr>
    </w:p>
    <w:p w:rsidR="0024015C" w:rsidRDefault="0024015C" w:rsidP="0024015C">
      <w:pPr>
        <w:rPr>
          <w:b w:val="0"/>
          <w:bCs/>
          <w:sz w:val="24"/>
          <w:szCs w:val="24"/>
          <w:u w:val="single"/>
          <w:rtl/>
        </w:rPr>
      </w:pPr>
    </w:p>
    <w:p w:rsidR="0024015C" w:rsidRDefault="0024015C" w:rsidP="0024015C">
      <w:pPr>
        <w:rPr>
          <w:b w:val="0"/>
          <w:bCs/>
          <w:sz w:val="24"/>
          <w:szCs w:val="24"/>
          <w:u w:val="single"/>
          <w:rtl/>
        </w:rPr>
      </w:pPr>
    </w:p>
    <w:p w:rsidR="0024015C" w:rsidRDefault="0024015C" w:rsidP="0024015C">
      <w:pPr>
        <w:rPr>
          <w:rFonts w:hint="cs"/>
          <w:b w:val="0"/>
          <w:bCs/>
          <w:sz w:val="24"/>
          <w:szCs w:val="24"/>
          <w:u w:val="single"/>
          <w:rtl/>
        </w:rPr>
      </w:pPr>
    </w:p>
    <w:p w:rsidR="00BE3237" w:rsidRDefault="00BE3237" w:rsidP="0024015C">
      <w:pPr>
        <w:rPr>
          <w:rFonts w:hint="cs"/>
          <w:b w:val="0"/>
          <w:bCs/>
          <w:sz w:val="24"/>
          <w:szCs w:val="24"/>
          <w:u w:val="single"/>
          <w:rtl/>
        </w:rPr>
      </w:pPr>
    </w:p>
    <w:p w:rsidR="00BE3237" w:rsidRDefault="00BE3237" w:rsidP="0024015C">
      <w:pPr>
        <w:rPr>
          <w:b w:val="0"/>
          <w:bCs/>
          <w:sz w:val="24"/>
          <w:szCs w:val="24"/>
          <w:u w:val="single"/>
          <w:rtl/>
        </w:rPr>
      </w:pPr>
    </w:p>
    <w:p w:rsidR="0024015C" w:rsidRDefault="0024015C" w:rsidP="0024015C">
      <w:pPr>
        <w:rPr>
          <w:b w:val="0"/>
          <w:bCs/>
          <w:sz w:val="24"/>
          <w:szCs w:val="24"/>
          <w:u w:val="single"/>
          <w:rtl/>
        </w:rPr>
      </w:pPr>
    </w:p>
    <w:p w:rsidR="0024015C" w:rsidRDefault="0024015C" w:rsidP="0024015C">
      <w:pPr>
        <w:rPr>
          <w:b w:val="0"/>
          <w:bCs/>
          <w:sz w:val="24"/>
          <w:szCs w:val="24"/>
          <w:u w:val="single"/>
          <w:rtl/>
        </w:rPr>
      </w:pPr>
    </w:p>
    <w:p w:rsidR="0024015C" w:rsidRPr="007A785E" w:rsidRDefault="0024015C" w:rsidP="0024015C">
      <w:pPr>
        <w:ind w:left="566"/>
        <w:rPr>
          <w:sz w:val="24"/>
          <w:szCs w:val="24"/>
        </w:rPr>
      </w:pPr>
      <w:r w:rsidRPr="000C668F">
        <w:rPr>
          <w:rFonts w:hint="cs"/>
          <w:sz w:val="32"/>
          <w:szCs w:val="32"/>
          <w:u w:val="single"/>
          <w:rtl/>
        </w:rPr>
        <w:lastRenderedPageBreak/>
        <w:t>נספח ב'</w:t>
      </w:r>
      <w:r w:rsidRPr="000C668F">
        <w:rPr>
          <w:b w:val="0"/>
          <w:bCs/>
          <w:sz w:val="32"/>
          <w:szCs w:val="32"/>
          <w:rtl/>
        </w:rPr>
        <w:br/>
      </w:r>
      <w:r w:rsidRPr="000C668F">
        <w:rPr>
          <w:rFonts w:hint="cs"/>
          <w:sz w:val="32"/>
          <w:szCs w:val="32"/>
          <w:u w:val="single"/>
          <w:rtl/>
        </w:rPr>
        <w:t>לוח זמנים לביצוע</w:t>
      </w:r>
      <w:r w:rsidRPr="000C668F">
        <w:rPr>
          <w:b w:val="0"/>
          <w:bCs/>
          <w:sz w:val="32"/>
          <w:szCs w:val="32"/>
          <w:rtl/>
        </w:rPr>
        <w:br/>
      </w:r>
      <w:r w:rsidRPr="007A785E">
        <w:rPr>
          <w:sz w:val="24"/>
          <w:szCs w:val="24"/>
          <w:u w:val="single"/>
          <w:rtl/>
        </w:rPr>
        <w:br/>
      </w:r>
      <w:r w:rsidRPr="007A785E">
        <w:rPr>
          <w:rFonts w:hint="cs"/>
          <w:sz w:val="24"/>
          <w:szCs w:val="24"/>
          <w:u w:val="single"/>
          <w:rtl/>
        </w:rPr>
        <w:t xml:space="preserve">להלן לו"ז לביצוע המטלות </w:t>
      </w:r>
      <w:r w:rsidRPr="007A785E">
        <w:rPr>
          <w:rFonts w:hint="cs"/>
          <w:sz w:val="24"/>
          <w:szCs w:val="24"/>
          <w:rtl/>
        </w:rPr>
        <w:t xml:space="preserve">בהתאם לנוהל מודד אתר: </w:t>
      </w:r>
      <w:r w:rsidRPr="007A785E">
        <w:rPr>
          <w:sz w:val="24"/>
          <w:szCs w:val="24"/>
          <w:rtl/>
        </w:rPr>
        <w:br/>
      </w:r>
      <w:r w:rsidRPr="007A785E">
        <w:rPr>
          <w:rFonts w:hint="cs"/>
          <w:sz w:val="24"/>
          <w:szCs w:val="24"/>
          <w:rtl/>
        </w:rPr>
        <w:t xml:space="preserve">1.  </w:t>
      </w:r>
      <w:r w:rsidRPr="007A785E">
        <w:rPr>
          <w:rFonts w:hint="cs"/>
          <w:sz w:val="24"/>
          <w:szCs w:val="24"/>
          <w:u w:val="single"/>
          <w:rtl/>
        </w:rPr>
        <w:t>מיפוי</w:t>
      </w:r>
      <w:r w:rsidRPr="007A785E">
        <w:rPr>
          <w:sz w:val="24"/>
          <w:szCs w:val="24"/>
          <w:rtl/>
        </w:rPr>
        <w:br/>
      </w:r>
      <w:r w:rsidRPr="007A785E">
        <w:rPr>
          <w:rFonts w:hint="cs"/>
          <w:sz w:val="24"/>
          <w:szCs w:val="24"/>
          <w:rtl/>
        </w:rPr>
        <w:t xml:space="preserve">      *  בתוך 30 יום מיום מתן הוראה ע"י המנהל, תוכן מפת הרקע המשמשת </w:t>
      </w:r>
      <w:r w:rsidRPr="007A785E">
        <w:rPr>
          <w:sz w:val="24"/>
          <w:szCs w:val="24"/>
          <w:rtl/>
        </w:rPr>
        <w:br/>
      </w:r>
      <w:r w:rsidRPr="007A785E">
        <w:rPr>
          <w:rFonts w:hint="cs"/>
          <w:sz w:val="24"/>
          <w:szCs w:val="24"/>
          <w:rtl/>
        </w:rPr>
        <w:t xml:space="preserve">          לתכנון </w:t>
      </w:r>
      <w:proofErr w:type="spellStart"/>
      <w:r w:rsidRPr="007A785E">
        <w:rPr>
          <w:rFonts w:hint="cs"/>
          <w:sz w:val="24"/>
          <w:szCs w:val="24"/>
          <w:rtl/>
        </w:rPr>
        <w:t>התב"ע</w:t>
      </w:r>
      <w:proofErr w:type="spellEnd"/>
      <w:r w:rsidRPr="007A785E">
        <w:rPr>
          <w:rFonts w:hint="cs"/>
          <w:sz w:val="24"/>
          <w:szCs w:val="24"/>
          <w:rtl/>
        </w:rPr>
        <w:t xml:space="preserve">, באם נדרש המודד להכין גם מפות רקע לתכנון מפורט ופיתוח </w:t>
      </w:r>
      <w:r w:rsidRPr="007A785E">
        <w:rPr>
          <w:sz w:val="24"/>
          <w:szCs w:val="24"/>
          <w:rtl/>
        </w:rPr>
        <w:br/>
      </w:r>
      <w:r w:rsidRPr="007A785E">
        <w:rPr>
          <w:rFonts w:hint="cs"/>
          <w:sz w:val="24"/>
          <w:szCs w:val="24"/>
          <w:rtl/>
        </w:rPr>
        <w:t xml:space="preserve">           (1:500, 1:250) יוכנו מפות אלו בתוך 45 יום מיום מתן ההוראה כאמור.</w:t>
      </w:r>
      <w:r w:rsidRPr="007A785E">
        <w:rPr>
          <w:sz w:val="24"/>
          <w:szCs w:val="24"/>
          <w:rtl/>
        </w:rPr>
        <w:br/>
      </w:r>
    </w:p>
    <w:p w:rsidR="0024015C" w:rsidRPr="007A785E" w:rsidRDefault="0024015C" w:rsidP="0024015C">
      <w:pPr>
        <w:ind w:left="566"/>
        <w:rPr>
          <w:sz w:val="24"/>
          <w:szCs w:val="24"/>
          <w:rtl/>
        </w:rPr>
      </w:pPr>
      <w:r w:rsidRPr="007A785E">
        <w:rPr>
          <w:rFonts w:hint="cs"/>
          <w:sz w:val="24"/>
          <w:szCs w:val="24"/>
          <w:rtl/>
        </w:rPr>
        <w:t xml:space="preserve">      *  אם הוכן על ידי המודד בסיס נתונים בצפיפות ורמת דיוק של מיפוי </w:t>
      </w:r>
      <w:proofErr w:type="spellStart"/>
      <w:r w:rsidRPr="007A785E">
        <w:rPr>
          <w:rFonts w:hint="cs"/>
          <w:sz w:val="24"/>
          <w:szCs w:val="24"/>
          <w:rtl/>
        </w:rPr>
        <w:t>בקנ"מ</w:t>
      </w:r>
      <w:proofErr w:type="spellEnd"/>
      <w:r w:rsidRPr="007A785E">
        <w:rPr>
          <w:rFonts w:hint="cs"/>
          <w:sz w:val="24"/>
          <w:szCs w:val="24"/>
          <w:rtl/>
        </w:rPr>
        <w:br/>
        <w:t xml:space="preserve">         1:500, 1:250 יפיק המודד מפות אלו מתוך בסיס הנתונים בתוך 21 יום מיום מתן </w:t>
      </w:r>
      <w:r w:rsidRPr="007A785E">
        <w:rPr>
          <w:sz w:val="24"/>
          <w:szCs w:val="24"/>
          <w:rtl/>
        </w:rPr>
        <w:br/>
      </w:r>
      <w:r w:rsidRPr="007A785E">
        <w:rPr>
          <w:rFonts w:hint="cs"/>
          <w:sz w:val="24"/>
          <w:szCs w:val="24"/>
          <w:rtl/>
        </w:rPr>
        <w:t xml:space="preserve">          ההוראה.</w:t>
      </w:r>
      <w:r w:rsidRPr="007A785E">
        <w:rPr>
          <w:sz w:val="24"/>
          <w:szCs w:val="24"/>
          <w:rtl/>
        </w:rPr>
        <w:br/>
      </w:r>
      <w:r w:rsidRPr="007A785E">
        <w:rPr>
          <w:rFonts w:hint="cs"/>
          <w:sz w:val="24"/>
          <w:szCs w:val="24"/>
          <w:rtl/>
        </w:rPr>
        <w:br/>
        <w:t xml:space="preserve">2. </w:t>
      </w:r>
      <w:r w:rsidRPr="007A785E">
        <w:rPr>
          <w:rFonts w:hint="cs"/>
          <w:sz w:val="24"/>
          <w:szCs w:val="24"/>
          <w:u w:val="single"/>
          <w:rtl/>
        </w:rPr>
        <w:t>תוכנית חלוקה</w:t>
      </w:r>
      <w:r w:rsidRPr="007A785E">
        <w:rPr>
          <w:rFonts w:hint="cs"/>
          <w:sz w:val="24"/>
          <w:szCs w:val="24"/>
          <w:rtl/>
        </w:rPr>
        <w:t xml:space="preserve"> בתוך 30 יום ממתן ההוראה (לאחר אישור </w:t>
      </w:r>
      <w:proofErr w:type="spellStart"/>
      <w:r w:rsidRPr="007A785E">
        <w:rPr>
          <w:rFonts w:hint="cs"/>
          <w:sz w:val="24"/>
          <w:szCs w:val="24"/>
          <w:rtl/>
        </w:rPr>
        <w:t>התב"ע</w:t>
      </w:r>
      <w:proofErr w:type="spellEnd"/>
      <w:r w:rsidRPr="007A785E">
        <w:rPr>
          <w:rFonts w:hint="cs"/>
          <w:sz w:val="24"/>
          <w:szCs w:val="24"/>
          <w:rtl/>
        </w:rPr>
        <w:t xml:space="preserve">) תוכן תוכנית חלוקה </w:t>
      </w:r>
      <w:r w:rsidRPr="007A785E">
        <w:rPr>
          <w:sz w:val="24"/>
          <w:szCs w:val="24"/>
          <w:rtl/>
        </w:rPr>
        <w:br/>
      </w:r>
      <w:r w:rsidRPr="007A785E">
        <w:rPr>
          <w:rFonts w:hint="cs"/>
          <w:sz w:val="24"/>
          <w:szCs w:val="24"/>
          <w:rtl/>
        </w:rPr>
        <w:t xml:space="preserve">                             אנליטית.</w:t>
      </w:r>
      <w:r w:rsidRPr="007A785E">
        <w:rPr>
          <w:sz w:val="24"/>
          <w:szCs w:val="24"/>
          <w:rtl/>
        </w:rPr>
        <w:br/>
      </w:r>
      <w:r w:rsidRPr="007A785E">
        <w:rPr>
          <w:rFonts w:hint="cs"/>
          <w:sz w:val="24"/>
          <w:szCs w:val="24"/>
          <w:rtl/>
        </w:rPr>
        <w:t xml:space="preserve">3. </w:t>
      </w:r>
      <w:proofErr w:type="spellStart"/>
      <w:r w:rsidRPr="007A785E">
        <w:rPr>
          <w:rFonts w:hint="cs"/>
          <w:sz w:val="24"/>
          <w:szCs w:val="24"/>
          <w:u w:val="single"/>
          <w:rtl/>
        </w:rPr>
        <w:t>תצ"ר</w:t>
      </w:r>
      <w:proofErr w:type="spellEnd"/>
      <w:r w:rsidRPr="007A785E">
        <w:rPr>
          <w:rFonts w:hint="cs"/>
          <w:sz w:val="24"/>
          <w:szCs w:val="24"/>
          <w:rtl/>
        </w:rPr>
        <w:t xml:space="preserve"> בתוך 80 יום מיום אישור </w:t>
      </w:r>
      <w:proofErr w:type="spellStart"/>
      <w:r w:rsidRPr="007A785E">
        <w:rPr>
          <w:rFonts w:hint="cs"/>
          <w:sz w:val="24"/>
          <w:szCs w:val="24"/>
          <w:rtl/>
        </w:rPr>
        <w:t>התב"ע</w:t>
      </w:r>
      <w:proofErr w:type="spellEnd"/>
      <w:r w:rsidRPr="007A785E">
        <w:rPr>
          <w:rFonts w:hint="cs"/>
          <w:sz w:val="24"/>
          <w:szCs w:val="24"/>
          <w:rtl/>
        </w:rPr>
        <w:t xml:space="preserve"> ממתן ההוראה, תוכן תכנית לצרכי רישום ותוגש </w:t>
      </w:r>
      <w:r w:rsidRPr="007A785E">
        <w:rPr>
          <w:sz w:val="24"/>
          <w:szCs w:val="24"/>
          <w:rtl/>
        </w:rPr>
        <w:br/>
      </w:r>
      <w:r w:rsidRPr="007A785E">
        <w:rPr>
          <w:rFonts w:hint="cs"/>
          <w:sz w:val="24"/>
          <w:szCs w:val="24"/>
          <w:rtl/>
        </w:rPr>
        <w:t xml:space="preserve">              לאישור הגורמים הנוגעים.</w:t>
      </w:r>
      <w:r w:rsidRPr="007A785E">
        <w:rPr>
          <w:sz w:val="24"/>
          <w:szCs w:val="24"/>
          <w:rtl/>
        </w:rPr>
        <w:br/>
      </w:r>
      <w:r w:rsidRPr="007A785E">
        <w:rPr>
          <w:rFonts w:hint="cs"/>
          <w:sz w:val="24"/>
          <w:szCs w:val="24"/>
          <w:rtl/>
        </w:rPr>
        <w:t xml:space="preserve">4. </w:t>
      </w:r>
      <w:r w:rsidRPr="007A785E">
        <w:rPr>
          <w:rFonts w:hint="cs"/>
          <w:sz w:val="24"/>
          <w:szCs w:val="24"/>
          <w:u w:val="single"/>
          <w:rtl/>
        </w:rPr>
        <w:t xml:space="preserve">עבודות מדידה וסימון לצרכי תכנון וביצוע: </w:t>
      </w:r>
      <w:r w:rsidRPr="007A785E">
        <w:rPr>
          <w:sz w:val="24"/>
          <w:szCs w:val="24"/>
          <w:u w:val="single"/>
          <w:rtl/>
        </w:rPr>
        <w:br/>
      </w:r>
      <w:r w:rsidRPr="007A785E">
        <w:rPr>
          <w:rFonts w:hint="cs"/>
          <w:sz w:val="24"/>
          <w:szCs w:val="24"/>
          <w:rtl/>
        </w:rPr>
        <w:t xml:space="preserve">    על המודד להיות ערוך ליציאה לאתר, בהתראה של 24 שעות בהתאם להוראות המנהל</w:t>
      </w:r>
      <w:r w:rsidRPr="007A785E">
        <w:rPr>
          <w:sz w:val="24"/>
          <w:szCs w:val="24"/>
          <w:rtl/>
        </w:rPr>
        <w:br/>
      </w:r>
      <w:r w:rsidRPr="007A785E">
        <w:rPr>
          <w:rFonts w:hint="cs"/>
          <w:sz w:val="24"/>
          <w:szCs w:val="24"/>
          <w:rtl/>
        </w:rPr>
        <w:t>או מי מטעמו.</w:t>
      </w:r>
      <w:r w:rsidRPr="007A785E">
        <w:rPr>
          <w:sz w:val="24"/>
          <w:szCs w:val="24"/>
          <w:rtl/>
        </w:rPr>
        <w:br/>
      </w:r>
      <w:r w:rsidRPr="007A785E">
        <w:rPr>
          <w:rFonts w:hint="cs"/>
          <w:sz w:val="24"/>
          <w:szCs w:val="24"/>
          <w:rtl/>
        </w:rPr>
        <w:t xml:space="preserve">*   במידה ותתעורר בעיה שיכולה לגרום לעיכוב העבודה יתריע המודד על כך בעל פה ובכתב </w:t>
      </w:r>
      <w:r w:rsidRPr="007A785E">
        <w:rPr>
          <w:sz w:val="24"/>
          <w:szCs w:val="24"/>
          <w:rtl/>
        </w:rPr>
        <w:br/>
      </w:r>
      <w:r w:rsidRPr="007A785E">
        <w:rPr>
          <w:rFonts w:hint="cs"/>
          <w:sz w:val="24"/>
          <w:szCs w:val="24"/>
          <w:rtl/>
        </w:rPr>
        <w:t xml:space="preserve">     בפני המנהל לאשר בסמכותו הבלעדית לשנות את לוח הזמנים על פי הצורך.</w:t>
      </w:r>
    </w:p>
    <w:p w:rsidR="0024015C" w:rsidRPr="007A785E" w:rsidRDefault="0024015C" w:rsidP="0024015C">
      <w:pPr>
        <w:ind w:left="566"/>
        <w:rPr>
          <w:sz w:val="24"/>
          <w:szCs w:val="24"/>
          <w:rtl/>
        </w:rPr>
      </w:pPr>
      <w:r w:rsidRPr="007A785E">
        <w:rPr>
          <w:rFonts w:hint="cs"/>
          <w:sz w:val="24"/>
          <w:szCs w:val="24"/>
          <w:rtl/>
        </w:rPr>
        <w:t xml:space="preserve">להלן פירוט נוסף: </w:t>
      </w:r>
      <w:r w:rsidRPr="007A785E">
        <w:rPr>
          <w:sz w:val="24"/>
          <w:szCs w:val="24"/>
          <w:rtl/>
        </w:rPr>
        <w:br/>
      </w:r>
      <w:r w:rsidRPr="007A785E">
        <w:rPr>
          <w:rFonts w:hint="cs"/>
          <w:sz w:val="24"/>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24015C" w:rsidRPr="007A785E" w:rsidRDefault="0024015C" w:rsidP="0024015C">
      <w:pPr>
        <w:ind w:left="566"/>
        <w:rPr>
          <w:sz w:val="24"/>
          <w:szCs w:val="24"/>
          <w:rtl/>
        </w:rPr>
      </w:pPr>
    </w:p>
    <w:p w:rsidR="0024015C" w:rsidRDefault="0024015C" w:rsidP="0024015C">
      <w:pPr>
        <w:ind w:left="566"/>
        <w:rPr>
          <w:sz w:val="24"/>
          <w:szCs w:val="24"/>
          <w:rtl/>
        </w:rPr>
      </w:pPr>
    </w:p>
    <w:p w:rsidR="0024015C" w:rsidRDefault="0024015C" w:rsidP="0024015C">
      <w:pPr>
        <w:ind w:left="566"/>
        <w:rPr>
          <w:sz w:val="24"/>
          <w:szCs w:val="24"/>
          <w:rtl/>
        </w:rPr>
      </w:pPr>
    </w:p>
    <w:p w:rsidR="0024015C" w:rsidRDefault="0024015C" w:rsidP="0024015C">
      <w:pPr>
        <w:ind w:left="566"/>
        <w:rPr>
          <w:sz w:val="24"/>
          <w:szCs w:val="24"/>
          <w:rtl/>
        </w:rPr>
      </w:pPr>
    </w:p>
    <w:p w:rsidR="0024015C" w:rsidRDefault="0024015C" w:rsidP="0024015C">
      <w:pPr>
        <w:ind w:left="566"/>
        <w:rPr>
          <w:sz w:val="24"/>
          <w:szCs w:val="24"/>
          <w:rtl/>
        </w:rPr>
      </w:pPr>
    </w:p>
    <w:p w:rsidR="0024015C" w:rsidRDefault="0024015C" w:rsidP="0024015C">
      <w:pPr>
        <w:ind w:left="566"/>
        <w:rPr>
          <w:sz w:val="24"/>
          <w:szCs w:val="24"/>
          <w:rtl/>
        </w:rPr>
      </w:pPr>
    </w:p>
    <w:p w:rsidR="0024015C" w:rsidRDefault="0024015C" w:rsidP="0024015C">
      <w:pPr>
        <w:ind w:left="566"/>
        <w:rPr>
          <w:sz w:val="24"/>
          <w:szCs w:val="24"/>
          <w:rtl/>
        </w:rPr>
      </w:pPr>
    </w:p>
    <w:p w:rsidR="0024015C" w:rsidRPr="007A785E" w:rsidRDefault="0024015C" w:rsidP="0024015C">
      <w:pPr>
        <w:ind w:left="566"/>
        <w:rPr>
          <w:sz w:val="24"/>
          <w:szCs w:val="24"/>
          <w:rtl/>
        </w:rPr>
      </w:pPr>
    </w:p>
    <w:p w:rsidR="0024015C" w:rsidRDefault="0024015C" w:rsidP="0024015C">
      <w:pPr>
        <w:ind w:left="566"/>
        <w:rPr>
          <w:sz w:val="24"/>
          <w:szCs w:val="24"/>
          <w:rtl/>
        </w:rPr>
      </w:pPr>
    </w:p>
    <w:p w:rsidR="0024015C" w:rsidRDefault="0024015C" w:rsidP="0024015C">
      <w:pPr>
        <w:ind w:left="720" w:hanging="720"/>
        <w:jc w:val="center"/>
        <w:rPr>
          <w:sz w:val="32"/>
          <w:szCs w:val="32"/>
          <w:u w:val="single"/>
          <w:rtl/>
        </w:rPr>
      </w:pPr>
      <w:r w:rsidRPr="007A785E">
        <w:rPr>
          <w:rFonts w:hint="cs"/>
          <w:sz w:val="32"/>
          <w:szCs w:val="32"/>
          <w:u w:val="single"/>
          <w:rtl/>
        </w:rPr>
        <w:t xml:space="preserve">נספח </w:t>
      </w:r>
      <w:proofErr w:type="spellStart"/>
      <w:r w:rsidRPr="007A785E">
        <w:rPr>
          <w:rFonts w:hint="cs"/>
          <w:sz w:val="32"/>
          <w:szCs w:val="32"/>
          <w:u w:val="single"/>
          <w:rtl/>
        </w:rPr>
        <w:t>ג'</w:t>
      </w:r>
      <w:r>
        <w:rPr>
          <w:rFonts w:hint="cs"/>
          <w:sz w:val="32"/>
          <w:szCs w:val="32"/>
          <w:u w:val="single"/>
          <w:rtl/>
        </w:rPr>
        <w:t>2</w:t>
      </w:r>
      <w:proofErr w:type="spellEnd"/>
      <w:r w:rsidRPr="007A785E">
        <w:rPr>
          <w:rFonts w:hint="cs"/>
          <w:sz w:val="32"/>
          <w:szCs w:val="32"/>
          <w:u w:val="single"/>
          <w:rtl/>
        </w:rPr>
        <w:t xml:space="preserve">  לחוזה </w:t>
      </w:r>
    </w:p>
    <w:p w:rsidR="0024015C" w:rsidRPr="007A785E" w:rsidRDefault="0024015C" w:rsidP="0024015C">
      <w:pPr>
        <w:ind w:left="720" w:hanging="720"/>
        <w:jc w:val="center"/>
        <w:rPr>
          <w:sz w:val="32"/>
          <w:szCs w:val="32"/>
          <w:u w:val="single"/>
          <w:rtl/>
        </w:rPr>
      </w:pPr>
      <w:r w:rsidRPr="007A785E">
        <w:rPr>
          <w:rFonts w:hint="cs"/>
          <w:sz w:val="32"/>
          <w:szCs w:val="32"/>
          <w:u w:val="single"/>
          <w:rtl/>
        </w:rPr>
        <w:t xml:space="preserve"> </w:t>
      </w:r>
      <w:r>
        <w:rPr>
          <w:rFonts w:hint="cs"/>
          <w:sz w:val="32"/>
          <w:szCs w:val="32"/>
          <w:u w:val="single"/>
          <w:rtl/>
        </w:rPr>
        <w:t xml:space="preserve">סדר </w:t>
      </w:r>
      <w:r w:rsidRPr="007A785E">
        <w:rPr>
          <w:rFonts w:hint="cs"/>
          <w:sz w:val="32"/>
          <w:szCs w:val="32"/>
          <w:u w:val="single"/>
          <w:rtl/>
        </w:rPr>
        <w:t>תשלומים למודד</w:t>
      </w:r>
    </w:p>
    <w:p w:rsidR="0024015C" w:rsidRPr="007A785E" w:rsidRDefault="0024015C" w:rsidP="0024015C">
      <w:pPr>
        <w:pStyle w:val="3"/>
        <w:rPr>
          <w:bCs w:val="0"/>
          <w:sz w:val="26"/>
          <w:u w:val="none"/>
          <w:rtl/>
        </w:rPr>
      </w:pPr>
    </w:p>
    <w:p w:rsidR="0024015C" w:rsidRPr="0084340D" w:rsidRDefault="0024015C" w:rsidP="0024015C">
      <w:pPr>
        <w:jc w:val="both"/>
        <w:rPr>
          <w:bCs/>
          <w:rtl/>
        </w:rPr>
      </w:pPr>
      <w:r w:rsidRPr="007A785E">
        <w:rPr>
          <w:rFonts w:ascii="Arial" w:hAnsi="Arial"/>
          <w:sz w:val="26"/>
          <w:rtl/>
        </w:rPr>
        <w:t> </w:t>
      </w:r>
      <w:r w:rsidRPr="007A785E">
        <w:rPr>
          <w:rFonts w:hint="cs"/>
          <w:sz w:val="26"/>
          <w:rtl/>
        </w:rPr>
        <w:t>הצעת המודד למכרז מצורפת לחוזה זה ומהווה חלק בלתי נפרד מנספח זה.</w:t>
      </w:r>
      <w:r w:rsidRPr="0084340D">
        <w:rPr>
          <w:rFonts w:hint="cs"/>
          <w:rtl/>
        </w:rPr>
        <w:t xml:space="preserve"> </w:t>
      </w:r>
    </w:p>
    <w:p w:rsidR="0024015C" w:rsidRPr="0084340D" w:rsidRDefault="0024015C" w:rsidP="0024015C">
      <w:pPr>
        <w:rPr>
          <w:color w:val="000000"/>
          <w:sz w:val="26"/>
          <w:rtl/>
        </w:rPr>
      </w:pPr>
    </w:p>
    <w:p w:rsidR="0024015C" w:rsidRPr="0084340D" w:rsidRDefault="0024015C" w:rsidP="0024015C">
      <w:pPr>
        <w:jc w:val="both"/>
        <w:rPr>
          <w:color w:val="000000"/>
          <w:sz w:val="26"/>
          <w:rtl/>
        </w:rPr>
      </w:pPr>
      <w:r w:rsidRPr="0084340D">
        <w:rPr>
          <w:rFonts w:hint="cs"/>
          <w:color w:val="000000"/>
          <w:sz w:val="26"/>
          <w:rtl/>
        </w:rPr>
        <w:t>סדר התשלומים ל</w:t>
      </w:r>
      <w:r>
        <w:rPr>
          <w:rFonts w:hint="cs"/>
          <w:color w:val="000000"/>
          <w:sz w:val="26"/>
          <w:rtl/>
        </w:rPr>
        <w:t>מודד</w:t>
      </w:r>
      <w:r w:rsidRPr="0084340D">
        <w:rPr>
          <w:rFonts w:hint="cs"/>
          <w:color w:val="000000"/>
          <w:sz w:val="26"/>
          <w:rtl/>
        </w:rPr>
        <w:t xml:space="preserve"> עבור כל השירותים המבוקשים ב</w:t>
      </w:r>
      <w:r>
        <w:rPr>
          <w:rFonts w:hint="cs"/>
          <w:color w:val="000000"/>
          <w:sz w:val="26"/>
          <w:rtl/>
        </w:rPr>
        <w:t>חוזה</w:t>
      </w:r>
      <w:r w:rsidRPr="0084340D">
        <w:rPr>
          <w:rFonts w:hint="cs"/>
          <w:color w:val="000000"/>
          <w:sz w:val="26"/>
          <w:rtl/>
        </w:rPr>
        <w:t xml:space="preserve"> זה, לשביעות רצונו המלאה של המשרד ובהתאם להצעת המחיר בפנייה לקבלת הצעות </w:t>
      </w:r>
      <w:r w:rsidRPr="0084340D">
        <w:rPr>
          <w:color w:val="000000"/>
          <w:sz w:val="26"/>
          <w:rtl/>
        </w:rPr>
        <w:t>–</w:t>
      </w:r>
      <w:r w:rsidRPr="0084340D">
        <w:rPr>
          <w:rFonts w:hint="cs"/>
          <w:color w:val="000000"/>
          <w:sz w:val="26"/>
          <w:rtl/>
        </w:rPr>
        <w:t>יהיה כמפורט להלן:</w:t>
      </w:r>
    </w:p>
    <w:p w:rsidR="0024015C" w:rsidRDefault="0024015C" w:rsidP="0024015C">
      <w:pPr>
        <w:numPr>
          <w:ilvl w:val="0"/>
          <w:numId w:val="13"/>
        </w:numPr>
        <w:jc w:val="both"/>
        <w:rPr>
          <w:color w:val="000000"/>
          <w:sz w:val="26"/>
          <w:rtl/>
        </w:rPr>
      </w:pPr>
      <w:r>
        <w:rPr>
          <w:rFonts w:hint="cs"/>
          <w:color w:val="000000"/>
          <w:sz w:val="26"/>
          <w:rtl/>
        </w:rPr>
        <w:t>חשבוניות שתוגשנה למשרד במחצית הראשונה של כל חודש, תשולמנה ביום ה-16 של החודש העוקב, בתום 30 ימי אשראי לכל הפחות.</w:t>
      </w:r>
    </w:p>
    <w:p w:rsidR="0024015C" w:rsidRDefault="0024015C" w:rsidP="0024015C">
      <w:pPr>
        <w:numPr>
          <w:ilvl w:val="0"/>
          <w:numId w:val="13"/>
        </w:numPr>
        <w:jc w:val="both"/>
        <w:rPr>
          <w:color w:val="000000"/>
          <w:sz w:val="26"/>
          <w:rtl/>
        </w:rPr>
      </w:pPr>
      <w:r>
        <w:rPr>
          <w:rFonts w:hint="cs"/>
          <w:color w:val="000000"/>
          <w:sz w:val="26"/>
          <w:rtl/>
        </w:rPr>
        <w:t>חשבוניות שתוגשנה למשרד בין הימים ה-16 עד ה-24 לכל חודש (כולל ימים אלה)  תשולמנה בין הימים ה-16 עד ה-24 לחודש העוקב ,בתום 30 ימי אשראי בדיוק.</w:t>
      </w:r>
    </w:p>
    <w:p w:rsidR="0024015C" w:rsidRDefault="0024015C" w:rsidP="0024015C">
      <w:pPr>
        <w:numPr>
          <w:ilvl w:val="0"/>
          <w:numId w:val="13"/>
        </w:numPr>
        <w:jc w:val="both"/>
        <w:rPr>
          <w:color w:val="000000"/>
          <w:sz w:val="26"/>
        </w:rPr>
      </w:pPr>
      <w:r>
        <w:rPr>
          <w:rFonts w:hint="cs"/>
          <w:color w:val="000000"/>
          <w:sz w:val="26"/>
          <w:rtl/>
        </w:rPr>
        <w:t xml:space="preserve">חשבוניות שתוגשנה למשרד בין הימים ה </w:t>
      </w:r>
      <w:r>
        <w:rPr>
          <w:color w:val="000000"/>
          <w:sz w:val="26"/>
          <w:rtl/>
        </w:rPr>
        <w:t>–</w:t>
      </w:r>
      <w:r>
        <w:rPr>
          <w:rFonts w:hint="cs"/>
          <w:color w:val="000000"/>
          <w:sz w:val="26"/>
          <w:rtl/>
        </w:rPr>
        <w:t xml:space="preserve"> 25 עד ה- 31 לכל חודש (כולל ימים אלה) תשולמנה ביום ה-24 לחודש העוקב , בתום 24 ימי אשראי לכל הפחות .</w:t>
      </w:r>
    </w:p>
    <w:p w:rsidR="0024015C" w:rsidRDefault="0024015C" w:rsidP="0024015C">
      <w:pPr>
        <w:numPr>
          <w:ilvl w:val="0"/>
          <w:numId w:val="13"/>
        </w:numPr>
        <w:jc w:val="both"/>
        <w:rPr>
          <w:color w:val="000000"/>
          <w:sz w:val="26"/>
        </w:rPr>
      </w:pPr>
      <w:r>
        <w:rPr>
          <w:rFonts w:hint="cs"/>
          <w:color w:val="000000"/>
          <w:sz w:val="26"/>
          <w:rtl/>
        </w:rPr>
        <w:t>כללי הצמדה :</w:t>
      </w:r>
    </w:p>
    <w:p w:rsidR="0024015C" w:rsidRDefault="0024015C" w:rsidP="0024015C">
      <w:pPr>
        <w:ind w:left="360"/>
        <w:jc w:val="both"/>
        <w:rPr>
          <w:color w:val="000000"/>
          <w:sz w:val="26"/>
          <w:rtl/>
        </w:rPr>
      </w:pPr>
      <w:r>
        <w:rPr>
          <w:rFonts w:hint="cs"/>
          <w:color w:val="000000"/>
          <w:sz w:val="26"/>
          <w:rtl/>
        </w:rPr>
        <w:t>שכר הטרחה של היועץ במהלך 18 החודשים הראשונים של עבודתו אינו צמוד למדד המחירים לצרכן או לכל מדד אחר.</w:t>
      </w:r>
    </w:p>
    <w:p w:rsidR="0024015C" w:rsidRDefault="0024015C" w:rsidP="0024015C">
      <w:pPr>
        <w:ind w:left="360"/>
        <w:jc w:val="both"/>
        <w:rPr>
          <w:color w:val="000000"/>
          <w:sz w:val="26"/>
          <w:rtl/>
        </w:rPr>
      </w:pPr>
      <w:r>
        <w:rPr>
          <w:rFonts w:hint="cs"/>
          <w:color w:val="000000"/>
          <w:sz w:val="26"/>
          <w:rtl/>
        </w:rPr>
        <w:t>לאחר 18 חודש תשולם הצמדה בהתאם לעליית מדד המחירים לצרכן, כאשר מדד החודש ה-19 יהיה מדד הבסיס.</w:t>
      </w:r>
    </w:p>
    <w:p w:rsidR="0024015C" w:rsidRDefault="0024015C" w:rsidP="0024015C">
      <w:pPr>
        <w:ind w:left="360"/>
        <w:jc w:val="both"/>
        <w:rPr>
          <w:color w:val="000000"/>
          <w:sz w:val="26"/>
        </w:rPr>
      </w:pPr>
      <w:r>
        <w:rPr>
          <w:rFonts w:hint="cs"/>
          <w:color w:val="000000"/>
          <w:sz w:val="26"/>
          <w:rtl/>
        </w:rPr>
        <w:t>אם במהלך 18 החודשים הראשונים של ההתקשרות יחול שינוי במדד הרלוונטי  ושיעורו עלה לכדי  4% מהמועד האחרון להגשת ההצעות, תעשה התאמה לשינויים כדלהלן :שיעור ההתאמה יתבסס על ההפרש בין המדד ,שהיה ידוע ממועד שבו עבר המדד את 4% ,לבין המדד הקובע במועד (י) ,הגשת החשבון (</w:t>
      </w:r>
      <w:proofErr w:type="spellStart"/>
      <w:r>
        <w:rPr>
          <w:rFonts w:hint="cs"/>
          <w:color w:val="000000"/>
          <w:sz w:val="26"/>
          <w:rtl/>
        </w:rPr>
        <w:t>ות</w:t>
      </w:r>
      <w:proofErr w:type="spellEnd"/>
      <w:r>
        <w:rPr>
          <w:rFonts w:hint="cs"/>
          <w:color w:val="000000"/>
          <w:sz w:val="26"/>
          <w:rtl/>
        </w:rPr>
        <w:t>) .</w:t>
      </w:r>
    </w:p>
    <w:p w:rsidR="0024015C" w:rsidRDefault="0024015C" w:rsidP="0024015C">
      <w:pPr>
        <w:ind w:left="360"/>
        <w:jc w:val="both"/>
        <w:rPr>
          <w:color w:val="000000"/>
          <w:sz w:val="26"/>
        </w:rPr>
      </w:pPr>
      <w:r>
        <w:rPr>
          <w:rFonts w:hint="cs"/>
          <w:color w:val="000000"/>
          <w:sz w:val="26"/>
          <w:rtl/>
        </w:rPr>
        <w:t>בהתקשרות מעל 18 חודשים ,המחייבת התאמת התשלום לשינויים במדד, חישוב שיעור ההתאמה ייעשה מהיום האחרון להגשת ההצעות , כפי שנקבע במכרז.</w:t>
      </w:r>
    </w:p>
    <w:p w:rsidR="0024015C" w:rsidRDefault="0024015C" w:rsidP="0024015C">
      <w:pPr>
        <w:ind w:left="360"/>
        <w:jc w:val="both"/>
        <w:rPr>
          <w:color w:val="000000"/>
          <w:sz w:val="26"/>
        </w:rPr>
      </w:pPr>
      <w:r>
        <w:rPr>
          <w:rFonts w:hint="cs"/>
          <w:color w:val="000000"/>
          <w:sz w:val="26"/>
          <w:rtl/>
        </w:rPr>
        <w:t>יובהר כי לא תינתן הצמדה מעבר לנאמר לעיל .</w:t>
      </w:r>
    </w:p>
    <w:p w:rsidR="0024015C" w:rsidRDefault="0024015C" w:rsidP="0024015C">
      <w:pPr>
        <w:numPr>
          <w:ilvl w:val="0"/>
          <w:numId w:val="13"/>
        </w:numPr>
        <w:jc w:val="both"/>
        <w:rPr>
          <w:color w:val="000000"/>
          <w:sz w:val="26"/>
        </w:rPr>
      </w:pPr>
      <w:proofErr w:type="spellStart"/>
      <w:r>
        <w:rPr>
          <w:rFonts w:hint="cs"/>
          <w:color w:val="000000"/>
          <w:sz w:val="26"/>
          <w:rtl/>
        </w:rPr>
        <w:t>הכל</w:t>
      </w:r>
      <w:proofErr w:type="spellEnd"/>
      <w:r>
        <w:rPr>
          <w:rFonts w:hint="cs"/>
          <w:color w:val="000000"/>
          <w:sz w:val="26"/>
          <w:rtl/>
        </w:rPr>
        <w:t xml:space="preserve"> בהתאם להוראות </w:t>
      </w:r>
      <w:proofErr w:type="spellStart"/>
      <w:r>
        <w:rPr>
          <w:rFonts w:hint="cs"/>
          <w:color w:val="000000"/>
          <w:sz w:val="26"/>
          <w:rtl/>
        </w:rPr>
        <w:t>החשכ"ל</w:t>
      </w:r>
      <w:proofErr w:type="spellEnd"/>
      <w:r>
        <w:rPr>
          <w:rFonts w:hint="cs"/>
          <w:color w:val="000000"/>
          <w:sz w:val="26"/>
          <w:rtl/>
        </w:rPr>
        <w:t xml:space="preserve"> המעודכנות.</w:t>
      </w:r>
    </w:p>
    <w:p w:rsidR="0024015C" w:rsidRDefault="0024015C" w:rsidP="0024015C">
      <w:pPr>
        <w:numPr>
          <w:ilvl w:val="0"/>
          <w:numId w:val="13"/>
        </w:numPr>
        <w:jc w:val="both"/>
        <w:rPr>
          <w:color w:val="000000"/>
          <w:sz w:val="26"/>
        </w:rPr>
      </w:pPr>
      <w:r w:rsidRPr="0084340D">
        <w:rPr>
          <w:rFonts w:hint="cs"/>
          <w:color w:val="000000"/>
          <w:sz w:val="26"/>
          <w:rtl/>
        </w:rPr>
        <w:t>לכל תשלום של המשרד ליועץ יתווסף מע"מ כדין.</w:t>
      </w:r>
    </w:p>
    <w:p w:rsidR="0024015C" w:rsidRDefault="0024015C" w:rsidP="0024015C">
      <w:pPr>
        <w:jc w:val="both"/>
        <w:rPr>
          <w:color w:val="000000"/>
          <w:sz w:val="26"/>
          <w:rtl/>
        </w:rPr>
      </w:pPr>
    </w:p>
    <w:p w:rsidR="0024015C" w:rsidRDefault="0024015C" w:rsidP="0024015C">
      <w:pPr>
        <w:jc w:val="both"/>
        <w:rPr>
          <w:color w:val="000000"/>
          <w:sz w:val="26"/>
          <w:rtl/>
        </w:rPr>
      </w:pPr>
    </w:p>
    <w:p w:rsidR="0024015C" w:rsidRDefault="0024015C" w:rsidP="0024015C">
      <w:pPr>
        <w:jc w:val="both"/>
        <w:rPr>
          <w:color w:val="000000"/>
          <w:sz w:val="26"/>
          <w:rtl/>
        </w:rPr>
      </w:pPr>
    </w:p>
    <w:p w:rsidR="0024015C" w:rsidRDefault="0024015C" w:rsidP="0024015C">
      <w:pPr>
        <w:jc w:val="both"/>
        <w:rPr>
          <w:color w:val="000000"/>
          <w:sz w:val="26"/>
          <w:rtl/>
        </w:rPr>
      </w:pPr>
    </w:p>
    <w:p w:rsidR="0024015C" w:rsidRDefault="0024015C" w:rsidP="0024015C">
      <w:pPr>
        <w:jc w:val="both"/>
        <w:rPr>
          <w:color w:val="000000"/>
          <w:sz w:val="26"/>
          <w:rtl/>
        </w:rPr>
      </w:pPr>
    </w:p>
    <w:p w:rsidR="0024015C" w:rsidRDefault="0024015C" w:rsidP="0024015C">
      <w:pPr>
        <w:jc w:val="both"/>
        <w:rPr>
          <w:color w:val="000000"/>
          <w:sz w:val="26"/>
          <w:rtl/>
        </w:rPr>
      </w:pPr>
    </w:p>
    <w:p w:rsidR="0024015C" w:rsidRDefault="0024015C" w:rsidP="0024015C">
      <w:pPr>
        <w:pStyle w:val="ab"/>
        <w:jc w:val="center"/>
        <w:rPr>
          <w:bCs w:val="0"/>
          <w:sz w:val="24"/>
          <w:szCs w:val="24"/>
          <w:rtl/>
        </w:rPr>
      </w:pPr>
      <w:r w:rsidRPr="007A785E">
        <w:rPr>
          <w:rFonts w:hint="cs"/>
          <w:bCs w:val="0"/>
          <w:sz w:val="32"/>
          <w:szCs w:val="32"/>
          <w:rtl/>
        </w:rPr>
        <w:lastRenderedPageBreak/>
        <w:t xml:space="preserve">נספח </w:t>
      </w:r>
      <w:r>
        <w:rPr>
          <w:rFonts w:hint="cs"/>
          <w:bCs w:val="0"/>
          <w:sz w:val="32"/>
          <w:szCs w:val="32"/>
          <w:rtl/>
        </w:rPr>
        <w:t>ה</w:t>
      </w:r>
      <w:r w:rsidRPr="007A785E">
        <w:rPr>
          <w:rFonts w:hint="cs"/>
          <w:bCs w:val="0"/>
          <w:sz w:val="32"/>
          <w:szCs w:val="32"/>
          <w:rtl/>
        </w:rPr>
        <w:t>' לחוזה</w:t>
      </w:r>
      <w:r>
        <w:rPr>
          <w:rFonts w:hint="cs"/>
          <w:bCs w:val="0"/>
          <w:sz w:val="32"/>
          <w:szCs w:val="32"/>
          <w:rtl/>
        </w:rPr>
        <w:t>-</w:t>
      </w:r>
      <w:r w:rsidRPr="007A785E">
        <w:rPr>
          <w:rFonts w:hint="cs"/>
          <w:bCs w:val="0"/>
          <w:sz w:val="32"/>
          <w:szCs w:val="32"/>
          <w:rtl/>
        </w:rPr>
        <w:t xml:space="preserve"> כתב ערבות לקיום תנאי החוזה</w:t>
      </w:r>
    </w:p>
    <w:p w:rsidR="0024015C" w:rsidRPr="007A785E" w:rsidRDefault="0024015C" w:rsidP="0024015C">
      <w:pPr>
        <w:pStyle w:val="ab"/>
        <w:jc w:val="left"/>
        <w:rPr>
          <w:bCs w:val="0"/>
          <w:sz w:val="24"/>
          <w:szCs w:val="24"/>
          <w:u w:val="none"/>
          <w:rtl/>
        </w:rPr>
      </w:pPr>
      <w:r w:rsidRPr="007A785E">
        <w:rPr>
          <w:rFonts w:hint="cs"/>
          <w:bCs w:val="0"/>
          <w:sz w:val="24"/>
          <w:szCs w:val="24"/>
          <w:rtl/>
        </w:rPr>
        <w:br/>
      </w:r>
      <w:r w:rsidRPr="007A785E">
        <w:rPr>
          <w:rFonts w:hint="cs"/>
          <w:bCs w:val="0"/>
          <w:sz w:val="24"/>
          <w:szCs w:val="24"/>
          <w:u w:val="none"/>
          <w:rtl/>
        </w:rPr>
        <w:t xml:space="preserve">             </w:t>
      </w:r>
      <w:r>
        <w:rPr>
          <w:rFonts w:hint="cs"/>
          <w:bCs w:val="0"/>
          <w:sz w:val="24"/>
          <w:szCs w:val="24"/>
          <w:u w:val="none"/>
          <w:rtl/>
        </w:rPr>
        <w:t xml:space="preserve"> שם </w:t>
      </w:r>
      <w:r w:rsidRPr="007A785E">
        <w:rPr>
          <w:rFonts w:hint="cs"/>
          <w:bCs w:val="0"/>
          <w:sz w:val="24"/>
          <w:szCs w:val="24"/>
          <w:u w:val="none"/>
          <w:rtl/>
        </w:rPr>
        <w:t xml:space="preserve"> </w:t>
      </w:r>
      <w:r>
        <w:rPr>
          <w:rFonts w:hint="cs"/>
          <w:bCs w:val="0"/>
          <w:sz w:val="24"/>
          <w:szCs w:val="24"/>
          <w:u w:val="none"/>
          <w:rtl/>
        </w:rPr>
        <w:t>ה</w:t>
      </w:r>
      <w:r w:rsidRPr="007A785E">
        <w:rPr>
          <w:rFonts w:hint="cs"/>
          <w:bCs w:val="0"/>
          <w:sz w:val="24"/>
          <w:szCs w:val="24"/>
          <w:u w:val="none"/>
          <w:rtl/>
        </w:rPr>
        <w:t>בנק</w:t>
      </w:r>
      <w:r>
        <w:rPr>
          <w:rFonts w:hint="cs"/>
          <w:bCs w:val="0"/>
          <w:sz w:val="24"/>
          <w:szCs w:val="24"/>
          <w:u w:val="none"/>
          <w:rtl/>
        </w:rPr>
        <w:t>/חברת ביטוח   _____</w:t>
      </w:r>
      <w:r w:rsidRPr="007A785E">
        <w:rPr>
          <w:rFonts w:hint="cs"/>
          <w:bCs w:val="0"/>
          <w:sz w:val="24"/>
          <w:szCs w:val="24"/>
          <w:u w:val="none"/>
          <w:rtl/>
        </w:rPr>
        <w:t>_____</w:t>
      </w:r>
    </w:p>
    <w:p w:rsidR="0024015C" w:rsidRPr="007A785E" w:rsidRDefault="0024015C" w:rsidP="0024015C">
      <w:pPr>
        <w:pStyle w:val="ab"/>
        <w:spacing w:line="240" w:lineRule="auto"/>
        <w:ind w:firstLine="720"/>
        <w:jc w:val="left"/>
        <w:rPr>
          <w:bCs w:val="0"/>
          <w:sz w:val="24"/>
          <w:szCs w:val="24"/>
          <w:u w:val="none"/>
        </w:rPr>
      </w:pPr>
      <w:r>
        <w:rPr>
          <w:rFonts w:hint="cs"/>
          <w:bCs w:val="0"/>
          <w:sz w:val="24"/>
          <w:szCs w:val="24"/>
          <w:u w:val="none"/>
          <w:rtl/>
        </w:rPr>
        <w:t>מס' הטלפון____________________</w:t>
      </w:r>
    </w:p>
    <w:p w:rsidR="0024015C" w:rsidRPr="007A785E" w:rsidRDefault="0024015C" w:rsidP="0024015C">
      <w:pPr>
        <w:pStyle w:val="ab"/>
        <w:spacing w:line="240" w:lineRule="auto"/>
        <w:ind w:firstLine="720"/>
        <w:jc w:val="left"/>
        <w:rPr>
          <w:bCs w:val="0"/>
          <w:sz w:val="24"/>
          <w:szCs w:val="24"/>
          <w:u w:val="none"/>
          <w:rtl/>
        </w:rPr>
      </w:pPr>
      <w:r>
        <w:rPr>
          <w:rFonts w:hint="cs"/>
          <w:bCs w:val="0"/>
          <w:sz w:val="24"/>
          <w:szCs w:val="24"/>
          <w:u w:val="none"/>
          <w:rtl/>
        </w:rPr>
        <w:t>מס'  הפקס</w:t>
      </w:r>
      <w:r w:rsidRPr="007A785E">
        <w:rPr>
          <w:rFonts w:hint="cs"/>
          <w:bCs w:val="0"/>
          <w:sz w:val="24"/>
          <w:szCs w:val="24"/>
          <w:u w:val="none"/>
          <w:rtl/>
        </w:rPr>
        <w:t>____________________</w:t>
      </w:r>
    </w:p>
    <w:p w:rsidR="0024015C" w:rsidRPr="007A785E" w:rsidRDefault="0024015C" w:rsidP="0024015C">
      <w:pPr>
        <w:pStyle w:val="ab"/>
        <w:spacing w:line="240" w:lineRule="auto"/>
        <w:ind w:firstLine="720"/>
        <w:jc w:val="left"/>
        <w:rPr>
          <w:bCs w:val="0"/>
          <w:sz w:val="24"/>
          <w:szCs w:val="24"/>
          <w:rtl/>
        </w:rPr>
      </w:pPr>
    </w:p>
    <w:p w:rsidR="0024015C" w:rsidRPr="007A785E" w:rsidRDefault="0024015C" w:rsidP="0024015C">
      <w:pPr>
        <w:pStyle w:val="ab"/>
        <w:ind w:firstLine="720"/>
        <w:jc w:val="center"/>
        <w:rPr>
          <w:bCs w:val="0"/>
          <w:sz w:val="24"/>
          <w:szCs w:val="24"/>
          <w:rtl/>
        </w:rPr>
      </w:pPr>
    </w:p>
    <w:p w:rsidR="0024015C" w:rsidRPr="007A785E" w:rsidRDefault="0024015C" w:rsidP="0024015C">
      <w:pPr>
        <w:jc w:val="center"/>
        <w:rPr>
          <w:sz w:val="24"/>
          <w:szCs w:val="24"/>
          <w:u w:val="single"/>
          <w:rtl/>
        </w:rPr>
      </w:pPr>
      <w:r w:rsidRPr="007A785E">
        <w:rPr>
          <w:rFonts w:hint="cs"/>
          <w:sz w:val="24"/>
          <w:szCs w:val="24"/>
          <w:u w:val="single"/>
          <w:rtl/>
        </w:rPr>
        <w:t xml:space="preserve">כתב ערבות </w:t>
      </w:r>
    </w:p>
    <w:p w:rsidR="0024015C" w:rsidRPr="007A785E" w:rsidRDefault="0024015C" w:rsidP="0024015C">
      <w:pPr>
        <w:tabs>
          <w:tab w:val="left" w:pos="7800"/>
        </w:tabs>
        <w:ind w:left="240"/>
        <w:rPr>
          <w:sz w:val="24"/>
          <w:szCs w:val="24"/>
          <w:rtl/>
        </w:rPr>
      </w:pPr>
      <w:r w:rsidRPr="007A785E">
        <w:rPr>
          <w:rFonts w:hint="cs"/>
          <w:sz w:val="24"/>
          <w:szCs w:val="24"/>
          <w:rtl/>
        </w:rPr>
        <w:t>לכבוד</w:t>
      </w:r>
    </w:p>
    <w:p w:rsidR="0024015C" w:rsidRPr="007A785E" w:rsidRDefault="0024015C" w:rsidP="0024015C">
      <w:pPr>
        <w:tabs>
          <w:tab w:val="left" w:pos="7800"/>
        </w:tabs>
        <w:ind w:left="240"/>
        <w:rPr>
          <w:sz w:val="24"/>
          <w:szCs w:val="24"/>
          <w:rtl/>
        </w:rPr>
      </w:pPr>
      <w:r w:rsidRPr="007A785E">
        <w:rPr>
          <w:rFonts w:hint="cs"/>
          <w:sz w:val="24"/>
          <w:szCs w:val="24"/>
          <w:rtl/>
        </w:rPr>
        <w:t>ממשלת ישראל</w:t>
      </w:r>
      <w:r w:rsidRPr="007E6FB8">
        <w:rPr>
          <w:rFonts w:hint="cs"/>
          <w:sz w:val="24"/>
          <w:szCs w:val="24"/>
          <w:rtl/>
        </w:rPr>
        <w:t xml:space="preserve"> </w:t>
      </w:r>
      <w:r w:rsidRPr="007A785E">
        <w:rPr>
          <w:rFonts w:hint="cs"/>
          <w:sz w:val="24"/>
          <w:szCs w:val="24"/>
          <w:rtl/>
        </w:rPr>
        <w:t>באמצעות משרד הבינוי והשיכון</w:t>
      </w:r>
      <w:r>
        <w:rPr>
          <w:rFonts w:hint="cs"/>
          <w:sz w:val="24"/>
          <w:szCs w:val="24"/>
          <w:rtl/>
        </w:rPr>
        <w:t>,</w:t>
      </w:r>
      <w:r w:rsidRPr="007E6FB8">
        <w:rPr>
          <w:rFonts w:hint="cs"/>
          <w:sz w:val="24"/>
          <w:szCs w:val="24"/>
          <w:rtl/>
        </w:rPr>
        <w:t xml:space="preserve"> </w:t>
      </w:r>
      <w:r w:rsidRPr="007A785E">
        <w:rPr>
          <w:rFonts w:hint="cs"/>
          <w:sz w:val="24"/>
          <w:szCs w:val="24"/>
          <w:rtl/>
        </w:rPr>
        <w:t>קר</w:t>
      </w:r>
      <w:r>
        <w:rPr>
          <w:rFonts w:hint="cs"/>
          <w:sz w:val="24"/>
          <w:szCs w:val="24"/>
          <w:rtl/>
        </w:rPr>
        <w:t>י</w:t>
      </w:r>
      <w:r w:rsidRPr="007A785E">
        <w:rPr>
          <w:rFonts w:hint="cs"/>
          <w:sz w:val="24"/>
          <w:szCs w:val="24"/>
          <w:rtl/>
        </w:rPr>
        <w:t>ית הממשלה, ירושלים</w:t>
      </w:r>
    </w:p>
    <w:p w:rsidR="0024015C" w:rsidRPr="007A785E" w:rsidRDefault="0024015C" w:rsidP="0024015C">
      <w:pPr>
        <w:tabs>
          <w:tab w:val="left" w:pos="7800"/>
        </w:tabs>
        <w:ind w:left="240"/>
        <w:rPr>
          <w:sz w:val="24"/>
          <w:szCs w:val="24"/>
          <w:rtl/>
        </w:rPr>
      </w:pPr>
    </w:p>
    <w:p w:rsidR="0024015C" w:rsidRPr="007A785E" w:rsidRDefault="0024015C" w:rsidP="0024015C">
      <w:pPr>
        <w:tabs>
          <w:tab w:val="left" w:pos="7800"/>
        </w:tabs>
        <w:ind w:left="240"/>
        <w:rPr>
          <w:sz w:val="24"/>
          <w:szCs w:val="24"/>
          <w:rtl/>
        </w:rPr>
      </w:pPr>
    </w:p>
    <w:p w:rsidR="0024015C" w:rsidRPr="007A785E" w:rsidRDefault="0024015C" w:rsidP="0024015C">
      <w:pPr>
        <w:tabs>
          <w:tab w:val="left" w:pos="7800"/>
        </w:tabs>
        <w:ind w:left="240"/>
        <w:rPr>
          <w:sz w:val="24"/>
          <w:szCs w:val="24"/>
          <w:rtl/>
        </w:rPr>
      </w:pPr>
      <w:r>
        <w:rPr>
          <w:rFonts w:hint="cs"/>
          <w:sz w:val="24"/>
          <w:szCs w:val="24"/>
          <w:rtl/>
        </w:rPr>
        <w:t>אנו</w:t>
      </w:r>
      <w:r w:rsidRPr="007A785E">
        <w:rPr>
          <w:rFonts w:hint="cs"/>
          <w:sz w:val="24"/>
          <w:szCs w:val="24"/>
          <w:rtl/>
        </w:rPr>
        <w:t xml:space="preserve"> ערבים בזה כלפיכם </w:t>
      </w:r>
      <w:r>
        <w:rPr>
          <w:rFonts w:hint="cs"/>
          <w:sz w:val="24"/>
          <w:szCs w:val="24"/>
          <w:rtl/>
        </w:rPr>
        <w:t>לסילוק כל סכום עד לסך</w:t>
      </w:r>
      <w:r w:rsidRPr="007A785E">
        <w:rPr>
          <w:rFonts w:hint="cs"/>
          <w:sz w:val="24"/>
          <w:szCs w:val="24"/>
          <w:rtl/>
        </w:rPr>
        <w:t xml:space="preserve"> __________________________</w:t>
      </w:r>
    </w:p>
    <w:p w:rsidR="0024015C" w:rsidRDefault="0024015C" w:rsidP="0024015C">
      <w:pPr>
        <w:tabs>
          <w:tab w:val="left" w:pos="7800"/>
        </w:tabs>
        <w:ind w:left="240"/>
        <w:rPr>
          <w:sz w:val="24"/>
          <w:szCs w:val="24"/>
          <w:rtl/>
        </w:rPr>
      </w:pPr>
      <w:r>
        <w:rPr>
          <w:rFonts w:hint="cs"/>
          <w:sz w:val="24"/>
          <w:szCs w:val="24"/>
          <w:rtl/>
        </w:rPr>
        <w:t>(במילים____________________________) שיוצמד למדד_________ מתאריך____________, אשר תדרשו מאת:__________________ (להלן "החייב") בקשר עם חוזה__________________</w:t>
      </w:r>
    </w:p>
    <w:p w:rsidR="0024015C" w:rsidRDefault="0024015C" w:rsidP="0024015C">
      <w:pPr>
        <w:tabs>
          <w:tab w:val="left" w:pos="7800"/>
        </w:tabs>
        <w:ind w:left="240"/>
        <w:rPr>
          <w:sz w:val="24"/>
          <w:szCs w:val="24"/>
          <w:rtl/>
        </w:rPr>
      </w:pPr>
      <w:r>
        <w:rPr>
          <w:rFonts w:hint="cs"/>
          <w:sz w:val="24"/>
          <w:szCs w:val="24"/>
          <w:rtl/>
        </w:rPr>
        <w:t xml:space="preserve">אנו נשלח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 או לדרוש תחילה את סילוק הסכום האמור מאת החייב. </w:t>
      </w:r>
    </w:p>
    <w:p w:rsidR="0024015C" w:rsidRDefault="0024015C" w:rsidP="0024015C">
      <w:pPr>
        <w:tabs>
          <w:tab w:val="left" w:pos="7800"/>
        </w:tabs>
        <w:ind w:left="240"/>
        <w:rPr>
          <w:sz w:val="24"/>
          <w:szCs w:val="24"/>
          <w:rtl/>
        </w:rPr>
      </w:pPr>
      <w:r>
        <w:rPr>
          <w:rFonts w:hint="cs"/>
          <w:sz w:val="24"/>
          <w:szCs w:val="24"/>
          <w:rtl/>
        </w:rPr>
        <w:t xml:space="preserve">ערבות זו תהיה בתוקף </w:t>
      </w:r>
      <w:proofErr w:type="spellStart"/>
      <w:r>
        <w:rPr>
          <w:rFonts w:hint="cs"/>
          <w:sz w:val="24"/>
          <w:szCs w:val="24"/>
          <w:rtl/>
        </w:rPr>
        <w:t>מתאריך_________עד</w:t>
      </w:r>
      <w:proofErr w:type="spellEnd"/>
      <w:r>
        <w:rPr>
          <w:rFonts w:hint="cs"/>
          <w:sz w:val="24"/>
          <w:szCs w:val="24"/>
          <w:rtl/>
        </w:rPr>
        <w:t xml:space="preserve"> תאריך______________</w:t>
      </w:r>
    </w:p>
    <w:p w:rsidR="0024015C" w:rsidRDefault="0024015C" w:rsidP="0024015C">
      <w:pPr>
        <w:tabs>
          <w:tab w:val="left" w:pos="7800"/>
        </w:tabs>
        <w:ind w:left="240"/>
        <w:rPr>
          <w:sz w:val="24"/>
          <w:szCs w:val="24"/>
          <w:rtl/>
        </w:rPr>
      </w:pPr>
      <w:r>
        <w:rPr>
          <w:rFonts w:hint="cs"/>
          <w:sz w:val="24"/>
          <w:szCs w:val="24"/>
          <w:rtl/>
        </w:rPr>
        <w:t>דרישה על פי ערבות זו יש להפנות לסניף הבנק/חב' הביטוח שכתובתו _________________</w:t>
      </w:r>
    </w:p>
    <w:p w:rsidR="0024015C" w:rsidRDefault="0024015C" w:rsidP="0024015C">
      <w:pPr>
        <w:pBdr>
          <w:bottom w:val="single" w:sz="12" w:space="0" w:color="auto"/>
        </w:pBdr>
        <w:tabs>
          <w:tab w:val="left" w:pos="7800"/>
        </w:tabs>
        <w:ind w:left="240"/>
        <w:jc w:val="right"/>
        <w:rPr>
          <w:sz w:val="24"/>
          <w:szCs w:val="24"/>
          <w:rtl/>
        </w:rPr>
      </w:pPr>
      <w:r>
        <w:rPr>
          <w:rFonts w:hint="cs"/>
          <w:sz w:val="24"/>
          <w:szCs w:val="24"/>
          <w:rtl/>
        </w:rPr>
        <w:t>שם הבנק/חב' הביטוח</w:t>
      </w:r>
    </w:p>
    <w:p w:rsidR="0024015C" w:rsidRDefault="0024015C" w:rsidP="0024015C">
      <w:pPr>
        <w:pBdr>
          <w:bottom w:val="single" w:sz="12" w:space="0" w:color="auto"/>
        </w:pBdr>
        <w:tabs>
          <w:tab w:val="left" w:pos="7800"/>
        </w:tabs>
        <w:ind w:left="240"/>
        <w:rPr>
          <w:sz w:val="24"/>
          <w:szCs w:val="24"/>
          <w:rtl/>
        </w:rPr>
      </w:pPr>
    </w:p>
    <w:p w:rsidR="0024015C" w:rsidRDefault="0024015C" w:rsidP="0024015C">
      <w:pPr>
        <w:tabs>
          <w:tab w:val="left" w:pos="7800"/>
        </w:tabs>
        <w:ind w:left="240"/>
        <w:rPr>
          <w:sz w:val="24"/>
          <w:szCs w:val="24"/>
          <w:rtl/>
        </w:rPr>
      </w:pPr>
      <w:r>
        <w:rPr>
          <w:rFonts w:hint="cs"/>
          <w:sz w:val="24"/>
          <w:szCs w:val="24"/>
          <w:rtl/>
        </w:rPr>
        <w:t xml:space="preserve">מס' הבנק ומס' הסניף                                                            כתובת סניף הבנק/חברת הביטוח     </w:t>
      </w:r>
    </w:p>
    <w:p w:rsidR="0024015C" w:rsidRDefault="0024015C" w:rsidP="0024015C">
      <w:pPr>
        <w:tabs>
          <w:tab w:val="left" w:pos="7800"/>
        </w:tabs>
        <w:ind w:left="240"/>
        <w:rPr>
          <w:sz w:val="24"/>
          <w:szCs w:val="24"/>
          <w:rtl/>
        </w:rPr>
      </w:pPr>
    </w:p>
    <w:p w:rsidR="0024015C" w:rsidRDefault="0024015C" w:rsidP="0024015C">
      <w:pPr>
        <w:tabs>
          <w:tab w:val="left" w:pos="7800"/>
        </w:tabs>
        <w:ind w:left="240"/>
        <w:rPr>
          <w:sz w:val="24"/>
          <w:szCs w:val="24"/>
          <w:rtl/>
        </w:rPr>
      </w:pPr>
      <w:r>
        <w:rPr>
          <w:rFonts w:hint="cs"/>
          <w:sz w:val="24"/>
          <w:szCs w:val="24"/>
          <w:rtl/>
        </w:rPr>
        <w:t>ערבות זאת אינה ניתנת להעברה</w:t>
      </w:r>
    </w:p>
    <w:p w:rsidR="0024015C" w:rsidRDefault="0024015C" w:rsidP="0024015C">
      <w:pPr>
        <w:tabs>
          <w:tab w:val="left" w:pos="7800"/>
        </w:tabs>
        <w:ind w:left="240"/>
        <w:rPr>
          <w:sz w:val="24"/>
          <w:szCs w:val="24"/>
          <w:rtl/>
        </w:rPr>
      </w:pPr>
    </w:p>
    <w:p w:rsidR="0024015C" w:rsidRDefault="0024015C" w:rsidP="0024015C">
      <w:pPr>
        <w:tabs>
          <w:tab w:val="left" w:pos="7800"/>
        </w:tabs>
        <w:ind w:left="240"/>
        <w:rPr>
          <w:sz w:val="24"/>
          <w:szCs w:val="24"/>
          <w:rtl/>
        </w:rPr>
      </w:pPr>
    </w:p>
    <w:p w:rsidR="0024015C" w:rsidRDefault="0024015C" w:rsidP="0024015C">
      <w:pPr>
        <w:tabs>
          <w:tab w:val="left" w:pos="7800"/>
        </w:tabs>
        <w:ind w:left="240"/>
        <w:rPr>
          <w:sz w:val="24"/>
          <w:szCs w:val="24"/>
          <w:rtl/>
        </w:rPr>
      </w:pPr>
      <w:r>
        <w:rPr>
          <w:rFonts w:hint="cs"/>
          <w:sz w:val="24"/>
          <w:szCs w:val="24"/>
          <w:rtl/>
        </w:rPr>
        <w:t>________________                         ________________                ________________</w:t>
      </w:r>
    </w:p>
    <w:p w:rsidR="0024015C" w:rsidRDefault="0024015C" w:rsidP="0024015C">
      <w:pPr>
        <w:tabs>
          <w:tab w:val="left" w:pos="7800"/>
        </w:tabs>
        <w:ind w:left="240"/>
        <w:rPr>
          <w:sz w:val="24"/>
          <w:szCs w:val="24"/>
          <w:rtl/>
        </w:rPr>
      </w:pPr>
      <w:r>
        <w:rPr>
          <w:rFonts w:hint="cs"/>
          <w:sz w:val="24"/>
          <w:szCs w:val="24"/>
          <w:rtl/>
        </w:rPr>
        <w:t xml:space="preserve">          תאריך                                                 שם מלא                                   חתימה וחותמת</w:t>
      </w:r>
    </w:p>
    <w:p w:rsidR="0024015C" w:rsidRDefault="0024015C" w:rsidP="0024015C">
      <w:pPr>
        <w:tabs>
          <w:tab w:val="left" w:pos="7800"/>
        </w:tabs>
        <w:ind w:left="240"/>
        <w:rPr>
          <w:sz w:val="24"/>
          <w:szCs w:val="24"/>
          <w:rtl/>
        </w:rPr>
      </w:pPr>
      <w:r>
        <w:rPr>
          <w:rFonts w:hint="cs"/>
          <w:sz w:val="24"/>
          <w:szCs w:val="24"/>
          <w:rtl/>
        </w:rPr>
        <w:t xml:space="preserve">                  </w:t>
      </w:r>
    </w:p>
    <w:p w:rsidR="0024015C" w:rsidRPr="008219DE" w:rsidRDefault="0024015C" w:rsidP="0024015C">
      <w:pPr>
        <w:tabs>
          <w:tab w:val="left" w:pos="7800"/>
        </w:tabs>
        <w:ind w:left="240"/>
        <w:jc w:val="right"/>
        <w:rPr>
          <w:sz w:val="24"/>
          <w:szCs w:val="24"/>
          <w:rtl/>
        </w:rPr>
      </w:pPr>
    </w:p>
    <w:p w:rsidR="0024015C" w:rsidRDefault="0024015C" w:rsidP="0024015C">
      <w:pPr>
        <w:pStyle w:val="ab"/>
        <w:rPr>
          <w:bCs w:val="0"/>
          <w:sz w:val="24"/>
          <w:szCs w:val="24"/>
          <w:u w:val="none"/>
          <w:rtl/>
        </w:rPr>
      </w:pPr>
    </w:p>
    <w:p w:rsidR="0024015C" w:rsidRDefault="0024015C" w:rsidP="0024015C">
      <w:pPr>
        <w:ind w:left="720"/>
        <w:jc w:val="center"/>
        <w:rPr>
          <w:sz w:val="32"/>
          <w:szCs w:val="32"/>
          <w:u w:val="single"/>
          <w:rtl/>
        </w:rPr>
      </w:pPr>
    </w:p>
    <w:p w:rsidR="0024015C" w:rsidRDefault="0024015C" w:rsidP="0024015C">
      <w:pPr>
        <w:ind w:left="720"/>
        <w:jc w:val="center"/>
        <w:rPr>
          <w:sz w:val="32"/>
          <w:szCs w:val="32"/>
          <w:u w:val="single"/>
          <w:rtl/>
        </w:rPr>
      </w:pPr>
    </w:p>
    <w:p w:rsidR="0024015C" w:rsidRDefault="0024015C" w:rsidP="0024015C">
      <w:pPr>
        <w:ind w:left="720"/>
        <w:jc w:val="center"/>
        <w:rPr>
          <w:rFonts w:hint="cs"/>
          <w:sz w:val="32"/>
          <w:szCs w:val="32"/>
          <w:u w:val="single"/>
          <w:rtl/>
        </w:rPr>
      </w:pPr>
    </w:p>
    <w:p w:rsidR="00BE3237" w:rsidRDefault="00BE3237" w:rsidP="0024015C">
      <w:pPr>
        <w:ind w:left="720"/>
        <w:jc w:val="center"/>
        <w:rPr>
          <w:rFonts w:hint="cs"/>
          <w:sz w:val="32"/>
          <w:szCs w:val="32"/>
          <w:u w:val="single"/>
          <w:rtl/>
        </w:rPr>
      </w:pPr>
    </w:p>
    <w:p w:rsidR="00BE3237" w:rsidRDefault="00BE3237" w:rsidP="0024015C">
      <w:pPr>
        <w:ind w:left="720"/>
        <w:jc w:val="center"/>
        <w:rPr>
          <w:sz w:val="32"/>
          <w:szCs w:val="32"/>
          <w:u w:val="single"/>
          <w:rtl/>
        </w:rPr>
      </w:pPr>
    </w:p>
    <w:p w:rsidR="0024015C" w:rsidRDefault="0024015C" w:rsidP="0024015C">
      <w:pPr>
        <w:ind w:left="720"/>
        <w:jc w:val="center"/>
        <w:rPr>
          <w:sz w:val="32"/>
          <w:szCs w:val="32"/>
          <w:u w:val="single"/>
          <w:rtl/>
        </w:rPr>
      </w:pPr>
      <w:r w:rsidRPr="007A785E">
        <w:rPr>
          <w:rFonts w:hint="cs"/>
          <w:sz w:val="32"/>
          <w:szCs w:val="32"/>
          <w:u w:val="single"/>
          <w:rtl/>
        </w:rPr>
        <w:lastRenderedPageBreak/>
        <w:t xml:space="preserve">נספח </w:t>
      </w:r>
      <w:r>
        <w:rPr>
          <w:rFonts w:hint="cs"/>
          <w:sz w:val="32"/>
          <w:szCs w:val="32"/>
          <w:u w:val="single"/>
          <w:rtl/>
        </w:rPr>
        <w:t>ו</w:t>
      </w:r>
      <w:r w:rsidRPr="007A785E">
        <w:rPr>
          <w:rFonts w:hint="cs"/>
          <w:sz w:val="32"/>
          <w:szCs w:val="32"/>
          <w:u w:val="single"/>
          <w:rtl/>
        </w:rPr>
        <w:t xml:space="preserve">' לחוזה </w:t>
      </w:r>
    </w:p>
    <w:p w:rsidR="0024015C" w:rsidRPr="007A785E" w:rsidRDefault="0024015C" w:rsidP="0024015C">
      <w:pPr>
        <w:ind w:left="720"/>
        <w:jc w:val="center"/>
        <w:rPr>
          <w:sz w:val="32"/>
          <w:szCs w:val="32"/>
          <w:u w:val="single"/>
          <w:rtl/>
        </w:rPr>
      </w:pPr>
      <w:r w:rsidRPr="007A785E">
        <w:rPr>
          <w:rFonts w:hint="cs"/>
          <w:sz w:val="32"/>
          <w:szCs w:val="32"/>
          <w:u w:val="single"/>
          <w:rtl/>
        </w:rPr>
        <w:t xml:space="preserve"> התחייבות לשמירה על סודיות</w:t>
      </w:r>
    </w:p>
    <w:p w:rsidR="0024015C" w:rsidRPr="007A785E" w:rsidRDefault="0024015C" w:rsidP="0024015C">
      <w:pPr>
        <w:ind w:left="720"/>
        <w:rPr>
          <w:sz w:val="24"/>
          <w:szCs w:val="24"/>
          <w:rtl/>
        </w:rPr>
      </w:pPr>
    </w:p>
    <w:p w:rsidR="0024015C" w:rsidRPr="007A785E" w:rsidRDefault="0024015C" w:rsidP="0024015C">
      <w:pPr>
        <w:ind w:left="720"/>
        <w:jc w:val="both"/>
        <w:rPr>
          <w:sz w:val="26"/>
          <w:rtl/>
        </w:rPr>
      </w:pPr>
      <w:r w:rsidRPr="007A785E">
        <w:rPr>
          <w:rFonts w:hint="cs"/>
          <w:sz w:val="26"/>
          <w:rtl/>
        </w:rPr>
        <w:t>אני הח"מ ___________________ העובד ב______________</w:t>
      </w:r>
    </w:p>
    <w:p w:rsidR="0024015C" w:rsidRPr="007A785E" w:rsidRDefault="0024015C" w:rsidP="0024015C">
      <w:pPr>
        <w:ind w:left="720"/>
        <w:jc w:val="both"/>
        <w:rPr>
          <w:sz w:val="26"/>
          <w:rtl/>
        </w:rPr>
      </w:pPr>
      <w:r w:rsidRPr="007A785E">
        <w:rPr>
          <w:rFonts w:hint="cs"/>
          <w:sz w:val="26"/>
          <w:rtl/>
        </w:rPr>
        <w:t>בתפקיד _________________________________________</w:t>
      </w:r>
    </w:p>
    <w:p w:rsidR="0024015C" w:rsidRPr="007A785E" w:rsidRDefault="0024015C" w:rsidP="0024015C">
      <w:pPr>
        <w:ind w:left="720"/>
        <w:jc w:val="both"/>
        <w:rPr>
          <w:sz w:val="26"/>
          <w:rtl/>
        </w:rPr>
      </w:pPr>
      <w:r w:rsidRPr="007A785E">
        <w:rPr>
          <w:rFonts w:hint="cs"/>
          <w:sz w:val="26"/>
          <w:rtl/>
        </w:rPr>
        <w:t>מתחייב לשמור בסוד, לא להעביר, להודיע, למסור או להביא לידיעת כל אדם, ידיעה שהגיע אלי בקשר עם השירותים ו/או ביצועם.</w:t>
      </w:r>
    </w:p>
    <w:p w:rsidR="0024015C" w:rsidRPr="007A785E" w:rsidRDefault="0024015C" w:rsidP="0024015C">
      <w:pPr>
        <w:ind w:left="720"/>
        <w:jc w:val="both"/>
        <w:rPr>
          <w:sz w:val="26"/>
          <w:rtl/>
        </w:rPr>
      </w:pPr>
    </w:p>
    <w:p w:rsidR="0024015C" w:rsidRPr="007A785E" w:rsidRDefault="0024015C" w:rsidP="0024015C">
      <w:pPr>
        <w:ind w:left="720"/>
        <w:jc w:val="both"/>
        <w:rPr>
          <w:sz w:val="26"/>
          <w:rtl/>
        </w:rPr>
      </w:pPr>
      <w:r w:rsidRPr="007A785E">
        <w:rPr>
          <w:rFonts w:hint="cs"/>
          <w:sz w:val="26"/>
          <w:rtl/>
        </w:rPr>
        <w:t xml:space="preserve">אני הח"מ מצהיר בזה כי ידוע לי כי אי מילוי התחייבותי זו מהווה עבירה לפי החוק לתיקון דיני עונשין (בטחון המדינה) , </w:t>
      </w:r>
      <w:proofErr w:type="spellStart"/>
      <w:r w:rsidRPr="007A785E">
        <w:rPr>
          <w:rFonts w:hint="cs"/>
          <w:sz w:val="26"/>
          <w:rtl/>
        </w:rPr>
        <w:t>התשי"ז</w:t>
      </w:r>
      <w:proofErr w:type="spellEnd"/>
      <w:r w:rsidRPr="007A785E">
        <w:rPr>
          <w:rFonts w:hint="cs"/>
          <w:sz w:val="26"/>
          <w:rtl/>
        </w:rPr>
        <w:t xml:space="preserve"> </w:t>
      </w:r>
      <w:r w:rsidRPr="007A785E">
        <w:rPr>
          <w:sz w:val="26"/>
          <w:rtl/>
        </w:rPr>
        <w:t>–</w:t>
      </w:r>
      <w:r w:rsidRPr="007A785E">
        <w:rPr>
          <w:rFonts w:hint="cs"/>
          <w:sz w:val="26"/>
          <w:rtl/>
        </w:rPr>
        <w:t xml:space="preserve"> 1957 .</w:t>
      </w:r>
    </w:p>
    <w:p w:rsidR="0024015C" w:rsidRPr="007A785E" w:rsidRDefault="0024015C" w:rsidP="0024015C">
      <w:pPr>
        <w:ind w:left="720"/>
        <w:jc w:val="both"/>
        <w:rPr>
          <w:sz w:val="26"/>
          <w:rtl/>
        </w:rPr>
      </w:pPr>
    </w:p>
    <w:p w:rsidR="0024015C" w:rsidRPr="007A785E" w:rsidRDefault="0024015C" w:rsidP="0024015C">
      <w:pPr>
        <w:ind w:left="720"/>
        <w:jc w:val="both"/>
        <w:rPr>
          <w:sz w:val="26"/>
          <w:rtl/>
        </w:rPr>
      </w:pPr>
      <w:r w:rsidRPr="007A785E">
        <w:rPr>
          <w:rFonts w:hint="cs"/>
          <w:sz w:val="26"/>
          <w:rtl/>
        </w:rPr>
        <w:t>כמו כן, אני החתום מטה מתחייב לשמור בסודיות את כל הנתונים שיימסרו לי ושיהיו ברשותי עקב ותוך ביצוע השירותים.</w:t>
      </w:r>
    </w:p>
    <w:p w:rsidR="0024015C" w:rsidRPr="007A785E" w:rsidRDefault="0024015C" w:rsidP="0024015C">
      <w:pPr>
        <w:ind w:left="720"/>
        <w:jc w:val="both"/>
        <w:rPr>
          <w:sz w:val="26"/>
          <w:rtl/>
        </w:rPr>
      </w:pPr>
    </w:p>
    <w:p w:rsidR="0024015C" w:rsidRPr="007A785E" w:rsidRDefault="0024015C" w:rsidP="0024015C">
      <w:pPr>
        <w:ind w:left="720"/>
        <w:jc w:val="both"/>
        <w:rPr>
          <w:sz w:val="26"/>
          <w:rtl/>
        </w:rPr>
      </w:pPr>
    </w:p>
    <w:p w:rsidR="0024015C" w:rsidRPr="007A785E" w:rsidRDefault="0024015C" w:rsidP="0024015C">
      <w:pPr>
        <w:ind w:left="720"/>
        <w:jc w:val="both"/>
        <w:rPr>
          <w:sz w:val="26"/>
          <w:rtl/>
        </w:rPr>
      </w:pPr>
      <w:r w:rsidRPr="007A785E">
        <w:rPr>
          <w:rFonts w:hint="cs"/>
          <w:sz w:val="26"/>
          <w:rtl/>
        </w:rPr>
        <w:t>---------------                                                            ------------------</w:t>
      </w:r>
    </w:p>
    <w:p w:rsidR="0024015C" w:rsidRPr="007A785E" w:rsidRDefault="0024015C" w:rsidP="0024015C">
      <w:pPr>
        <w:ind w:left="720"/>
        <w:jc w:val="both"/>
        <w:rPr>
          <w:sz w:val="26"/>
          <w:rtl/>
        </w:rPr>
      </w:pPr>
      <w:r w:rsidRPr="007A785E">
        <w:rPr>
          <w:rFonts w:hint="cs"/>
          <w:sz w:val="26"/>
          <w:rtl/>
        </w:rPr>
        <w:t xml:space="preserve">   תאריך                                                                           חתימה</w:t>
      </w:r>
    </w:p>
    <w:p w:rsidR="0024015C" w:rsidRPr="007A785E" w:rsidRDefault="0024015C" w:rsidP="0024015C">
      <w:pPr>
        <w:ind w:left="720"/>
        <w:jc w:val="both"/>
        <w:rPr>
          <w:sz w:val="26"/>
          <w:rtl/>
        </w:rPr>
      </w:pPr>
    </w:p>
    <w:p w:rsidR="0024015C" w:rsidRPr="007A785E" w:rsidRDefault="0024015C" w:rsidP="0024015C">
      <w:pPr>
        <w:ind w:left="720"/>
        <w:jc w:val="both"/>
        <w:rPr>
          <w:sz w:val="26"/>
          <w:rtl/>
        </w:rPr>
      </w:pPr>
    </w:p>
    <w:p w:rsidR="0024015C" w:rsidRPr="007A785E" w:rsidRDefault="0024015C" w:rsidP="0024015C">
      <w:pPr>
        <w:ind w:left="720"/>
        <w:jc w:val="both"/>
        <w:rPr>
          <w:sz w:val="26"/>
          <w:rtl/>
        </w:rPr>
      </w:pPr>
    </w:p>
    <w:p w:rsidR="0024015C" w:rsidRPr="007A785E" w:rsidRDefault="0024015C" w:rsidP="0024015C">
      <w:pPr>
        <w:ind w:left="720"/>
        <w:rPr>
          <w:sz w:val="24"/>
          <w:szCs w:val="24"/>
          <w:rtl/>
        </w:rPr>
      </w:pPr>
    </w:p>
    <w:p w:rsidR="0024015C" w:rsidRPr="007A785E" w:rsidRDefault="0024015C" w:rsidP="0024015C">
      <w:pPr>
        <w:ind w:left="720"/>
        <w:rPr>
          <w:sz w:val="24"/>
          <w:szCs w:val="24"/>
          <w:rtl/>
        </w:rPr>
      </w:pPr>
    </w:p>
    <w:p w:rsidR="0024015C" w:rsidRPr="007A785E" w:rsidRDefault="0024015C" w:rsidP="0024015C">
      <w:pPr>
        <w:ind w:left="720"/>
        <w:rPr>
          <w:sz w:val="24"/>
          <w:szCs w:val="24"/>
          <w:rtl/>
        </w:rPr>
      </w:pPr>
    </w:p>
    <w:p w:rsidR="0024015C" w:rsidRPr="007A785E" w:rsidRDefault="0024015C" w:rsidP="0024015C">
      <w:pPr>
        <w:ind w:left="720"/>
        <w:rPr>
          <w:sz w:val="24"/>
          <w:szCs w:val="24"/>
          <w:rtl/>
        </w:rPr>
      </w:pPr>
    </w:p>
    <w:p w:rsidR="0024015C" w:rsidRPr="007A785E" w:rsidRDefault="0024015C" w:rsidP="0024015C">
      <w:pPr>
        <w:ind w:left="720"/>
        <w:rPr>
          <w:sz w:val="24"/>
          <w:szCs w:val="24"/>
          <w:rtl/>
        </w:rPr>
      </w:pPr>
    </w:p>
    <w:p w:rsidR="0024015C" w:rsidRPr="007A785E" w:rsidRDefault="0024015C" w:rsidP="0024015C">
      <w:pPr>
        <w:ind w:left="720"/>
        <w:rPr>
          <w:sz w:val="24"/>
          <w:szCs w:val="24"/>
          <w:rtl/>
        </w:rPr>
      </w:pPr>
    </w:p>
    <w:p w:rsidR="0024015C" w:rsidRPr="007A785E" w:rsidRDefault="0024015C" w:rsidP="0024015C">
      <w:pPr>
        <w:ind w:left="720"/>
        <w:rPr>
          <w:sz w:val="24"/>
          <w:szCs w:val="24"/>
          <w:rtl/>
        </w:rPr>
      </w:pPr>
    </w:p>
    <w:p w:rsidR="0024015C" w:rsidRPr="007A785E" w:rsidRDefault="0024015C" w:rsidP="0024015C">
      <w:pPr>
        <w:ind w:left="720"/>
        <w:rPr>
          <w:sz w:val="24"/>
          <w:szCs w:val="24"/>
          <w:rtl/>
        </w:rPr>
      </w:pPr>
    </w:p>
    <w:p w:rsidR="0024015C" w:rsidRPr="007A785E" w:rsidRDefault="0024015C" w:rsidP="0024015C">
      <w:pPr>
        <w:ind w:left="720"/>
        <w:rPr>
          <w:sz w:val="24"/>
          <w:szCs w:val="24"/>
          <w:rtl/>
        </w:rPr>
      </w:pPr>
    </w:p>
    <w:p w:rsidR="0024015C" w:rsidRPr="007A785E" w:rsidRDefault="0024015C" w:rsidP="0024015C">
      <w:pPr>
        <w:ind w:left="720"/>
        <w:rPr>
          <w:sz w:val="24"/>
          <w:szCs w:val="24"/>
          <w:rtl/>
        </w:rPr>
      </w:pPr>
    </w:p>
    <w:p w:rsidR="0024015C" w:rsidRPr="007A785E" w:rsidRDefault="0024015C" w:rsidP="0024015C">
      <w:pPr>
        <w:ind w:left="720"/>
        <w:rPr>
          <w:sz w:val="24"/>
          <w:szCs w:val="24"/>
          <w:rtl/>
        </w:rPr>
      </w:pPr>
    </w:p>
    <w:p w:rsidR="0024015C" w:rsidRPr="007A785E" w:rsidRDefault="0024015C" w:rsidP="0024015C">
      <w:pPr>
        <w:ind w:left="720"/>
        <w:rPr>
          <w:sz w:val="24"/>
          <w:szCs w:val="24"/>
          <w:rtl/>
        </w:rPr>
      </w:pPr>
    </w:p>
    <w:p w:rsidR="0024015C" w:rsidRPr="007A785E" w:rsidRDefault="0024015C" w:rsidP="0024015C">
      <w:pPr>
        <w:ind w:left="720"/>
        <w:rPr>
          <w:sz w:val="24"/>
          <w:szCs w:val="24"/>
          <w:rtl/>
        </w:rPr>
      </w:pPr>
    </w:p>
    <w:p w:rsidR="0024015C" w:rsidRDefault="0024015C" w:rsidP="0024015C">
      <w:pPr>
        <w:ind w:left="720"/>
        <w:rPr>
          <w:rFonts w:hint="cs"/>
          <w:sz w:val="24"/>
          <w:szCs w:val="24"/>
          <w:rtl/>
        </w:rPr>
      </w:pPr>
    </w:p>
    <w:p w:rsidR="00BE3237" w:rsidRDefault="00BE3237" w:rsidP="0024015C">
      <w:pPr>
        <w:ind w:left="720"/>
        <w:rPr>
          <w:rFonts w:hint="cs"/>
          <w:sz w:val="24"/>
          <w:szCs w:val="24"/>
          <w:rtl/>
        </w:rPr>
      </w:pPr>
    </w:p>
    <w:p w:rsidR="00BE3237" w:rsidRPr="007A785E" w:rsidRDefault="00BE3237" w:rsidP="0024015C">
      <w:pPr>
        <w:ind w:left="720"/>
        <w:rPr>
          <w:sz w:val="24"/>
          <w:szCs w:val="24"/>
          <w:rtl/>
        </w:rPr>
      </w:pPr>
    </w:p>
    <w:p w:rsidR="0024015C" w:rsidRDefault="0024015C" w:rsidP="0024015C">
      <w:pPr>
        <w:ind w:left="720"/>
        <w:jc w:val="center"/>
        <w:rPr>
          <w:sz w:val="32"/>
          <w:szCs w:val="32"/>
          <w:u w:val="single"/>
          <w:rtl/>
        </w:rPr>
      </w:pPr>
      <w:r w:rsidRPr="007A785E">
        <w:rPr>
          <w:rFonts w:hint="cs"/>
          <w:sz w:val="32"/>
          <w:szCs w:val="32"/>
          <w:u w:val="single"/>
          <w:rtl/>
        </w:rPr>
        <w:lastRenderedPageBreak/>
        <w:t xml:space="preserve">נספח </w:t>
      </w:r>
      <w:r>
        <w:rPr>
          <w:rFonts w:hint="cs"/>
          <w:sz w:val="32"/>
          <w:szCs w:val="32"/>
          <w:u w:val="single"/>
          <w:rtl/>
        </w:rPr>
        <w:t>ז</w:t>
      </w:r>
      <w:r w:rsidRPr="007A785E">
        <w:rPr>
          <w:rFonts w:hint="cs"/>
          <w:sz w:val="32"/>
          <w:szCs w:val="32"/>
          <w:u w:val="single"/>
          <w:rtl/>
        </w:rPr>
        <w:t xml:space="preserve">' לחוזה  </w:t>
      </w:r>
    </w:p>
    <w:p w:rsidR="0024015C" w:rsidRPr="007A785E" w:rsidRDefault="0024015C" w:rsidP="0024015C">
      <w:pPr>
        <w:ind w:left="720"/>
        <w:jc w:val="center"/>
        <w:rPr>
          <w:sz w:val="32"/>
          <w:szCs w:val="32"/>
          <w:u w:val="single"/>
          <w:rtl/>
        </w:rPr>
      </w:pPr>
      <w:r w:rsidRPr="007A785E">
        <w:rPr>
          <w:rFonts w:hint="cs"/>
          <w:sz w:val="32"/>
          <w:szCs w:val="32"/>
          <w:u w:val="single"/>
          <w:rtl/>
        </w:rPr>
        <w:t xml:space="preserve"> הצהרה על הימנעות מניגוד עניינים</w:t>
      </w:r>
    </w:p>
    <w:p w:rsidR="0024015C" w:rsidRPr="007A785E" w:rsidRDefault="0024015C" w:rsidP="0024015C">
      <w:pPr>
        <w:ind w:left="720"/>
        <w:rPr>
          <w:sz w:val="24"/>
          <w:szCs w:val="24"/>
          <w:rtl/>
        </w:rPr>
      </w:pPr>
    </w:p>
    <w:p w:rsidR="0024015C" w:rsidRPr="007A785E" w:rsidRDefault="0024015C" w:rsidP="0024015C">
      <w:pPr>
        <w:ind w:left="720"/>
        <w:rPr>
          <w:sz w:val="24"/>
          <w:szCs w:val="24"/>
          <w:rtl/>
        </w:rPr>
      </w:pPr>
    </w:p>
    <w:p w:rsidR="0024015C" w:rsidRPr="007A785E" w:rsidRDefault="0024015C" w:rsidP="0024015C">
      <w:pPr>
        <w:ind w:left="720"/>
        <w:jc w:val="both"/>
        <w:rPr>
          <w:sz w:val="26"/>
          <w:rtl/>
        </w:rPr>
      </w:pPr>
      <w:r w:rsidRPr="007A785E">
        <w:rPr>
          <w:rFonts w:hint="cs"/>
          <w:sz w:val="26"/>
          <w:rtl/>
        </w:rPr>
        <w:t>אני הח"מ _______________ בעל תעודת זהות מספר _____________</w:t>
      </w:r>
    </w:p>
    <w:p w:rsidR="0024015C" w:rsidRPr="007A785E" w:rsidRDefault="0024015C" w:rsidP="0024015C">
      <w:pPr>
        <w:ind w:left="720"/>
        <w:jc w:val="both"/>
        <w:rPr>
          <w:sz w:val="26"/>
          <w:rtl/>
        </w:rPr>
      </w:pPr>
      <w:r w:rsidRPr="007A785E">
        <w:rPr>
          <w:rFonts w:hint="cs"/>
          <w:sz w:val="26"/>
          <w:rtl/>
        </w:rPr>
        <w:t xml:space="preserve">המשמש בתפקיד של ______________ בקשר עם חוזה מס'__________ </w:t>
      </w:r>
    </w:p>
    <w:p w:rsidR="0024015C" w:rsidRPr="007A785E" w:rsidRDefault="0024015C" w:rsidP="0024015C">
      <w:pPr>
        <w:ind w:left="720"/>
        <w:jc w:val="both"/>
        <w:rPr>
          <w:sz w:val="26"/>
          <w:rtl/>
        </w:rPr>
      </w:pPr>
      <w:r w:rsidRPr="007A785E">
        <w:rPr>
          <w:rFonts w:hint="cs"/>
          <w:sz w:val="26"/>
          <w:rtl/>
        </w:rPr>
        <w:t>של משרד הבינוי והשיכון,  מצהיר בכתב כי לא אעשה כל דבר שיש בו משום ניגוד עניינים עם פעולותיי לפי חוזה זה ולא אמצא במצב בו קיימת אפשרות ממשית לניגוד עניינים. אלא אם תאושר פעילות זו על ידי המשרד מראש ובכתב.</w:t>
      </w:r>
    </w:p>
    <w:p w:rsidR="0024015C" w:rsidRPr="007A785E" w:rsidRDefault="0024015C" w:rsidP="0024015C">
      <w:pPr>
        <w:ind w:left="720"/>
        <w:jc w:val="both"/>
        <w:rPr>
          <w:sz w:val="26"/>
          <w:rtl/>
        </w:rPr>
      </w:pPr>
    </w:p>
    <w:p w:rsidR="0024015C" w:rsidRPr="007A785E" w:rsidRDefault="0024015C" w:rsidP="0024015C">
      <w:pPr>
        <w:ind w:left="720"/>
        <w:jc w:val="both"/>
        <w:rPr>
          <w:sz w:val="26"/>
          <w:rtl/>
        </w:rPr>
      </w:pPr>
    </w:p>
    <w:p w:rsidR="0024015C" w:rsidRPr="007A785E" w:rsidRDefault="0024015C" w:rsidP="0024015C">
      <w:pPr>
        <w:ind w:left="720"/>
        <w:jc w:val="both"/>
        <w:rPr>
          <w:sz w:val="26"/>
          <w:rtl/>
        </w:rPr>
      </w:pPr>
      <w:r w:rsidRPr="007A785E">
        <w:rPr>
          <w:rFonts w:hint="cs"/>
          <w:sz w:val="26"/>
          <w:rtl/>
        </w:rPr>
        <w:t>______________                                        _________________</w:t>
      </w:r>
    </w:p>
    <w:p w:rsidR="0024015C" w:rsidRPr="007A785E" w:rsidRDefault="0024015C" w:rsidP="0024015C">
      <w:pPr>
        <w:ind w:left="720"/>
        <w:jc w:val="both"/>
        <w:rPr>
          <w:sz w:val="26"/>
          <w:rtl/>
        </w:rPr>
      </w:pPr>
      <w:r w:rsidRPr="007A785E">
        <w:rPr>
          <w:rFonts w:hint="cs"/>
          <w:sz w:val="26"/>
          <w:rtl/>
        </w:rPr>
        <w:t xml:space="preserve">         תאריך                                                      חתימת המצהיר</w:t>
      </w:r>
    </w:p>
    <w:p w:rsidR="0024015C" w:rsidRPr="007A785E" w:rsidRDefault="0024015C" w:rsidP="0024015C">
      <w:pPr>
        <w:ind w:left="720"/>
        <w:jc w:val="both"/>
        <w:rPr>
          <w:sz w:val="26"/>
          <w:rtl/>
        </w:rPr>
      </w:pPr>
    </w:p>
    <w:p w:rsidR="0024015C" w:rsidRPr="007A785E" w:rsidRDefault="0024015C" w:rsidP="0024015C">
      <w:pPr>
        <w:ind w:left="720"/>
        <w:jc w:val="both"/>
        <w:rPr>
          <w:sz w:val="26"/>
          <w:rtl/>
        </w:rPr>
      </w:pPr>
    </w:p>
    <w:p w:rsidR="0024015C" w:rsidRPr="007A785E" w:rsidRDefault="0024015C" w:rsidP="0024015C">
      <w:pPr>
        <w:ind w:left="720"/>
        <w:jc w:val="both"/>
        <w:rPr>
          <w:sz w:val="26"/>
          <w:rtl/>
        </w:rPr>
      </w:pPr>
    </w:p>
    <w:p w:rsidR="0024015C" w:rsidRPr="007A785E" w:rsidRDefault="0024015C" w:rsidP="0024015C">
      <w:pPr>
        <w:ind w:left="720"/>
        <w:rPr>
          <w:sz w:val="24"/>
          <w:szCs w:val="24"/>
          <w:rtl/>
        </w:rPr>
      </w:pPr>
    </w:p>
    <w:p w:rsidR="0024015C" w:rsidRPr="007A785E" w:rsidRDefault="0024015C" w:rsidP="0024015C">
      <w:pPr>
        <w:ind w:left="720"/>
        <w:rPr>
          <w:sz w:val="24"/>
          <w:szCs w:val="24"/>
          <w:rtl/>
        </w:rPr>
      </w:pPr>
    </w:p>
    <w:p w:rsidR="0024015C" w:rsidRPr="007A785E" w:rsidRDefault="0024015C" w:rsidP="0024015C">
      <w:pPr>
        <w:ind w:left="720"/>
        <w:rPr>
          <w:sz w:val="24"/>
          <w:szCs w:val="24"/>
          <w:rtl/>
        </w:rPr>
      </w:pPr>
    </w:p>
    <w:p w:rsidR="0024015C" w:rsidRPr="007A785E" w:rsidRDefault="0024015C" w:rsidP="0024015C">
      <w:pPr>
        <w:ind w:left="720"/>
        <w:rPr>
          <w:sz w:val="24"/>
          <w:szCs w:val="24"/>
          <w:rtl/>
        </w:rPr>
      </w:pPr>
    </w:p>
    <w:p w:rsidR="0024015C" w:rsidRPr="007A785E" w:rsidRDefault="0024015C" w:rsidP="0024015C">
      <w:pPr>
        <w:ind w:left="720"/>
        <w:rPr>
          <w:sz w:val="24"/>
          <w:szCs w:val="24"/>
          <w:rtl/>
        </w:rPr>
      </w:pPr>
    </w:p>
    <w:p w:rsidR="0024015C" w:rsidRPr="007A785E" w:rsidRDefault="0024015C" w:rsidP="0024015C">
      <w:pPr>
        <w:ind w:left="720"/>
        <w:rPr>
          <w:sz w:val="24"/>
          <w:szCs w:val="24"/>
          <w:rtl/>
        </w:rPr>
      </w:pPr>
    </w:p>
    <w:p w:rsidR="0024015C" w:rsidRPr="007A785E" w:rsidRDefault="0024015C" w:rsidP="0024015C">
      <w:pPr>
        <w:ind w:left="720"/>
        <w:rPr>
          <w:sz w:val="24"/>
          <w:szCs w:val="24"/>
          <w:rtl/>
        </w:rPr>
      </w:pPr>
    </w:p>
    <w:p w:rsidR="0024015C" w:rsidRPr="007A785E" w:rsidRDefault="0024015C" w:rsidP="0024015C">
      <w:pPr>
        <w:ind w:left="720"/>
        <w:rPr>
          <w:sz w:val="24"/>
          <w:szCs w:val="24"/>
          <w:rtl/>
        </w:rPr>
      </w:pPr>
    </w:p>
    <w:p w:rsidR="0024015C" w:rsidRPr="007A785E" w:rsidRDefault="0024015C" w:rsidP="0024015C">
      <w:pPr>
        <w:ind w:left="720"/>
        <w:rPr>
          <w:sz w:val="24"/>
          <w:szCs w:val="24"/>
          <w:rtl/>
        </w:rPr>
      </w:pPr>
    </w:p>
    <w:p w:rsidR="0024015C" w:rsidRPr="007A785E" w:rsidRDefault="0024015C" w:rsidP="0024015C">
      <w:pPr>
        <w:ind w:left="720"/>
        <w:rPr>
          <w:sz w:val="24"/>
          <w:szCs w:val="24"/>
          <w:rtl/>
        </w:rPr>
      </w:pPr>
    </w:p>
    <w:p w:rsidR="0024015C" w:rsidRPr="007A785E" w:rsidRDefault="0024015C" w:rsidP="0024015C">
      <w:pPr>
        <w:ind w:left="720"/>
        <w:rPr>
          <w:sz w:val="24"/>
          <w:szCs w:val="24"/>
          <w:rtl/>
        </w:rPr>
      </w:pPr>
    </w:p>
    <w:p w:rsidR="0024015C" w:rsidRPr="007A785E" w:rsidRDefault="0024015C" w:rsidP="0024015C">
      <w:pPr>
        <w:ind w:left="720"/>
        <w:rPr>
          <w:sz w:val="24"/>
          <w:szCs w:val="24"/>
          <w:rtl/>
        </w:rPr>
      </w:pPr>
    </w:p>
    <w:p w:rsidR="0024015C" w:rsidRPr="007A785E" w:rsidRDefault="0024015C" w:rsidP="0024015C">
      <w:pPr>
        <w:ind w:left="720"/>
        <w:rPr>
          <w:sz w:val="24"/>
          <w:szCs w:val="24"/>
          <w:rtl/>
        </w:rPr>
      </w:pPr>
    </w:p>
    <w:p w:rsidR="0024015C" w:rsidRDefault="0024015C" w:rsidP="0024015C">
      <w:pPr>
        <w:ind w:left="720"/>
        <w:rPr>
          <w:sz w:val="24"/>
          <w:szCs w:val="24"/>
          <w:rtl/>
        </w:rPr>
      </w:pPr>
    </w:p>
    <w:p w:rsidR="0024015C" w:rsidRDefault="0024015C" w:rsidP="0024015C">
      <w:pPr>
        <w:ind w:left="720"/>
        <w:rPr>
          <w:sz w:val="24"/>
          <w:szCs w:val="24"/>
          <w:rtl/>
        </w:rPr>
      </w:pPr>
    </w:p>
    <w:p w:rsidR="0024015C" w:rsidRDefault="0024015C" w:rsidP="0024015C">
      <w:pPr>
        <w:ind w:left="720"/>
        <w:rPr>
          <w:sz w:val="24"/>
          <w:szCs w:val="24"/>
          <w:rtl/>
        </w:rPr>
      </w:pPr>
    </w:p>
    <w:p w:rsidR="0024015C" w:rsidRPr="007A785E" w:rsidRDefault="0024015C" w:rsidP="0024015C">
      <w:pPr>
        <w:ind w:left="720"/>
        <w:rPr>
          <w:sz w:val="24"/>
          <w:szCs w:val="24"/>
          <w:rtl/>
        </w:rPr>
      </w:pPr>
    </w:p>
    <w:p w:rsidR="0024015C" w:rsidRDefault="0024015C" w:rsidP="0024015C">
      <w:pPr>
        <w:pStyle w:val="ab"/>
        <w:jc w:val="center"/>
        <w:rPr>
          <w:bCs w:val="0"/>
          <w:sz w:val="24"/>
          <w:szCs w:val="24"/>
          <w:rtl/>
        </w:rPr>
      </w:pPr>
    </w:p>
    <w:p w:rsidR="0024015C" w:rsidRDefault="0024015C" w:rsidP="0024015C">
      <w:pPr>
        <w:pStyle w:val="ab"/>
        <w:rPr>
          <w:rFonts w:hint="cs"/>
          <w:bCs w:val="0"/>
          <w:sz w:val="24"/>
          <w:szCs w:val="24"/>
          <w:u w:val="none"/>
          <w:rtl/>
        </w:rPr>
      </w:pPr>
    </w:p>
    <w:p w:rsidR="00BE3237" w:rsidRDefault="00BE3237" w:rsidP="0024015C">
      <w:pPr>
        <w:pStyle w:val="ab"/>
        <w:rPr>
          <w:bCs w:val="0"/>
          <w:sz w:val="24"/>
          <w:szCs w:val="24"/>
          <w:u w:val="none"/>
          <w:rtl/>
        </w:rPr>
      </w:pPr>
    </w:p>
    <w:p w:rsidR="0024015C" w:rsidRDefault="0024015C" w:rsidP="0024015C">
      <w:pPr>
        <w:pStyle w:val="ab"/>
        <w:jc w:val="center"/>
        <w:rPr>
          <w:bCs w:val="0"/>
          <w:sz w:val="32"/>
          <w:szCs w:val="32"/>
          <w:rtl/>
        </w:rPr>
      </w:pPr>
      <w:r w:rsidRPr="007A785E">
        <w:rPr>
          <w:rFonts w:hint="cs"/>
          <w:bCs w:val="0"/>
          <w:sz w:val="32"/>
          <w:szCs w:val="32"/>
          <w:rtl/>
        </w:rPr>
        <w:lastRenderedPageBreak/>
        <w:t xml:space="preserve">נספח </w:t>
      </w:r>
      <w:proofErr w:type="spellStart"/>
      <w:r>
        <w:rPr>
          <w:rFonts w:hint="cs"/>
          <w:bCs w:val="0"/>
          <w:sz w:val="32"/>
          <w:szCs w:val="32"/>
          <w:rtl/>
        </w:rPr>
        <w:t>ח</w:t>
      </w:r>
      <w:r w:rsidRPr="007A785E">
        <w:rPr>
          <w:rFonts w:hint="cs"/>
          <w:bCs w:val="0"/>
          <w:sz w:val="32"/>
          <w:szCs w:val="32"/>
          <w:rtl/>
        </w:rPr>
        <w:t>'1</w:t>
      </w:r>
      <w:proofErr w:type="spellEnd"/>
      <w:r w:rsidRPr="007A785E">
        <w:rPr>
          <w:rFonts w:hint="cs"/>
          <w:bCs w:val="0"/>
          <w:sz w:val="32"/>
          <w:szCs w:val="32"/>
          <w:rtl/>
        </w:rPr>
        <w:t xml:space="preserve"> לחוזה</w:t>
      </w:r>
    </w:p>
    <w:p w:rsidR="0024015C" w:rsidRPr="007A785E" w:rsidRDefault="0024015C" w:rsidP="0024015C">
      <w:pPr>
        <w:pStyle w:val="ab"/>
        <w:jc w:val="center"/>
        <w:rPr>
          <w:bCs w:val="0"/>
          <w:sz w:val="32"/>
          <w:szCs w:val="32"/>
          <w:rtl/>
        </w:rPr>
      </w:pPr>
      <w:r w:rsidRPr="007A785E">
        <w:rPr>
          <w:rFonts w:hint="cs"/>
          <w:bCs w:val="0"/>
          <w:sz w:val="32"/>
          <w:szCs w:val="32"/>
          <w:rtl/>
        </w:rPr>
        <w:t xml:space="preserve"> דרישות לביטוח מקצועי</w:t>
      </w:r>
    </w:p>
    <w:p w:rsidR="0024015C" w:rsidRPr="007A785E" w:rsidRDefault="0024015C" w:rsidP="0024015C">
      <w:pPr>
        <w:pStyle w:val="a3"/>
        <w:rPr>
          <w:szCs w:val="28"/>
          <w:rtl/>
        </w:rPr>
      </w:pPr>
    </w:p>
    <w:p w:rsidR="0024015C" w:rsidRPr="007A785E" w:rsidRDefault="0024015C" w:rsidP="0024015C">
      <w:pPr>
        <w:rPr>
          <w:rtl/>
        </w:rPr>
      </w:pPr>
      <w:r w:rsidRPr="007A785E">
        <w:rPr>
          <w:u w:val="single"/>
          <w:rtl/>
        </w:rPr>
        <w:t>א ח ר י ו ת</w:t>
      </w:r>
      <w:r w:rsidRPr="007A785E">
        <w:rPr>
          <w:rtl/>
        </w:rPr>
        <w:tab/>
      </w:r>
    </w:p>
    <w:p w:rsidR="0024015C" w:rsidRPr="007A785E" w:rsidRDefault="0024015C" w:rsidP="0024015C">
      <w:pPr>
        <w:rPr>
          <w:rtl/>
        </w:rPr>
      </w:pPr>
    </w:p>
    <w:p w:rsidR="0024015C" w:rsidRPr="007A785E" w:rsidRDefault="0024015C" w:rsidP="0024015C">
      <w:pPr>
        <w:spacing w:line="240" w:lineRule="auto"/>
        <w:ind w:left="720" w:hanging="720"/>
        <w:jc w:val="both"/>
        <w:rPr>
          <w:sz w:val="24"/>
          <w:rtl/>
        </w:rPr>
      </w:pPr>
      <w:r w:rsidRPr="007A785E">
        <w:rPr>
          <w:sz w:val="24"/>
          <w:rtl/>
        </w:rPr>
        <w:t>1.</w:t>
      </w:r>
      <w:r w:rsidRPr="007A785E">
        <w:rPr>
          <w:sz w:val="24"/>
          <w:rtl/>
        </w:rPr>
        <w:tab/>
        <w:t>מוסכם בזה בין הצדדים כי האחריות הבלעדית עבור ביצוע העבודות המוטלות על ה</w:t>
      </w:r>
      <w:r w:rsidRPr="007A785E">
        <w:rPr>
          <w:rFonts w:hint="cs"/>
          <w:sz w:val="24"/>
          <w:rtl/>
        </w:rPr>
        <w:t>מודד</w:t>
      </w:r>
      <w:r w:rsidRPr="007A785E">
        <w:rPr>
          <w:sz w:val="24"/>
          <w:rtl/>
        </w:rPr>
        <w:t xml:space="preserve"> בהסכם (להלן </w:t>
      </w:r>
      <w:r w:rsidRPr="007A785E">
        <w:rPr>
          <w:sz w:val="24"/>
        </w:rPr>
        <w:t>–</w:t>
      </w:r>
      <w:r w:rsidRPr="007A785E">
        <w:rPr>
          <w:sz w:val="24"/>
          <w:rtl/>
        </w:rPr>
        <w:t xml:space="preserve"> "השירותים") תחול על </w:t>
      </w:r>
      <w:r w:rsidRPr="007A785E">
        <w:rPr>
          <w:rFonts w:hint="cs"/>
          <w:sz w:val="24"/>
          <w:rtl/>
        </w:rPr>
        <w:t>המודד</w:t>
      </w:r>
      <w:r w:rsidRPr="007A785E">
        <w:rPr>
          <w:sz w:val="24"/>
          <w:rtl/>
        </w:rPr>
        <w:t xml:space="preserve"> ולפיכך אישוריו של משרד הבינוי והשיכון (להלן בקיצור: "המשרד") לתוכניות ו/או למסמכים אחרים הקשורים בביצוע השירותים ו/או אשר הוכנו ע"י ה</w:t>
      </w:r>
      <w:r w:rsidRPr="007A785E">
        <w:rPr>
          <w:rFonts w:hint="cs"/>
          <w:sz w:val="24"/>
          <w:rtl/>
        </w:rPr>
        <w:t>מודד</w:t>
      </w:r>
      <w:r w:rsidRPr="007A785E">
        <w:rPr>
          <w:sz w:val="24"/>
          <w:rtl/>
        </w:rPr>
        <w:t xml:space="preserve"> על פי הסכם זה, לא ישחררו את ה</w:t>
      </w:r>
      <w:r w:rsidRPr="007A785E">
        <w:rPr>
          <w:rFonts w:hint="cs"/>
          <w:sz w:val="24"/>
          <w:rtl/>
        </w:rPr>
        <w:t>מודד</w:t>
      </w:r>
      <w:r w:rsidRPr="007A785E">
        <w:rPr>
          <w:sz w:val="24"/>
          <w:rtl/>
        </w:rPr>
        <w:t xml:space="preserve"> מאחריות המקצועית המלאה הנ"ל ואין בכך כדי להטיל על המשרד ו/או על מי מטעמו אחריות כלשהי לטיב או כשרות או איכות השירותים ו/או התכניות או המסמכים האמורים.</w:t>
      </w:r>
    </w:p>
    <w:p w:rsidR="0024015C" w:rsidRPr="007A785E" w:rsidRDefault="0024015C" w:rsidP="0024015C">
      <w:pPr>
        <w:spacing w:line="240" w:lineRule="auto"/>
        <w:ind w:left="720" w:hanging="720"/>
        <w:jc w:val="both"/>
        <w:rPr>
          <w:sz w:val="24"/>
          <w:rtl/>
        </w:rPr>
      </w:pPr>
    </w:p>
    <w:p w:rsidR="0024015C" w:rsidRPr="007A785E" w:rsidRDefault="0024015C" w:rsidP="0024015C">
      <w:pPr>
        <w:spacing w:line="240" w:lineRule="auto"/>
        <w:ind w:left="720" w:hanging="720"/>
        <w:jc w:val="both"/>
        <w:rPr>
          <w:sz w:val="24"/>
          <w:rtl/>
        </w:rPr>
      </w:pPr>
      <w:r w:rsidRPr="007A785E">
        <w:rPr>
          <w:sz w:val="24"/>
          <w:rtl/>
        </w:rPr>
        <w:t>2.</w:t>
      </w:r>
      <w:r w:rsidRPr="007A785E">
        <w:rPr>
          <w:sz w:val="24"/>
          <w:rtl/>
        </w:rPr>
        <w:tab/>
        <w:t>ה</w:t>
      </w:r>
      <w:r w:rsidRPr="007A785E">
        <w:rPr>
          <w:rFonts w:hint="cs"/>
          <w:sz w:val="24"/>
          <w:rtl/>
        </w:rPr>
        <w:t>מודד</w:t>
      </w:r>
      <w:r w:rsidRPr="007A785E">
        <w:rPr>
          <w:sz w:val="24"/>
          <w:rtl/>
        </w:rPr>
        <w:t xml:space="preserve"> יהיה אחראי לכל נזק ו/או הפסד ו/או הוצאה ו/או אובדן שייגרמו למשרד ו/או לצד שלישי בגין השירותים ו/או עקב כך שהשירותים בשלמותם או בחלקם אינם מבוצעים בהתאם להתחייבויות ה</w:t>
      </w:r>
      <w:r w:rsidRPr="007A785E">
        <w:rPr>
          <w:rFonts w:hint="cs"/>
          <w:sz w:val="24"/>
          <w:rtl/>
        </w:rPr>
        <w:t>מודד</w:t>
      </w:r>
      <w:r w:rsidRPr="007A785E">
        <w:rPr>
          <w:sz w:val="24"/>
          <w:rtl/>
        </w:rPr>
        <w:t xml:space="preserve"> ע"פ ההסכם. </w:t>
      </w:r>
    </w:p>
    <w:p w:rsidR="0024015C" w:rsidRPr="007A785E" w:rsidRDefault="0024015C" w:rsidP="0024015C">
      <w:pPr>
        <w:spacing w:line="240" w:lineRule="auto"/>
        <w:ind w:left="720" w:hanging="720"/>
        <w:jc w:val="both"/>
        <w:rPr>
          <w:sz w:val="24"/>
          <w:rtl/>
        </w:rPr>
      </w:pPr>
    </w:p>
    <w:p w:rsidR="0024015C" w:rsidRPr="007A785E" w:rsidRDefault="0024015C" w:rsidP="0024015C">
      <w:pPr>
        <w:spacing w:line="240" w:lineRule="auto"/>
        <w:ind w:left="720" w:hanging="720"/>
        <w:jc w:val="both"/>
        <w:rPr>
          <w:sz w:val="24"/>
          <w:rtl/>
        </w:rPr>
      </w:pPr>
      <w:r w:rsidRPr="007A785E">
        <w:rPr>
          <w:sz w:val="24"/>
          <w:rtl/>
        </w:rPr>
        <w:tab/>
        <w:t>מבלי לגרוע מכלליות האמור לעיל, ה</w:t>
      </w:r>
      <w:r w:rsidRPr="007A785E">
        <w:rPr>
          <w:rFonts w:hint="cs"/>
          <w:sz w:val="24"/>
          <w:rtl/>
        </w:rPr>
        <w:t>מודד</w:t>
      </w:r>
      <w:r w:rsidRPr="007A785E">
        <w:rPr>
          <w:sz w:val="24"/>
          <w:rtl/>
        </w:rPr>
        <w:t xml:space="preserve"> אחראי בלעדית כלפי המשרד ו/או כלפי העובדים המועסקים על ידו ו/או כלפי חליפיהם ו/או כלפי צד שלישי כלשהו ו/או כלפי עובדי ה</w:t>
      </w:r>
      <w:r w:rsidRPr="007A785E">
        <w:rPr>
          <w:rFonts w:hint="cs"/>
          <w:sz w:val="24"/>
          <w:rtl/>
        </w:rPr>
        <w:t>מודד</w:t>
      </w:r>
      <w:r w:rsidRPr="007A785E">
        <w:rPr>
          <w:sz w:val="24"/>
          <w:rtl/>
        </w:rPr>
        <w:t xml:space="preserve"> ו/או כלפי קבלנים המועסקים על ידו ועובדיהם ו/או כלפי כל אדם הפועל מטעמו, לכל נזק לגוף או לרכוש או אבדן או נזק אחר מכל סוג שהוא שיגרם להם או לרכושם או </w:t>
      </w:r>
      <w:proofErr w:type="spellStart"/>
      <w:r w:rsidRPr="007A785E">
        <w:rPr>
          <w:sz w:val="24"/>
          <w:rtl/>
        </w:rPr>
        <w:t>לפרוייקט</w:t>
      </w:r>
      <w:proofErr w:type="spellEnd"/>
      <w:r w:rsidRPr="007A785E">
        <w:rPr>
          <w:sz w:val="24"/>
          <w:rtl/>
        </w:rPr>
        <w:t xml:space="preserve"> כתוצאה ו/או במהלך בצוע השירותים, עקב מעשה או מחדל או טעות או השמטה של ה</w:t>
      </w:r>
      <w:r w:rsidRPr="007A785E">
        <w:rPr>
          <w:rFonts w:hint="cs"/>
          <w:sz w:val="24"/>
          <w:rtl/>
        </w:rPr>
        <w:t>מודד</w:t>
      </w:r>
      <w:r w:rsidRPr="007A785E">
        <w:rPr>
          <w:sz w:val="24"/>
          <w:rtl/>
        </w:rPr>
        <w:t xml:space="preserve"> או מי מטעמו.</w:t>
      </w:r>
    </w:p>
    <w:p w:rsidR="0024015C" w:rsidRPr="007A785E" w:rsidRDefault="0024015C" w:rsidP="0024015C">
      <w:pPr>
        <w:spacing w:line="240" w:lineRule="auto"/>
        <w:ind w:left="720" w:hanging="720"/>
        <w:jc w:val="both"/>
        <w:rPr>
          <w:sz w:val="24"/>
          <w:rtl/>
        </w:rPr>
      </w:pPr>
    </w:p>
    <w:p w:rsidR="0024015C" w:rsidRPr="007A785E" w:rsidRDefault="0024015C" w:rsidP="0024015C">
      <w:pPr>
        <w:spacing w:line="240" w:lineRule="auto"/>
        <w:ind w:left="720" w:hanging="720"/>
        <w:jc w:val="both"/>
        <w:rPr>
          <w:sz w:val="24"/>
          <w:rtl/>
        </w:rPr>
      </w:pPr>
      <w:r w:rsidRPr="007A785E">
        <w:rPr>
          <w:sz w:val="24"/>
          <w:rtl/>
        </w:rPr>
        <w:t xml:space="preserve"> 3.</w:t>
      </w:r>
      <w:r w:rsidRPr="007A785E">
        <w:rPr>
          <w:sz w:val="24"/>
          <w:rtl/>
        </w:rPr>
        <w:tab/>
        <w:t>ה</w:t>
      </w:r>
      <w:r w:rsidRPr="007A785E">
        <w:rPr>
          <w:rFonts w:hint="cs"/>
          <w:sz w:val="24"/>
          <w:rtl/>
        </w:rPr>
        <w:t>מודד</w:t>
      </w:r>
      <w:r w:rsidRPr="007A785E">
        <w:rPr>
          <w:sz w:val="24"/>
          <w:rtl/>
        </w:rPr>
        <w:t xml:space="preserve"> פוטר את המשרד ו/או עובדיו ו/או כל אדם הנמצא בשירותו מכל אחריות לכל אבדן או נזק הנמצא באחריות </w:t>
      </w:r>
      <w:r w:rsidRPr="007A785E">
        <w:rPr>
          <w:rFonts w:hint="cs"/>
          <w:sz w:val="24"/>
          <w:rtl/>
        </w:rPr>
        <w:t>מודד</w:t>
      </w:r>
      <w:r w:rsidRPr="007A785E">
        <w:rPr>
          <w:sz w:val="24"/>
          <w:rtl/>
        </w:rPr>
        <w:t xml:space="preserve">  כאמור </w:t>
      </w:r>
      <w:proofErr w:type="spellStart"/>
      <w:r w:rsidRPr="007A785E">
        <w:rPr>
          <w:sz w:val="24"/>
          <w:rtl/>
        </w:rPr>
        <w:t>בס"ק</w:t>
      </w:r>
      <w:proofErr w:type="spellEnd"/>
      <w:r w:rsidRPr="007A785E">
        <w:rPr>
          <w:sz w:val="24"/>
          <w:rtl/>
        </w:rPr>
        <w:t xml:space="preserve"> 1 ו- 2 לעיל.</w:t>
      </w:r>
    </w:p>
    <w:p w:rsidR="0024015C" w:rsidRPr="007A785E" w:rsidRDefault="0024015C" w:rsidP="0024015C">
      <w:pPr>
        <w:ind w:left="720" w:hanging="720"/>
        <w:jc w:val="both"/>
        <w:rPr>
          <w:sz w:val="24"/>
          <w:rtl/>
        </w:rPr>
      </w:pPr>
    </w:p>
    <w:p w:rsidR="0024015C" w:rsidRPr="007A785E" w:rsidRDefault="0024015C" w:rsidP="0024015C">
      <w:pPr>
        <w:numPr>
          <w:ilvl w:val="0"/>
          <w:numId w:val="7"/>
        </w:numPr>
        <w:spacing w:line="240" w:lineRule="auto"/>
        <w:jc w:val="both"/>
        <w:rPr>
          <w:sz w:val="24"/>
          <w:rtl/>
        </w:rPr>
      </w:pPr>
      <w:r w:rsidRPr="007A785E">
        <w:rPr>
          <w:sz w:val="24"/>
          <w:rtl/>
        </w:rPr>
        <w:t>ה</w:t>
      </w:r>
      <w:r w:rsidRPr="007A785E">
        <w:rPr>
          <w:rFonts w:hint="cs"/>
          <w:sz w:val="24"/>
          <w:rtl/>
        </w:rPr>
        <w:t>מודד</w:t>
      </w:r>
      <w:r w:rsidRPr="007A785E">
        <w:rPr>
          <w:sz w:val="24"/>
          <w:rtl/>
        </w:rPr>
        <w:t xml:space="preserve"> מתחייב לשפות ולפצות את המשרד על כל נזק שיגרם לו, ו/או דרישה ו/או תביעה שתוגש נגדו לרבות הוצאות משפטיות ואחרות בהם יעמוד בקשר לכך וזאת על-פי פסק דין של בית משפט מוסמך. המשרד יודיע ל</w:t>
      </w:r>
      <w:r w:rsidRPr="007A785E">
        <w:rPr>
          <w:rFonts w:hint="cs"/>
          <w:sz w:val="24"/>
          <w:rtl/>
        </w:rPr>
        <w:t>מודד</w:t>
      </w:r>
      <w:r w:rsidRPr="007A785E">
        <w:rPr>
          <w:sz w:val="24"/>
          <w:rtl/>
        </w:rPr>
        <w:t xml:space="preserve"> על נזק, דרישה ו/או תביעה כאמור  ויאפשר לו להתגונן ולהגן על המשרד מפניה על חשבונו.</w:t>
      </w:r>
    </w:p>
    <w:p w:rsidR="0024015C" w:rsidRPr="007A785E" w:rsidRDefault="0024015C" w:rsidP="0024015C">
      <w:pPr>
        <w:jc w:val="both"/>
        <w:rPr>
          <w:sz w:val="24"/>
          <w:rtl/>
        </w:rPr>
      </w:pPr>
    </w:p>
    <w:p w:rsidR="0024015C" w:rsidRPr="007A785E" w:rsidRDefault="0024015C" w:rsidP="0024015C">
      <w:pPr>
        <w:spacing w:line="240" w:lineRule="auto"/>
        <w:ind w:left="720" w:hanging="720"/>
        <w:jc w:val="both"/>
        <w:rPr>
          <w:sz w:val="24"/>
          <w:rtl/>
        </w:rPr>
      </w:pPr>
      <w:r w:rsidRPr="007A785E">
        <w:rPr>
          <w:sz w:val="24"/>
          <w:rtl/>
        </w:rPr>
        <w:t xml:space="preserve"> </w:t>
      </w:r>
      <w:r w:rsidRPr="007A785E">
        <w:rPr>
          <w:sz w:val="24"/>
          <w:rtl/>
        </w:rPr>
        <w:tab/>
        <w:t>נשא המשרד בכל תשלום ו/או הוצאה ו/או נזק ו/או הפסד שנגרמו לו ו/או לרכושו ו/או לצד שלישי כלשהו (כולל עובדי ה</w:t>
      </w:r>
      <w:r w:rsidRPr="007A785E">
        <w:rPr>
          <w:rFonts w:hint="cs"/>
          <w:sz w:val="24"/>
          <w:rtl/>
        </w:rPr>
        <w:t>מודד</w:t>
      </w:r>
      <w:r w:rsidRPr="007A785E">
        <w:rPr>
          <w:sz w:val="24"/>
          <w:rtl/>
        </w:rPr>
        <w:t xml:space="preserve"> ושלוחיו) בגין ו/או עקב ו/או כתוצאה מביצוע השירותים יהיה על ה</w:t>
      </w:r>
      <w:r w:rsidRPr="007A785E">
        <w:rPr>
          <w:rFonts w:hint="cs"/>
          <w:sz w:val="24"/>
          <w:rtl/>
        </w:rPr>
        <w:t>מודד</w:t>
      </w:r>
      <w:r>
        <w:rPr>
          <w:rFonts w:hint="cs"/>
          <w:sz w:val="24"/>
          <w:rtl/>
        </w:rPr>
        <w:t xml:space="preserve"> </w:t>
      </w:r>
      <w:r w:rsidRPr="007A785E">
        <w:rPr>
          <w:sz w:val="24"/>
          <w:rtl/>
        </w:rPr>
        <w:t>להחזיר למשרד באופן מיידי כל תשלום ו/או הוצאה כנ"ל ולשפותו על כל הנזקים  ו/או ההפסדים כאמור לעיל.</w:t>
      </w:r>
    </w:p>
    <w:p w:rsidR="0024015C" w:rsidRPr="007A785E" w:rsidRDefault="0024015C" w:rsidP="0024015C">
      <w:pPr>
        <w:spacing w:line="240" w:lineRule="auto"/>
        <w:ind w:left="1440" w:hanging="1440"/>
        <w:jc w:val="both"/>
        <w:rPr>
          <w:sz w:val="24"/>
          <w:rtl/>
        </w:rPr>
      </w:pPr>
    </w:p>
    <w:p w:rsidR="0024015C" w:rsidRPr="007A785E" w:rsidRDefault="0024015C" w:rsidP="0024015C">
      <w:pPr>
        <w:spacing w:line="240" w:lineRule="auto"/>
        <w:ind w:left="720" w:hanging="720"/>
        <w:jc w:val="both"/>
        <w:rPr>
          <w:sz w:val="24"/>
          <w:rtl/>
        </w:rPr>
      </w:pPr>
      <w:r w:rsidRPr="007A785E">
        <w:rPr>
          <w:sz w:val="24"/>
          <w:rtl/>
        </w:rPr>
        <w:t xml:space="preserve">  </w:t>
      </w:r>
      <w:r w:rsidRPr="007A785E">
        <w:rPr>
          <w:sz w:val="24"/>
          <w:rtl/>
        </w:rPr>
        <w:tab/>
        <w:t xml:space="preserve">המשרד רשאי לקזז ו/או לנכות כל סכום שהוא שילם או </w:t>
      </w:r>
      <w:proofErr w:type="spellStart"/>
      <w:r w:rsidRPr="007A785E">
        <w:rPr>
          <w:sz w:val="24"/>
          <w:rtl/>
        </w:rPr>
        <w:t>חוייב</w:t>
      </w:r>
      <w:proofErr w:type="spellEnd"/>
      <w:r w:rsidRPr="007A785E">
        <w:rPr>
          <w:sz w:val="24"/>
          <w:rtl/>
        </w:rPr>
        <w:t xml:space="preserve"> לשלמו בגין תביעה כאמור, מכל סכום שיגיע ל</w:t>
      </w:r>
      <w:r w:rsidRPr="007A785E">
        <w:rPr>
          <w:rFonts w:hint="cs"/>
          <w:sz w:val="24"/>
          <w:rtl/>
        </w:rPr>
        <w:t>מודד</w:t>
      </w:r>
      <w:r w:rsidRPr="007A785E">
        <w:rPr>
          <w:sz w:val="24"/>
          <w:rtl/>
        </w:rPr>
        <w:t xml:space="preserve"> ממנו, וגם יהא זכאי לעכב כל סכום כזה להבטחת תשלום כנ"ל, בכל מקרה בו המשרד יהא צפוי לשלם דמי נזק לצד שלישי כלשהו.</w:t>
      </w:r>
    </w:p>
    <w:p w:rsidR="0024015C" w:rsidRDefault="0024015C" w:rsidP="0024015C">
      <w:pPr>
        <w:pStyle w:val="3"/>
        <w:spacing w:line="240" w:lineRule="auto"/>
        <w:rPr>
          <w:bCs w:val="0"/>
          <w:rtl/>
        </w:rPr>
      </w:pPr>
    </w:p>
    <w:p w:rsidR="0024015C" w:rsidRPr="00160BB9" w:rsidRDefault="0024015C" w:rsidP="0024015C">
      <w:pPr>
        <w:rPr>
          <w:rtl/>
        </w:rPr>
      </w:pPr>
    </w:p>
    <w:p w:rsidR="0024015C" w:rsidRPr="008C0E40" w:rsidRDefault="0024015C" w:rsidP="0024015C">
      <w:pPr>
        <w:rPr>
          <w:rtl/>
        </w:rPr>
      </w:pPr>
    </w:p>
    <w:p w:rsidR="0024015C" w:rsidRDefault="0024015C" w:rsidP="0024015C">
      <w:pPr>
        <w:pStyle w:val="3"/>
        <w:spacing w:line="240" w:lineRule="auto"/>
        <w:rPr>
          <w:rFonts w:hint="cs"/>
          <w:bCs w:val="0"/>
          <w:rtl/>
        </w:rPr>
      </w:pPr>
    </w:p>
    <w:p w:rsidR="00BE3237" w:rsidRPr="00BE3237" w:rsidRDefault="00BE3237" w:rsidP="00BE3237">
      <w:pPr>
        <w:rPr>
          <w:rtl/>
        </w:rPr>
      </w:pPr>
    </w:p>
    <w:p w:rsidR="0024015C" w:rsidRPr="00476D6F" w:rsidRDefault="0024015C" w:rsidP="0024015C">
      <w:pPr>
        <w:rPr>
          <w:rtl/>
        </w:rPr>
      </w:pPr>
    </w:p>
    <w:p w:rsidR="0024015C" w:rsidRPr="007A785E" w:rsidRDefault="0024015C" w:rsidP="0024015C">
      <w:pPr>
        <w:pStyle w:val="3"/>
        <w:spacing w:line="240" w:lineRule="auto"/>
        <w:rPr>
          <w:bCs w:val="0"/>
          <w:rtl/>
        </w:rPr>
      </w:pPr>
      <w:r w:rsidRPr="007A785E">
        <w:rPr>
          <w:bCs w:val="0"/>
          <w:rtl/>
        </w:rPr>
        <w:lastRenderedPageBreak/>
        <w:t>ב י ט ו ח</w:t>
      </w:r>
    </w:p>
    <w:p w:rsidR="0024015C" w:rsidRPr="007A785E" w:rsidRDefault="0024015C" w:rsidP="0024015C">
      <w:pPr>
        <w:spacing w:line="240" w:lineRule="auto"/>
        <w:jc w:val="both"/>
        <w:rPr>
          <w:sz w:val="24"/>
          <w:rtl/>
        </w:rPr>
      </w:pPr>
    </w:p>
    <w:p w:rsidR="0024015C" w:rsidRPr="007A785E" w:rsidRDefault="0024015C" w:rsidP="0024015C">
      <w:pPr>
        <w:spacing w:line="240" w:lineRule="auto"/>
        <w:jc w:val="both"/>
        <w:rPr>
          <w:sz w:val="24"/>
          <w:rtl/>
        </w:rPr>
      </w:pPr>
      <w:r w:rsidRPr="007A785E">
        <w:rPr>
          <w:sz w:val="24"/>
          <w:rtl/>
        </w:rPr>
        <w:t>מבלי לגרוע מאחריותו על פי הסכם זה, יערוך ה</w:t>
      </w:r>
      <w:r w:rsidRPr="007A785E">
        <w:rPr>
          <w:rFonts w:hint="cs"/>
          <w:sz w:val="24"/>
          <w:rtl/>
        </w:rPr>
        <w:t>מודד</w:t>
      </w:r>
      <w:r w:rsidRPr="007A785E">
        <w:rPr>
          <w:sz w:val="24"/>
          <w:rtl/>
        </w:rPr>
        <w:t xml:space="preserve"> ויחזיק בידיו במשך כל תקופת חלותו של הסכם זה את הבטוחים הבאים, </w:t>
      </w:r>
      <w:proofErr w:type="spellStart"/>
      <w:r w:rsidRPr="007A785E">
        <w:rPr>
          <w:sz w:val="24"/>
          <w:rtl/>
        </w:rPr>
        <w:t>ישא</w:t>
      </w:r>
      <w:proofErr w:type="spellEnd"/>
      <w:r w:rsidRPr="007A785E">
        <w:rPr>
          <w:sz w:val="24"/>
          <w:rtl/>
        </w:rPr>
        <w:t xml:space="preserve"> בעלותם וכן </w:t>
      </w:r>
      <w:proofErr w:type="spellStart"/>
      <w:r w:rsidRPr="007A785E">
        <w:rPr>
          <w:sz w:val="24"/>
          <w:rtl/>
        </w:rPr>
        <w:t>ישא</w:t>
      </w:r>
      <w:proofErr w:type="spellEnd"/>
      <w:r w:rsidRPr="007A785E">
        <w:rPr>
          <w:sz w:val="24"/>
          <w:rtl/>
        </w:rPr>
        <w:t xml:space="preserve"> בתשלום השתתפויות עצמיות במקרה נזק:</w:t>
      </w:r>
    </w:p>
    <w:p w:rsidR="0024015C" w:rsidRPr="007A785E" w:rsidRDefault="0024015C" w:rsidP="0024015C">
      <w:pPr>
        <w:spacing w:line="240" w:lineRule="auto"/>
        <w:ind w:left="720" w:hanging="720"/>
        <w:jc w:val="both"/>
        <w:rPr>
          <w:sz w:val="24"/>
          <w:rtl/>
        </w:rPr>
      </w:pPr>
    </w:p>
    <w:p w:rsidR="0024015C" w:rsidRPr="007A785E" w:rsidRDefault="0024015C" w:rsidP="0024015C">
      <w:pPr>
        <w:spacing w:line="240" w:lineRule="auto"/>
        <w:ind w:left="720" w:hanging="720"/>
        <w:jc w:val="both"/>
        <w:rPr>
          <w:sz w:val="24"/>
          <w:rtl/>
        </w:rPr>
      </w:pPr>
      <w:r w:rsidRPr="007A785E">
        <w:rPr>
          <w:sz w:val="24"/>
          <w:rtl/>
        </w:rPr>
        <w:t>1.</w:t>
      </w:r>
      <w:r w:rsidRPr="007A785E">
        <w:rPr>
          <w:sz w:val="24"/>
          <w:rtl/>
        </w:rPr>
        <w:tab/>
        <w:t xml:space="preserve">ביטוח אחריות כלפי צד שלישי על פי דין בקשר עם כל אבדן ו/או נזק הנובעים ו/או הקשורים במישרין ו/או בעקיפין לביצוע הסכם זה. גבולות האחריות לא יפחתו מהסכום המפורט </w:t>
      </w:r>
      <w:r>
        <w:rPr>
          <w:rFonts w:hint="cs"/>
          <w:sz w:val="24"/>
          <w:rtl/>
        </w:rPr>
        <w:t xml:space="preserve">בנספח </w:t>
      </w:r>
      <w:proofErr w:type="spellStart"/>
      <w:r>
        <w:rPr>
          <w:rFonts w:hint="cs"/>
          <w:sz w:val="24"/>
          <w:rtl/>
        </w:rPr>
        <w:t>ז'2</w:t>
      </w:r>
      <w:proofErr w:type="spellEnd"/>
      <w:r>
        <w:rPr>
          <w:rFonts w:hint="cs"/>
          <w:sz w:val="24"/>
          <w:rtl/>
        </w:rPr>
        <w:t>.</w:t>
      </w:r>
    </w:p>
    <w:p w:rsidR="0024015C" w:rsidRPr="007A785E" w:rsidRDefault="0024015C" w:rsidP="0024015C">
      <w:pPr>
        <w:pStyle w:val="ad"/>
        <w:ind w:left="720" w:firstLine="0"/>
        <w:rPr>
          <w:bCs w:val="0"/>
          <w:rtl/>
        </w:rPr>
      </w:pPr>
      <w:r w:rsidRPr="007A785E">
        <w:rPr>
          <w:bCs w:val="0"/>
          <w:rtl/>
        </w:rPr>
        <w:tab/>
      </w:r>
    </w:p>
    <w:p w:rsidR="0024015C" w:rsidRPr="007A785E" w:rsidRDefault="0024015C" w:rsidP="0024015C">
      <w:pPr>
        <w:pStyle w:val="ad"/>
        <w:numPr>
          <w:ilvl w:val="0"/>
          <w:numId w:val="14"/>
        </w:numPr>
        <w:rPr>
          <w:bCs w:val="0"/>
          <w:sz w:val="26"/>
          <w:szCs w:val="26"/>
        </w:rPr>
      </w:pPr>
      <w:r>
        <w:rPr>
          <w:rFonts w:hint="cs"/>
          <w:bCs w:val="0"/>
          <w:sz w:val="26"/>
          <w:szCs w:val="26"/>
          <w:rtl/>
        </w:rPr>
        <w:t xml:space="preserve">     </w:t>
      </w:r>
      <w:r w:rsidRPr="007A785E">
        <w:rPr>
          <w:bCs w:val="0"/>
          <w:sz w:val="26"/>
          <w:szCs w:val="26"/>
          <w:rtl/>
        </w:rPr>
        <w:t>ביטוח אחריות מקצועית על פי דין ל</w:t>
      </w:r>
      <w:r w:rsidRPr="007A785E">
        <w:rPr>
          <w:rFonts w:hint="cs"/>
          <w:bCs w:val="0"/>
          <w:sz w:val="26"/>
          <w:szCs w:val="26"/>
          <w:rtl/>
        </w:rPr>
        <w:t>מודד</w:t>
      </w:r>
      <w:r w:rsidRPr="007A785E">
        <w:rPr>
          <w:bCs w:val="0"/>
          <w:sz w:val="26"/>
          <w:szCs w:val="26"/>
          <w:rtl/>
        </w:rPr>
        <w:t xml:space="preserve">, לעובדיו ולכל הפועל בשמו ו/או מטעמו </w:t>
      </w:r>
      <w:r>
        <w:rPr>
          <w:rFonts w:hint="cs"/>
          <w:bCs w:val="0"/>
          <w:sz w:val="26"/>
          <w:szCs w:val="26"/>
          <w:rtl/>
        </w:rPr>
        <w:t xml:space="preserve">   </w:t>
      </w:r>
      <w:r>
        <w:rPr>
          <w:bCs w:val="0"/>
          <w:sz w:val="26"/>
          <w:szCs w:val="26"/>
          <w:rtl/>
        </w:rPr>
        <w:br/>
      </w:r>
      <w:r>
        <w:rPr>
          <w:rFonts w:hint="cs"/>
          <w:bCs w:val="0"/>
          <w:sz w:val="26"/>
          <w:szCs w:val="26"/>
          <w:rtl/>
        </w:rPr>
        <w:t xml:space="preserve">     </w:t>
      </w:r>
      <w:r w:rsidRPr="007A785E">
        <w:rPr>
          <w:bCs w:val="0"/>
          <w:sz w:val="26"/>
          <w:szCs w:val="26"/>
          <w:rtl/>
        </w:rPr>
        <w:t>בביצוע השירותים, בגבולות אחריות שלא יפחתו מ</w:t>
      </w:r>
      <w:r>
        <w:rPr>
          <w:rFonts w:hint="cs"/>
          <w:bCs w:val="0"/>
          <w:sz w:val="26"/>
          <w:szCs w:val="26"/>
          <w:rtl/>
        </w:rPr>
        <w:t>600,000 דולר ראה נספח ז2</w:t>
      </w:r>
      <w:r w:rsidRPr="007A785E">
        <w:rPr>
          <w:rFonts w:hint="cs"/>
          <w:bCs w:val="0"/>
          <w:sz w:val="26"/>
          <w:szCs w:val="26"/>
          <w:rtl/>
        </w:rPr>
        <w:t>.</w:t>
      </w:r>
    </w:p>
    <w:p w:rsidR="0024015C" w:rsidRPr="007A785E" w:rsidRDefault="0024015C" w:rsidP="0024015C">
      <w:pPr>
        <w:pStyle w:val="ad"/>
        <w:ind w:left="360" w:firstLine="0"/>
        <w:rPr>
          <w:bCs w:val="0"/>
          <w:sz w:val="26"/>
          <w:szCs w:val="26"/>
          <w:rtl/>
        </w:rPr>
      </w:pPr>
    </w:p>
    <w:p w:rsidR="0024015C" w:rsidRPr="007A785E" w:rsidRDefault="0024015C" w:rsidP="0024015C">
      <w:pPr>
        <w:spacing w:line="240" w:lineRule="auto"/>
        <w:ind w:left="720"/>
        <w:jc w:val="both"/>
        <w:rPr>
          <w:sz w:val="24"/>
          <w:rtl/>
        </w:rPr>
      </w:pPr>
      <w:r w:rsidRPr="007A785E">
        <w:rPr>
          <w:sz w:val="24"/>
          <w:rtl/>
        </w:rPr>
        <w:t xml:space="preserve">במקרה שביטוח אחריות מקצועית יבוטל ו/או לא יחודש בחברת הביטוח מסיבה כלשהיא, לפני מועד סיום הביטוחים כנדרש בנספח זה, מוסכם כי תחול תקופת גילוי ודיווח מוארכת שלא תפחת מ- 6 חודשים, וכל תביעה ו/או דרישה ו/או אירוע ו/או מערכת נסיבות העלולה להוות בסיס לתביעה, עליהם </w:t>
      </w:r>
      <w:proofErr w:type="spellStart"/>
      <w:r w:rsidRPr="007A785E">
        <w:rPr>
          <w:sz w:val="24"/>
          <w:rtl/>
        </w:rPr>
        <w:t>תמסר</w:t>
      </w:r>
      <w:proofErr w:type="spellEnd"/>
      <w:r w:rsidRPr="007A785E">
        <w:rPr>
          <w:sz w:val="24"/>
          <w:rtl/>
        </w:rPr>
        <w:t xml:space="preserve"> לחברת הביטוח הודעה במהלך תקופה זאת יחשב לכל נושא </w:t>
      </w:r>
      <w:proofErr w:type="spellStart"/>
      <w:r w:rsidRPr="007A785E">
        <w:rPr>
          <w:sz w:val="24"/>
          <w:rtl/>
        </w:rPr>
        <w:t>וענין</w:t>
      </w:r>
      <w:proofErr w:type="spellEnd"/>
      <w:r w:rsidRPr="007A785E">
        <w:rPr>
          <w:sz w:val="24"/>
          <w:rtl/>
        </w:rPr>
        <w:t xml:space="preserve"> כתביעה ו/או דרישה ו/או אירוע ו/או מערכת נסיבות עליהם נמסרה הודעה במהלך תקופת הביטוח.</w:t>
      </w:r>
    </w:p>
    <w:p w:rsidR="0024015C" w:rsidRPr="007A785E" w:rsidRDefault="0024015C" w:rsidP="0024015C">
      <w:pPr>
        <w:spacing w:line="240" w:lineRule="auto"/>
        <w:jc w:val="both"/>
        <w:rPr>
          <w:sz w:val="24"/>
          <w:rtl/>
        </w:rPr>
      </w:pPr>
    </w:p>
    <w:p w:rsidR="0024015C" w:rsidRPr="007A785E" w:rsidRDefault="0024015C" w:rsidP="0024015C">
      <w:pPr>
        <w:spacing w:line="240" w:lineRule="auto"/>
        <w:ind w:left="720" w:hanging="720"/>
        <w:jc w:val="both"/>
        <w:rPr>
          <w:sz w:val="24"/>
          <w:rtl/>
        </w:rPr>
      </w:pPr>
      <w:r w:rsidRPr="007A785E">
        <w:rPr>
          <w:sz w:val="24"/>
          <w:rtl/>
        </w:rPr>
        <w:tab/>
        <w:t>הביטוח כולל כיסוי רטרואקטיבי מהיום בו החל ה</w:t>
      </w:r>
      <w:r w:rsidRPr="007A785E">
        <w:rPr>
          <w:rFonts w:hint="cs"/>
          <w:sz w:val="24"/>
          <w:rtl/>
        </w:rPr>
        <w:t>מודד</w:t>
      </w:r>
      <w:r w:rsidRPr="007A785E">
        <w:rPr>
          <w:sz w:val="24"/>
          <w:rtl/>
        </w:rPr>
        <w:t xml:space="preserve"> לבצע שירותים כלשהם עבור המשרד. </w:t>
      </w:r>
    </w:p>
    <w:p w:rsidR="0024015C" w:rsidRPr="007A785E" w:rsidRDefault="0024015C" w:rsidP="0024015C">
      <w:pPr>
        <w:spacing w:line="240" w:lineRule="auto"/>
        <w:jc w:val="both"/>
        <w:rPr>
          <w:sz w:val="24"/>
          <w:rtl/>
        </w:rPr>
      </w:pPr>
    </w:p>
    <w:p w:rsidR="0024015C" w:rsidRPr="007A785E" w:rsidRDefault="0024015C" w:rsidP="0024015C">
      <w:pPr>
        <w:spacing w:line="240" w:lineRule="auto"/>
        <w:ind w:left="720" w:hanging="720"/>
        <w:jc w:val="both"/>
        <w:rPr>
          <w:sz w:val="24"/>
          <w:rtl/>
        </w:rPr>
      </w:pPr>
      <w:r w:rsidRPr="007A785E">
        <w:rPr>
          <w:sz w:val="24"/>
          <w:rtl/>
        </w:rPr>
        <w:t>3.</w:t>
      </w:r>
      <w:r w:rsidRPr="007A785E">
        <w:rPr>
          <w:sz w:val="24"/>
          <w:rtl/>
        </w:rPr>
        <w:tab/>
        <w:t>ביטוח חבות מעבידים בגין כל העובדים המועסקים על ידי ה</w:t>
      </w:r>
      <w:r w:rsidRPr="007A785E">
        <w:rPr>
          <w:rFonts w:hint="cs"/>
          <w:sz w:val="24"/>
          <w:rtl/>
        </w:rPr>
        <w:t>מודד</w:t>
      </w:r>
      <w:r w:rsidRPr="007A785E">
        <w:rPr>
          <w:sz w:val="24"/>
          <w:rtl/>
        </w:rPr>
        <w:t xml:space="preserve"> בביצוע השירותים, לרבות קבלני משנה ועובדיהם, בגבולות אחריות כמקובל בישראל שלא יפחתו מסך </w:t>
      </w:r>
      <w:r>
        <w:rPr>
          <w:rFonts w:hint="cs"/>
          <w:sz w:val="24"/>
          <w:rtl/>
        </w:rPr>
        <w:t>________</w:t>
      </w:r>
      <w:r w:rsidRPr="007A785E">
        <w:rPr>
          <w:sz w:val="24"/>
          <w:rtl/>
        </w:rPr>
        <w:t xml:space="preserve"> דולר לתובע ומסך </w:t>
      </w:r>
      <w:r>
        <w:rPr>
          <w:rFonts w:hint="cs"/>
          <w:sz w:val="24"/>
          <w:rtl/>
        </w:rPr>
        <w:t>______</w:t>
      </w:r>
      <w:r w:rsidRPr="007A785E">
        <w:rPr>
          <w:sz w:val="24"/>
          <w:rtl/>
        </w:rPr>
        <w:t xml:space="preserve"> דולר למקרה ולכל תקופת ביטוח שנתית.</w:t>
      </w:r>
      <w:r>
        <w:rPr>
          <w:rFonts w:hint="cs"/>
          <w:sz w:val="24"/>
          <w:rtl/>
        </w:rPr>
        <w:t xml:space="preserve">ראה פירוט בנספח </w:t>
      </w:r>
      <w:proofErr w:type="spellStart"/>
      <w:r>
        <w:rPr>
          <w:rFonts w:hint="cs"/>
          <w:sz w:val="24"/>
          <w:rtl/>
        </w:rPr>
        <w:t>ז'2</w:t>
      </w:r>
      <w:proofErr w:type="spellEnd"/>
      <w:r>
        <w:rPr>
          <w:rFonts w:hint="cs"/>
          <w:sz w:val="24"/>
          <w:rtl/>
        </w:rPr>
        <w:t>.</w:t>
      </w:r>
    </w:p>
    <w:p w:rsidR="0024015C" w:rsidRPr="007A785E" w:rsidRDefault="0024015C" w:rsidP="0024015C">
      <w:pPr>
        <w:spacing w:line="240" w:lineRule="auto"/>
        <w:jc w:val="both"/>
        <w:rPr>
          <w:sz w:val="24"/>
          <w:rtl/>
        </w:rPr>
      </w:pPr>
    </w:p>
    <w:p w:rsidR="0024015C" w:rsidRPr="007A785E" w:rsidRDefault="0024015C" w:rsidP="0024015C">
      <w:pPr>
        <w:numPr>
          <w:ilvl w:val="0"/>
          <w:numId w:val="6"/>
        </w:numPr>
        <w:spacing w:line="240" w:lineRule="auto"/>
        <w:jc w:val="both"/>
        <w:rPr>
          <w:sz w:val="24"/>
          <w:rtl/>
        </w:rPr>
      </w:pPr>
      <w:r w:rsidRPr="007A785E">
        <w:rPr>
          <w:sz w:val="24"/>
          <w:rtl/>
        </w:rPr>
        <w:t xml:space="preserve">בכל הביטוחים </w:t>
      </w:r>
      <w:proofErr w:type="spellStart"/>
      <w:r w:rsidRPr="007A785E">
        <w:rPr>
          <w:sz w:val="24"/>
          <w:rtl/>
        </w:rPr>
        <w:t>יכלל</w:t>
      </w:r>
      <w:proofErr w:type="spellEnd"/>
      <w:r w:rsidRPr="007A785E">
        <w:rPr>
          <w:sz w:val="24"/>
          <w:rtl/>
        </w:rPr>
        <w:t xml:space="preserve"> המשרד כמבוטח נוסף.</w:t>
      </w:r>
    </w:p>
    <w:p w:rsidR="0024015C" w:rsidRPr="007A785E" w:rsidRDefault="0024015C" w:rsidP="0024015C">
      <w:pPr>
        <w:spacing w:line="240" w:lineRule="auto"/>
        <w:jc w:val="both"/>
        <w:rPr>
          <w:sz w:val="24"/>
          <w:rtl/>
        </w:rPr>
      </w:pPr>
    </w:p>
    <w:p w:rsidR="0024015C" w:rsidRPr="007A785E" w:rsidRDefault="0024015C" w:rsidP="0024015C">
      <w:pPr>
        <w:numPr>
          <w:ilvl w:val="0"/>
          <w:numId w:val="6"/>
        </w:numPr>
        <w:spacing w:line="240" w:lineRule="auto"/>
        <w:jc w:val="both"/>
        <w:rPr>
          <w:sz w:val="24"/>
          <w:rtl/>
        </w:rPr>
      </w:pPr>
      <w:r w:rsidRPr="007A785E">
        <w:rPr>
          <w:sz w:val="24"/>
          <w:rtl/>
        </w:rPr>
        <w:t xml:space="preserve">פוליסות הביטוח הנ"ל תהיינה בתוקף עד 12 חודשים ממועד סיום העבודות </w:t>
      </w:r>
      <w:proofErr w:type="spellStart"/>
      <w:r w:rsidRPr="007A785E">
        <w:rPr>
          <w:sz w:val="24"/>
          <w:rtl/>
        </w:rPr>
        <w:t>בפרוייקט</w:t>
      </w:r>
      <w:proofErr w:type="spellEnd"/>
      <w:r w:rsidRPr="007A785E">
        <w:rPr>
          <w:sz w:val="24"/>
          <w:rtl/>
        </w:rPr>
        <w:t>, וה</w:t>
      </w:r>
      <w:r w:rsidRPr="007A785E">
        <w:rPr>
          <w:rFonts w:hint="cs"/>
          <w:sz w:val="24"/>
          <w:rtl/>
        </w:rPr>
        <w:t>מודד</w:t>
      </w:r>
      <w:r w:rsidRPr="007A785E">
        <w:rPr>
          <w:sz w:val="24"/>
          <w:rtl/>
        </w:rPr>
        <w:t xml:space="preserve"> מתחייב לחדש את הביטוחים מדי שנה לתקופה של שנה נוספת עד המועד האמור.</w:t>
      </w:r>
    </w:p>
    <w:p w:rsidR="0024015C" w:rsidRPr="007A785E" w:rsidRDefault="0024015C" w:rsidP="0024015C">
      <w:pPr>
        <w:spacing w:line="240" w:lineRule="auto"/>
        <w:jc w:val="both"/>
        <w:rPr>
          <w:sz w:val="24"/>
        </w:rPr>
      </w:pPr>
    </w:p>
    <w:p w:rsidR="0024015C" w:rsidRPr="007A785E" w:rsidRDefault="0024015C" w:rsidP="0024015C">
      <w:pPr>
        <w:spacing w:line="240" w:lineRule="auto"/>
        <w:ind w:left="720" w:hanging="720"/>
        <w:jc w:val="both"/>
        <w:rPr>
          <w:sz w:val="24"/>
          <w:rtl/>
        </w:rPr>
      </w:pPr>
      <w:r w:rsidRPr="007A785E">
        <w:rPr>
          <w:sz w:val="24"/>
          <w:rtl/>
        </w:rPr>
        <w:t>6.</w:t>
      </w:r>
      <w:r w:rsidRPr="007A785E">
        <w:rPr>
          <w:sz w:val="24"/>
          <w:rtl/>
        </w:rPr>
        <w:tab/>
        <w:t>הביטוחים לא יהיו ניתנים לביטול על ידי המבטח אלא בהודעה שתינתן למשרד במכתב רשום 60 יום לפני מועד הביטול המבוקש.</w:t>
      </w:r>
    </w:p>
    <w:p w:rsidR="0024015C" w:rsidRPr="007A785E" w:rsidRDefault="0024015C" w:rsidP="0024015C">
      <w:pPr>
        <w:spacing w:line="240" w:lineRule="auto"/>
        <w:jc w:val="both"/>
        <w:rPr>
          <w:sz w:val="24"/>
        </w:rPr>
      </w:pPr>
    </w:p>
    <w:p w:rsidR="0024015C" w:rsidRPr="007A785E" w:rsidRDefault="0024015C" w:rsidP="0024015C">
      <w:pPr>
        <w:spacing w:line="240" w:lineRule="auto"/>
        <w:ind w:left="720" w:hanging="720"/>
        <w:jc w:val="both"/>
        <w:rPr>
          <w:sz w:val="24"/>
          <w:rtl/>
        </w:rPr>
      </w:pPr>
      <w:r w:rsidRPr="007A785E">
        <w:rPr>
          <w:sz w:val="24"/>
          <w:rtl/>
        </w:rPr>
        <w:t>7.</w:t>
      </w:r>
      <w:r w:rsidRPr="007A785E">
        <w:rPr>
          <w:sz w:val="24"/>
          <w:rtl/>
        </w:rPr>
        <w:tab/>
        <w:t>בכל הביטוחים ייכלל סעיף אחריות צולבת.</w:t>
      </w:r>
    </w:p>
    <w:p w:rsidR="0024015C" w:rsidRPr="007A785E" w:rsidRDefault="0024015C" w:rsidP="0024015C">
      <w:pPr>
        <w:spacing w:line="240" w:lineRule="auto"/>
        <w:jc w:val="both"/>
        <w:rPr>
          <w:sz w:val="24"/>
        </w:rPr>
      </w:pPr>
    </w:p>
    <w:p w:rsidR="0024015C" w:rsidRPr="007A785E" w:rsidRDefault="0024015C" w:rsidP="0024015C">
      <w:pPr>
        <w:spacing w:line="240" w:lineRule="auto"/>
        <w:ind w:left="720" w:hanging="720"/>
        <w:jc w:val="both"/>
        <w:rPr>
          <w:sz w:val="24"/>
          <w:rtl/>
        </w:rPr>
      </w:pPr>
      <w:r w:rsidRPr="007A785E">
        <w:rPr>
          <w:sz w:val="24"/>
          <w:rtl/>
        </w:rPr>
        <w:t>8.</w:t>
      </w:r>
      <w:r w:rsidRPr="007A785E">
        <w:rPr>
          <w:sz w:val="24"/>
          <w:rtl/>
        </w:rPr>
        <w:tab/>
        <w:t>בכל פוליסות הביטוח ייכלל סעיף ויתור על תחלוף נגד המשרד ועובדיו.</w:t>
      </w:r>
    </w:p>
    <w:p w:rsidR="0024015C" w:rsidRPr="007A785E" w:rsidRDefault="0024015C" w:rsidP="0024015C">
      <w:pPr>
        <w:spacing w:line="240" w:lineRule="auto"/>
        <w:jc w:val="both"/>
        <w:rPr>
          <w:sz w:val="24"/>
        </w:rPr>
      </w:pPr>
    </w:p>
    <w:p w:rsidR="0024015C" w:rsidRPr="007A785E" w:rsidRDefault="0024015C" w:rsidP="0024015C">
      <w:pPr>
        <w:spacing w:line="240" w:lineRule="auto"/>
        <w:ind w:left="720" w:hanging="720"/>
        <w:jc w:val="both"/>
        <w:rPr>
          <w:sz w:val="24"/>
          <w:rtl/>
        </w:rPr>
      </w:pPr>
      <w:r w:rsidRPr="007A785E">
        <w:rPr>
          <w:sz w:val="24"/>
          <w:rtl/>
        </w:rPr>
        <w:t>9.</w:t>
      </w:r>
      <w:r w:rsidRPr="007A785E">
        <w:rPr>
          <w:sz w:val="24"/>
          <w:rtl/>
        </w:rPr>
        <w:tab/>
        <w:t>מיד עם חתימת הסכם זה וכתנאי מוקדם לתחילת עבודתו ולתשלום שכרו ימציא ה</w:t>
      </w:r>
      <w:r w:rsidRPr="007A785E">
        <w:rPr>
          <w:rFonts w:hint="cs"/>
          <w:sz w:val="24"/>
          <w:rtl/>
        </w:rPr>
        <w:t>מודד</w:t>
      </w:r>
      <w:r w:rsidRPr="007A785E">
        <w:rPr>
          <w:sz w:val="24"/>
          <w:rtl/>
        </w:rPr>
        <w:t xml:space="preserve"> למשרד אישור על קיום ביטוחים מאת חברת הביטוח שלו, בנוסח המצ"ב, המהווה חלק בלתי נפרד מהסכם זה. </w:t>
      </w:r>
    </w:p>
    <w:p w:rsidR="0024015C" w:rsidRPr="007A785E" w:rsidRDefault="0024015C" w:rsidP="0024015C">
      <w:pPr>
        <w:spacing w:line="240" w:lineRule="auto"/>
        <w:jc w:val="both"/>
        <w:rPr>
          <w:sz w:val="24"/>
          <w:rtl/>
        </w:rPr>
      </w:pPr>
    </w:p>
    <w:p w:rsidR="0024015C" w:rsidRPr="007A785E" w:rsidRDefault="0024015C" w:rsidP="0024015C">
      <w:pPr>
        <w:spacing w:line="240" w:lineRule="auto"/>
        <w:ind w:left="720"/>
        <w:jc w:val="both"/>
        <w:rPr>
          <w:sz w:val="24"/>
          <w:rtl/>
        </w:rPr>
      </w:pPr>
      <w:r w:rsidRPr="007A785E">
        <w:rPr>
          <w:sz w:val="24"/>
          <w:rtl/>
        </w:rPr>
        <w:t>ה</w:t>
      </w:r>
      <w:r w:rsidRPr="007A785E">
        <w:rPr>
          <w:rFonts w:hint="cs"/>
          <w:sz w:val="24"/>
          <w:rtl/>
        </w:rPr>
        <w:t>מודד</w:t>
      </w:r>
      <w:r w:rsidRPr="007A785E">
        <w:rPr>
          <w:sz w:val="24"/>
          <w:rtl/>
        </w:rPr>
        <w:t xml:space="preserve"> מתחייב להמציא למשרד אישור על קיום ביטוחים תקף בכל עת על פי דרישת המשרד. מבלי לגרוע מכלליות האמור לעיל, מתחייב ה</w:t>
      </w:r>
      <w:r w:rsidRPr="007A785E">
        <w:rPr>
          <w:rFonts w:hint="cs"/>
          <w:sz w:val="24"/>
          <w:rtl/>
        </w:rPr>
        <w:t>מודד</w:t>
      </w:r>
      <w:r w:rsidRPr="007A785E">
        <w:rPr>
          <w:sz w:val="24"/>
          <w:rtl/>
        </w:rPr>
        <w:t xml:space="preserve"> להמציא למשרד אישור על קיום ביטוחים חליפי, חתום בידי מבטחיו, בכל מקרה בו תודיע חברת הביטוח על ביטול הביטוחים או חלקם ו/או על אי חידושם. האישור החליפי יכלול את כל הביטוחים המפורטים לעיל וכן את כיסוי אחריותו המקצועית של ה</w:t>
      </w:r>
      <w:r w:rsidRPr="007A785E">
        <w:rPr>
          <w:rFonts w:hint="cs"/>
          <w:sz w:val="24"/>
          <w:rtl/>
        </w:rPr>
        <w:t>מודד</w:t>
      </w:r>
      <w:r w:rsidRPr="007A785E">
        <w:rPr>
          <w:sz w:val="24"/>
          <w:rtl/>
        </w:rPr>
        <w:t xml:space="preserve"> בקשר עם ביצוע השירותים מתחילתם. </w:t>
      </w:r>
    </w:p>
    <w:p w:rsidR="0024015C" w:rsidRPr="007A785E" w:rsidRDefault="0024015C" w:rsidP="0024015C">
      <w:pPr>
        <w:spacing w:line="240" w:lineRule="auto"/>
        <w:ind w:left="720"/>
        <w:jc w:val="both"/>
        <w:rPr>
          <w:sz w:val="24"/>
          <w:rtl/>
        </w:rPr>
      </w:pPr>
    </w:p>
    <w:p w:rsidR="0024015C" w:rsidRPr="007A785E" w:rsidRDefault="0024015C" w:rsidP="0024015C">
      <w:pPr>
        <w:spacing w:line="240" w:lineRule="auto"/>
        <w:ind w:left="720"/>
        <w:jc w:val="both"/>
        <w:rPr>
          <w:sz w:val="24"/>
          <w:rtl/>
        </w:rPr>
      </w:pPr>
      <w:r w:rsidRPr="007A785E">
        <w:rPr>
          <w:sz w:val="24"/>
          <w:rtl/>
        </w:rPr>
        <w:lastRenderedPageBreak/>
        <w:t>כמו כן, מוסכם בזאת כי במעמד עריכת חשבון סופי בין הצדדים וביצוע תשלום יתרת שכרו של ה</w:t>
      </w:r>
      <w:r w:rsidRPr="007A785E">
        <w:rPr>
          <w:rFonts w:hint="cs"/>
          <w:sz w:val="24"/>
          <w:rtl/>
        </w:rPr>
        <w:t>מודד</w:t>
      </w:r>
      <w:r w:rsidRPr="007A785E">
        <w:rPr>
          <w:sz w:val="24"/>
          <w:rtl/>
        </w:rPr>
        <w:t xml:space="preserve"> עבור ביצוע השירותים, וכתנאי לכך, ימסור ה</w:t>
      </w:r>
      <w:r w:rsidRPr="007A785E">
        <w:rPr>
          <w:rFonts w:hint="cs"/>
          <w:sz w:val="24"/>
          <w:rtl/>
        </w:rPr>
        <w:t>מודד</w:t>
      </w:r>
      <w:r w:rsidRPr="007A785E">
        <w:rPr>
          <w:sz w:val="24"/>
          <w:rtl/>
        </w:rPr>
        <w:t xml:space="preserve"> למשרד באותו מעמד אישור על קיום ביטוחים לתקופה בת 12 חודשים המתחילה בסמוך לאותו מועד, הכולל גם, לגבי ביטוח אחריות מקצועית, תקופת גילוי בת 6 חודשים ממועד סיום תקופת הביטוח האמורה. </w:t>
      </w:r>
    </w:p>
    <w:p w:rsidR="0024015C" w:rsidRPr="007A785E" w:rsidRDefault="0024015C" w:rsidP="0024015C">
      <w:pPr>
        <w:spacing w:line="240" w:lineRule="auto"/>
        <w:ind w:left="720"/>
        <w:jc w:val="both"/>
        <w:rPr>
          <w:sz w:val="24"/>
          <w:rtl/>
        </w:rPr>
      </w:pPr>
    </w:p>
    <w:p w:rsidR="0024015C" w:rsidRPr="007A785E" w:rsidRDefault="0024015C" w:rsidP="0024015C">
      <w:pPr>
        <w:spacing w:line="240" w:lineRule="auto"/>
        <w:ind w:left="720"/>
        <w:jc w:val="both"/>
        <w:rPr>
          <w:sz w:val="24"/>
          <w:rtl/>
        </w:rPr>
      </w:pPr>
      <w:r w:rsidRPr="007A785E">
        <w:rPr>
          <w:sz w:val="24"/>
          <w:rtl/>
        </w:rPr>
        <w:t>ביצועו של סעיף קטן זה הינו תנאי יסודי בהסכם.</w:t>
      </w:r>
    </w:p>
    <w:p w:rsidR="0024015C" w:rsidRPr="007A785E" w:rsidRDefault="0024015C" w:rsidP="0024015C">
      <w:pPr>
        <w:spacing w:line="240" w:lineRule="auto"/>
        <w:ind w:left="720"/>
        <w:jc w:val="both"/>
        <w:rPr>
          <w:sz w:val="24"/>
        </w:rPr>
      </w:pPr>
    </w:p>
    <w:p w:rsidR="0024015C" w:rsidRPr="007A785E" w:rsidRDefault="0024015C" w:rsidP="0024015C">
      <w:pPr>
        <w:spacing w:line="240" w:lineRule="auto"/>
        <w:ind w:left="720" w:hanging="720"/>
        <w:jc w:val="both"/>
        <w:rPr>
          <w:sz w:val="24"/>
          <w:rtl/>
        </w:rPr>
      </w:pPr>
      <w:r w:rsidRPr="007A785E">
        <w:rPr>
          <w:sz w:val="24"/>
          <w:rtl/>
        </w:rPr>
        <w:t>10.</w:t>
      </w:r>
      <w:r w:rsidRPr="007A785E">
        <w:rPr>
          <w:sz w:val="24"/>
          <w:rtl/>
        </w:rPr>
        <w:tab/>
        <w:t>אם יבקש זאת המשרד, יהיה ה</w:t>
      </w:r>
      <w:r w:rsidRPr="007A785E">
        <w:rPr>
          <w:rFonts w:hint="cs"/>
          <w:sz w:val="24"/>
          <w:rtl/>
        </w:rPr>
        <w:t>מודד</w:t>
      </w:r>
      <w:r w:rsidRPr="007A785E">
        <w:rPr>
          <w:sz w:val="24"/>
          <w:rtl/>
        </w:rPr>
        <w:t xml:space="preserve"> חייב להמציא למשרד, לפי דרישתו הראשונה, את פוליסת הביטוח ואת קבלות התשלום בגין פרמיות הביטוח המשולמות על ידו בגין הפוליסות.</w:t>
      </w:r>
    </w:p>
    <w:p w:rsidR="0024015C" w:rsidRPr="007A785E" w:rsidRDefault="0024015C" w:rsidP="0024015C">
      <w:pPr>
        <w:spacing w:line="240" w:lineRule="auto"/>
        <w:jc w:val="both"/>
        <w:rPr>
          <w:sz w:val="24"/>
        </w:rPr>
      </w:pPr>
    </w:p>
    <w:p w:rsidR="0024015C" w:rsidRPr="007A785E" w:rsidRDefault="0024015C" w:rsidP="0024015C">
      <w:pPr>
        <w:spacing w:line="240" w:lineRule="auto"/>
        <w:ind w:left="720" w:hanging="720"/>
        <w:jc w:val="both"/>
        <w:rPr>
          <w:sz w:val="24"/>
          <w:rtl/>
        </w:rPr>
      </w:pPr>
      <w:r w:rsidRPr="007A785E">
        <w:rPr>
          <w:sz w:val="24"/>
          <w:rtl/>
        </w:rPr>
        <w:t>11.</w:t>
      </w:r>
      <w:r w:rsidRPr="007A785E">
        <w:rPr>
          <w:sz w:val="24"/>
          <w:rtl/>
        </w:rPr>
        <w:tab/>
        <w:t>ה</w:t>
      </w:r>
      <w:r w:rsidRPr="007A785E">
        <w:rPr>
          <w:rFonts w:hint="cs"/>
          <w:sz w:val="24"/>
          <w:rtl/>
        </w:rPr>
        <w:t>מודד</w:t>
      </w:r>
      <w:r w:rsidRPr="007A785E">
        <w:rPr>
          <w:sz w:val="24"/>
          <w:rtl/>
        </w:rPr>
        <w:t xml:space="preserve"> מתחייב בזאת לשלם כסדרם את כל התשלומים הנדרשים כדי שפוליסות הביטוח הנ"ל תהינה בתוקף מלא,  אם לא יעשה כן ה</w:t>
      </w:r>
      <w:r w:rsidRPr="007A785E">
        <w:rPr>
          <w:rFonts w:hint="cs"/>
          <w:sz w:val="24"/>
          <w:rtl/>
        </w:rPr>
        <w:t>מודד</w:t>
      </w:r>
      <w:r w:rsidRPr="007A785E">
        <w:rPr>
          <w:sz w:val="24"/>
          <w:rtl/>
        </w:rPr>
        <w:t xml:space="preserve"> יהיה המשרד רשאי (אך לא חייב) לשלם את כל הסכומים הנ"ל במקום ה</w:t>
      </w:r>
      <w:r w:rsidRPr="007A785E">
        <w:rPr>
          <w:rFonts w:hint="cs"/>
          <w:sz w:val="24"/>
          <w:rtl/>
        </w:rPr>
        <w:t>מודד</w:t>
      </w:r>
      <w:r w:rsidRPr="007A785E">
        <w:rPr>
          <w:sz w:val="24"/>
          <w:rtl/>
        </w:rPr>
        <w:t xml:space="preserve"> ולנכותם מכל סכום כסף אשר יגיע ממנו ל</w:t>
      </w:r>
      <w:r w:rsidRPr="007A785E">
        <w:rPr>
          <w:rFonts w:hint="cs"/>
          <w:sz w:val="24"/>
          <w:rtl/>
        </w:rPr>
        <w:t>מודד</w:t>
      </w:r>
      <w:r w:rsidRPr="007A785E">
        <w:rPr>
          <w:sz w:val="24"/>
          <w:rtl/>
        </w:rPr>
        <w:t>, ו/או לתבוע ממנו את השבתם. קבלות המעידות על תשלום סכומי כסף כאמור על ידי המשרד יהוו ראיה חלוטה לתשלומם .</w:t>
      </w:r>
    </w:p>
    <w:p w:rsidR="0024015C" w:rsidRPr="007A785E" w:rsidRDefault="0024015C" w:rsidP="0024015C">
      <w:pPr>
        <w:spacing w:line="240" w:lineRule="auto"/>
        <w:jc w:val="both"/>
        <w:rPr>
          <w:sz w:val="24"/>
        </w:rPr>
      </w:pPr>
    </w:p>
    <w:p w:rsidR="0024015C" w:rsidRPr="007A785E" w:rsidRDefault="0024015C" w:rsidP="0024015C">
      <w:pPr>
        <w:numPr>
          <w:ilvl w:val="0"/>
          <w:numId w:val="8"/>
        </w:numPr>
        <w:spacing w:line="240" w:lineRule="auto"/>
        <w:jc w:val="both"/>
        <w:rPr>
          <w:sz w:val="24"/>
          <w:rtl/>
        </w:rPr>
      </w:pPr>
      <w:r w:rsidRPr="007A785E">
        <w:rPr>
          <w:sz w:val="24"/>
          <w:rtl/>
        </w:rPr>
        <w:t>אין בעריכת הביטוחים כאמור לעיל כדי לגרוע מכל זכות ו/או סעד ו/או תרופה המוקנים למשרד כנגד ה</w:t>
      </w:r>
      <w:r w:rsidRPr="007A785E">
        <w:rPr>
          <w:rFonts w:hint="cs"/>
          <w:sz w:val="24"/>
          <w:rtl/>
        </w:rPr>
        <w:t>מודד</w:t>
      </w:r>
      <w:r w:rsidRPr="007A785E">
        <w:rPr>
          <w:sz w:val="24"/>
          <w:rtl/>
        </w:rPr>
        <w:t xml:space="preserve"> על פי ההסכם ועל פי כל דין, ואין בהם כדי לשחרר את ה</w:t>
      </w:r>
      <w:r w:rsidRPr="007A785E">
        <w:rPr>
          <w:rFonts w:hint="cs"/>
          <w:sz w:val="24"/>
          <w:rtl/>
        </w:rPr>
        <w:t>מודד</w:t>
      </w:r>
      <w:r w:rsidRPr="007A785E">
        <w:rPr>
          <w:sz w:val="24"/>
          <w:rtl/>
        </w:rPr>
        <w:t xml:space="preserve"> מהתחייבויותיו לפי הסכם זה.</w:t>
      </w:r>
    </w:p>
    <w:p w:rsidR="0024015C" w:rsidRPr="007A785E" w:rsidRDefault="0024015C" w:rsidP="0024015C">
      <w:pPr>
        <w:spacing w:line="240" w:lineRule="auto"/>
        <w:jc w:val="both"/>
        <w:rPr>
          <w:sz w:val="24"/>
          <w:rtl/>
        </w:rPr>
      </w:pPr>
    </w:p>
    <w:p w:rsidR="0024015C" w:rsidRDefault="0024015C" w:rsidP="0024015C">
      <w:pPr>
        <w:spacing w:line="240" w:lineRule="auto"/>
        <w:jc w:val="both"/>
        <w:rPr>
          <w:sz w:val="24"/>
          <w:rtl/>
        </w:rPr>
      </w:pPr>
    </w:p>
    <w:p w:rsidR="0024015C" w:rsidRDefault="0024015C" w:rsidP="0024015C">
      <w:pPr>
        <w:spacing w:line="240" w:lineRule="auto"/>
        <w:jc w:val="both"/>
        <w:rPr>
          <w:sz w:val="24"/>
          <w:rtl/>
        </w:rPr>
      </w:pPr>
    </w:p>
    <w:p w:rsidR="0024015C" w:rsidRDefault="0024015C" w:rsidP="0024015C">
      <w:pPr>
        <w:spacing w:line="240" w:lineRule="auto"/>
        <w:jc w:val="both"/>
        <w:rPr>
          <w:sz w:val="24"/>
          <w:rtl/>
        </w:rPr>
      </w:pPr>
    </w:p>
    <w:p w:rsidR="0024015C" w:rsidRDefault="0024015C" w:rsidP="0024015C">
      <w:pPr>
        <w:spacing w:line="240" w:lineRule="auto"/>
        <w:jc w:val="both"/>
        <w:rPr>
          <w:sz w:val="24"/>
          <w:rtl/>
        </w:rPr>
      </w:pPr>
    </w:p>
    <w:p w:rsidR="0024015C" w:rsidRDefault="0024015C" w:rsidP="0024015C">
      <w:pPr>
        <w:spacing w:line="240" w:lineRule="auto"/>
        <w:jc w:val="both"/>
        <w:rPr>
          <w:sz w:val="24"/>
          <w:rtl/>
        </w:rPr>
      </w:pPr>
    </w:p>
    <w:p w:rsidR="0024015C" w:rsidRDefault="0024015C" w:rsidP="0024015C">
      <w:pPr>
        <w:spacing w:line="240" w:lineRule="auto"/>
        <w:jc w:val="both"/>
        <w:rPr>
          <w:sz w:val="24"/>
          <w:rtl/>
        </w:rPr>
      </w:pPr>
    </w:p>
    <w:p w:rsidR="0024015C" w:rsidRDefault="0024015C" w:rsidP="0024015C">
      <w:pPr>
        <w:spacing w:line="240" w:lineRule="auto"/>
        <w:jc w:val="both"/>
        <w:rPr>
          <w:sz w:val="24"/>
          <w:rtl/>
        </w:rPr>
      </w:pPr>
    </w:p>
    <w:p w:rsidR="0024015C" w:rsidRDefault="0024015C" w:rsidP="0024015C">
      <w:pPr>
        <w:spacing w:line="240" w:lineRule="auto"/>
        <w:jc w:val="both"/>
        <w:rPr>
          <w:sz w:val="24"/>
          <w:rtl/>
        </w:rPr>
      </w:pPr>
    </w:p>
    <w:p w:rsidR="0024015C" w:rsidRDefault="0024015C" w:rsidP="0024015C">
      <w:pPr>
        <w:spacing w:line="240" w:lineRule="auto"/>
        <w:jc w:val="both"/>
        <w:rPr>
          <w:sz w:val="24"/>
          <w:rtl/>
        </w:rPr>
      </w:pPr>
    </w:p>
    <w:p w:rsidR="0024015C" w:rsidRDefault="0024015C" w:rsidP="0024015C">
      <w:pPr>
        <w:spacing w:line="240" w:lineRule="auto"/>
        <w:jc w:val="both"/>
        <w:rPr>
          <w:sz w:val="24"/>
          <w:rtl/>
        </w:rPr>
      </w:pPr>
    </w:p>
    <w:p w:rsidR="0024015C" w:rsidRDefault="0024015C" w:rsidP="0024015C">
      <w:pPr>
        <w:spacing w:line="240" w:lineRule="auto"/>
        <w:jc w:val="both"/>
        <w:rPr>
          <w:sz w:val="24"/>
          <w:rtl/>
        </w:rPr>
      </w:pPr>
    </w:p>
    <w:p w:rsidR="0024015C" w:rsidRDefault="0024015C" w:rsidP="0024015C">
      <w:pPr>
        <w:spacing w:line="240" w:lineRule="auto"/>
        <w:jc w:val="both"/>
        <w:rPr>
          <w:sz w:val="24"/>
          <w:rtl/>
        </w:rPr>
      </w:pPr>
    </w:p>
    <w:p w:rsidR="0024015C" w:rsidRDefault="0024015C" w:rsidP="0024015C">
      <w:pPr>
        <w:spacing w:line="240" w:lineRule="auto"/>
        <w:jc w:val="both"/>
        <w:rPr>
          <w:sz w:val="24"/>
          <w:rtl/>
        </w:rPr>
      </w:pPr>
    </w:p>
    <w:p w:rsidR="0024015C" w:rsidRDefault="0024015C" w:rsidP="0024015C">
      <w:pPr>
        <w:spacing w:line="240" w:lineRule="auto"/>
        <w:jc w:val="both"/>
        <w:rPr>
          <w:sz w:val="24"/>
          <w:rtl/>
        </w:rPr>
      </w:pPr>
    </w:p>
    <w:p w:rsidR="0024015C" w:rsidRDefault="0024015C" w:rsidP="0024015C">
      <w:pPr>
        <w:spacing w:line="240" w:lineRule="auto"/>
        <w:jc w:val="both"/>
        <w:rPr>
          <w:sz w:val="24"/>
          <w:rtl/>
        </w:rPr>
      </w:pPr>
    </w:p>
    <w:p w:rsidR="0024015C" w:rsidRDefault="0024015C" w:rsidP="0024015C">
      <w:pPr>
        <w:spacing w:line="240" w:lineRule="auto"/>
        <w:jc w:val="both"/>
        <w:rPr>
          <w:sz w:val="24"/>
          <w:rtl/>
        </w:rPr>
      </w:pPr>
    </w:p>
    <w:p w:rsidR="0024015C" w:rsidRDefault="0024015C" w:rsidP="0024015C">
      <w:pPr>
        <w:spacing w:line="240" w:lineRule="auto"/>
        <w:jc w:val="both"/>
        <w:rPr>
          <w:sz w:val="24"/>
          <w:rtl/>
        </w:rPr>
      </w:pPr>
    </w:p>
    <w:p w:rsidR="0024015C" w:rsidRDefault="0024015C" w:rsidP="0024015C">
      <w:pPr>
        <w:spacing w:line="240" w:lineRule="auto"/>
        <w:jc w:val="both"/>
        <w:rPr>
          <w:sz w:val="24"/>
          <w:rtl/>
        </w:rPr>
      </w:pPr>
    </w:p>
    <w:p w:rsidR="0024015C" w:rsidRDefault="0024015C" w:rsidP="0024015C">
      <w:pPr>
        <w:spacing w:line="240" w:lineRule="auto"/>
        <w:jc w:val="both"/>
        <w:rPr>
          <w:sz w:val="24"/>
          <w:rtl/>
        </w:rPr>
      </w:pPr>
    </w:p>
    <w:p w:rsidR="0024015C" w:rsidRDefault="0024015C" w:rsidP="0024015C">
      <w:pPr>
        <w:spacing w:line="240" w:lineRule="auto"/>
        <w:jc w:val="both"/>
        <w:rPr>
          <w:sz w:val="24"/>
          <w:rtl/>
        </w:rPr>
      </w:pPr>
    </w:p>
    <w:p w:rsidR="0024015C" w:rsidRDefault="0024015C" w:rsidP="0024015C">
      <w:pPr>
        <w:spacing w:line="240" w:lineRule="auto"/>
        <w:jc w:val="both"/>
        <w:rPr>
          <w:sz w:val="24"/>
          <w:rtl/>
        </w:rPr>
      </w:pPr>
    </w:p>
    <w:p w:rsidR="0024015C" w:rsidRDefault="0024015C" w:rsidP="0024015C">
      <w:pPr>
        <w:spacing w:line="240" w:lineRule="auto"/>
        <w:jc w:val="both"/>
        <w:rPr>
          <w:sz w:val="24"/>
          <w:rtl/>
        </w:rPr>
      </w:pPr>
    </w:p>
    <w:p w:rsidR="0024015C" w:rsidRDefault="0024015C" w:rsidP="0024015C">
      <w:pPr>
        <w:spacing w:line="240" w:lineRule="auto"/>
        <w:jc w:val="both"/>
        <w:rPr>
          <w:sz w:val="24"/>
          <w:rtl/>
        </w:rPr>
      </w:pPr>
    </w:p>
    <w:p w:rsidR="0024015C" w:rsidRDefault="0024015C" w:rsidP="0024015C">
      <w:pPr>
        <w:spacing w:line="240" w:lineRule="auto"/>
        <w:jc w:val="both"/>
        <w:rPr>
          <w:sz w:val="24"/>
          <w:rtl/>
        </w:rPr>
      </w:pPr>
    </w:p>
    <w:p w:rsidR="0024015C" w:rsidRDefault="0024015C" w:rsidP="0024015C">
      <w:pPr>
        <w:spacing w:line="240" w:lineRule="auto"/>
        <w:jc w:val="both"/>
        <w:rPr>
          <w:sz w:val="24"/>
          <w:rtl/>
        </w:rPr>
      </w:pPr>
    </w:p>
    <w:p w:rsidR="0024015C" w:rsidRDefault="0024015C" w:rsidP="0024015C">
      <w:pPr>
        <w:spacing w:line="240" w:lineRule="auto"/>
        <w:jc w:val="both"/>
        <w:rPr>
          <w:rFonts w:hint="cs"/>
          <w:sz w:val="24"/>
          <w:rtl/>
        </w:rPr>
      </w:pPr>
    </w:p>
    <w:p w:rsidR="00BE3237" w:rsidRDefault="00BE3237" w:rsidP="0024015C">
      <w:pPr>
        <w:spacing w:line="240" w:lineRule="auto"/>
        <w:jc w:val="both"/>
        <w:rPr>
          <w:sz w:val="24"/>
          <w:rtl/>
        </w:rPr>
      </w:pPr>
    </w:p>
    <w:p w:rsidR="0024015C" w:rsidRDefault="0024015C" w:rsidP="0024015C">
      <w:pPr>
        <w:spacing w:line="240" w:lineRule="auto"/>
        <w:jc w:val="both"/>
        <w:rPr>
          <w:sz w:val="24"/>
          <w:rtl/>
        </w:rPr>
      </w:pPr>
    </w:p>
    <w:p w:rsidR="0024015C" w:rsidRDefault="0024015C" w:rsidP="0024015C">
      <w:pPr>
        <w:spacing w:line="240" w:lineRule="auto"/>
        <w:jc w:val="both"/>
        <w:rPr>
          <w:sz w:val="24"/>
          <w:rtl/>
        </w:rPr>
      </w:pPr>
    </w:p>
    <w:p w:rsidR="0024015C" w:rsidRDefault="0024015C" w:rsidP="0024015C">
      <w:pPr>
        <w:spacing w:line="240" w:lineRule="auto"/>
        <w:jc w:val="center"/>
        <w:rPr>
          <w:sz w:val="32"/>
          <w:szCs w:val="32"/>
          <w:u w:val="single"/>
          <w:rtl/>
        </w:rPr>
      </w:pPr>
      <w:r w:rsidRPr="007A785E">
        <w:rPr>
          <w:rFonts w:hint="cs"/>
          <w:sz w:val="32"/>
          <w:szCs w:val="32"/>
          <w:u w:val="single"/>
          <w:rtl/>
        </w:rPr>
        <w:lastRenderedPageBreak/>
        <w:t xml:space="preserve">נספח </w:t>
      </w:r>
      <w:proofErr w:type="spellStart"/>
      <w:r>
        <w:rPr>
          <w:rFonts w:hint="cs"/>
          <w:sz w:val="32"/>
          <w:szCs w:val="32"/>
          <w:u w:val="single"/>
          <w:rtl/>
        </w:rPr>
        <w:t>ח'</w:t>
      </w:r>
      <w:r w:rsidRPr="007A785E">
        <w:rPr>
          <w:rFonts w:hint="cs"/>
          <w:sz w:val="32"/>
          <w:szCs w:val="32"/>
          <w:u w:val="single"/>
          <w:rtl/>
        </w:rPr>
        <w:t>2</w:t>
      </w:r>
      <w:proofErr w:type="spellEnd"/>
      <w:r w:rsidRPr="007A785E">
        <w:rPr>
          <w:rFonts w:hint="cs"/>
          <w:sz w:val="32"/>
          <w:szCs w:val="32"/>
          <w:u w:val="single"/>
          <w:rtl/>
        </w:rPr>
        <w:t xml:space="preserve"> </w:t>
      </w:r>
    </w:p>
    <w:p w:rsidR="0024015C" w:rsidRPr="007A785E" w:rsidRDefault="0024015C" w:rsidP="0024015C">
      <w:pPr>
        <w:spacing w:line="240" w:lineRule="auto"/>
        <w:jc w:val="center"/>
        <w:rPr>
          <w:sz w:val="32"/>
          <w:szCs w:val="32"/>
          <w:u w:val="single"/>
        </w:rPr>
      </w:pPr>
      <w:r w:rsidRPr="007A785E">
        <w:rPr>
          <w:rFonts w:hint="cs"/>
          <w:sz w:val="32"/>
          <w:szCs w:val="32"/>
          <w:u w:val="single"/>
          <w:rtl/>
        </w:rPr>
        <w:t>אישור על קיום ביטוחים של המודד</w:t>
      </w:r>
    </w:p>
    <w:p w:rsidR="0024015C" w:rsidRPr="007A785E" w:rsidRDefault="0024015C" w:rsidP="0024015C">
      <w:pPr>
        <w:pStyle w:val="1"/>
        <w:rPr>
          <w:bCs w:val="0"/>
          <w:szCs w:val="20"/>
          <w:rtl/>
        </w:rPr>
      </w:pPr>
      <w:r w:rsidRPr="007A785E">
        <w:rPr>
          <w:rFonts w:hint="cs"/>
          <w:bCs w:val="0"/>
          <w:szCs w:val="20"/>
          <w:rtl/>
        </w:rPr>
        <w:t>לכבוד</w:t>
      </w:r>
    </w:p>
    <w:p w:rsidR="0024015C" w:rsidRPr="007A785E" w:rsidRDefault="0024015C" w:rsidP="0024015C">
      <w:pPr>
        <w:pStyle w:val="4"/>
        <w:rPr>
          <w:bCs w:val="0"/>
          <w:szCs w:val="20"/>
          <w:rtl/>
        </w:rPr>
      </w:pPr>
      <w:r w:rsidRPr="007A785E">
        <w:rPr>
          <w:rFonts w:hint="cs"/>
          <w:bCs w:val="0"/>
          <w:szCs w:val="20"/>
          <w:rtl/>
        </w:rPr>
        <w:t>משרד הבינוי והשיכון</w:t>
      </w:r>
    </w:p>
    <w:p w:rsidR="0024015C" w:rsidRPr="007A785E" w:rsidRDefault="0024015C" w:rsidP="0024015C">
      <w:pPr>
        <w:jc w:val="both"/>
        <w:rPr>
          <w:rtl/>
        </w:rPr>
      </w:pPr>
      <w:r w:rsidRPr="007A785E">
        <w:rPr>
          <w:rFonts w:hint="cs"/>
          <w:rtl/>
        </w:rPr>
        <w:t>(להלן - "המזמין")</w:t>
      </w:r>
    </w:p>
    <w:p w:rsidR="0024015C" w:rsidRPr="007A785E" w:rsidRDefault="0024015C" w:rsidP="0024015C">
      <w:pPr>
        <w:jc w:val="both"/>
        <w:rPr>
          <w:rtl/>
        </w:rPr>
      </w:pPr>
    </w:p>
    <w:p w:rsidR="0024015C" w:rsidRPr="007A785E" w:rsidRDefault="0024015C" w:rsidP="0024015C">
      <w:pPr>
        <w:jc w:val="both"/>
        <w:rPr>
          <w:rtl/>
        </w:rPr>
      </w:pPr>
      <w:r w:rsidRPr="007A785E">
        <w:rPr>
          <w:rFonts w:hint="cs"/>
          <w:rtl/>
        </w:rPr>
        <w:t>א.נ,</w:t>
      </w:r>
    </w:p>
    <w:p w:rsidR="0024015C" w:rsidRPr="007A785E" w:rsidRDefault="0024015C" w:rsidP="0024015C">
      <w:pPr>
        <w:ind w:left="720" w:hanging="720"/>
        <w:jc w:val="both"/>
        <w:rPr>
          <w:sz w:val="24"/>
          <w:rtl/>
        </w:rPr>
      </w:pPr>
    </w:p>
    <w:p w:rsidR="0024015C" w:rsidRPr="007A785E" w:rsidRDefault="0024015C" w:rsidP="0024015C">
      <w:pPr>
        <w:ind w:left="720" w:hanging="720"/>
        <w:jc w:val="both"/>
        <w:rPr>
          <w:sz w:val="24"/>
          <w:rtl/>
        </w:rPr>
      </w:pPr>
    </w:p>
    <w:p w:rsidR="0024015C" w:rsidRPr="007A785E" w:rsidRDefault="0024015C" w:rsidP="0024015C">
      <w:pPr>
        <w:ind w:left="720" w:hanging="720"/>
        <w:jc w:val="both"/>
        <w:rPr>
          <w:sz w:val="24"/>
          <w:rtl/>
        </w:rPr>
      </w:pPr>
      <w:r w:rsidRPr="007A785E">
        <w:rPr>
          <w:rFonts w:hint="cs"/>
          <w:sz w:val="24"/>
          <w:rtl/>
        </w:rPr>
        <w:t>הנדון: אישור על קיום ביטוחים של __________________   (להלן: המודד)</w:t>
      </w:r>
    </w:p>
    <w:p w:rsidR="0024015C" w:rsidRPr="007A785E" w:rsidRDefault="0024015C" w:rsidP="0024015C">
      <w:pPr>
        <w:jc w:val="both"/>
        <w:rPr>
          <w:sz w:val="24"/>
          <w:rtl/>
        </w:rPr>
      </w:pPr>
      <w:r w:rsidRPr="007A785E">
        <w:rPr>
          <w:rFonts w:hint="cs"/>
          <w:sz w:val="24"/>
          <w:rtl/>
        </w:rPr>
        <w:t xml:space="preserve">            בגין עבודות  ________________________________(להלן: "השירותים")</w:t>
      </w:r>
    </w:p>
    <w:p w:rsidR="0024015C" w:rsidRPr="007A785E" w:rsidRDefault="0024015C" w:rsidP="0024015C">
      <w:pPr>
        <w:jc w:val="both"/>
        <w:rPr>
          <w:sz w:val="24"/>
          <w:rtl/>
        </w:rPr>
      </w:pPr>
      <w:r w:rsidRPr="007A785E">
        <w:rPr>
          <w:rFonts w:hint="cs"/>
          <w:sz w:val="24"/>
          <w:rtl/>
        </w:rPr>
        <w:t xml:space="preserve">            על פי הסכם מיום __________________________       (להלן: "ההסכם")  </w:t>
      </w:r>
    </w:p>
    <w:p w:rsidR="0024015C" w:rsidRPr="007A785E" w:rsidRDefault="0024015C" w:rsidP="0024015C">
      <w:pPr>
        <w:jc w:val="both"/>
        <w:rPr>
          <w:rtl/>
        </w:rPr>
      </w:pPr>
      <w:r w:rsidRPr="007A785E">
        <w:rPr>
          <w:rFonts w:hint="cs"/>
          <w:sz w:val="24"/>
          <w:rtl/>
        </w:rPr>
        <w:t xml:space="preserve">             </w:t>
      </w:r>
    </w:p>
    <w:p w:rsidR="0024015C" w:rsidRPr="007A785E" w:rsidRDefault="0024015C" w:rsidP="0024015C">
      <w:pPr>
        <w:jc w:val="both"/>
        <w:rPr>
          <w:rtl/>
        </w:rPr>
      </w:pPr>
      <w:r w:rsidRPr="007A785E">
        <w:rPr>
          <w:rFonts w:hint="cs"/>
          <w:rtl/>
        </w:rPr>
        <w:t>אנו הח"מ_________________ חברה לביטוח בע"מ מצהירים בזאת כדלהלן:</w:t>
      </w:r>
    </w:p>
    <w:p w:rsidR="0024015C" w:rsidRPr="007A785E" w:rsidRDefault="0024015C" w:rsidP="0024015C">
      <w:pPr>
        <w:jc w:val="both"/>
        <w:rPr>
          <w:rtl/>
        </w:rPr>
      </w:pPr>
      <w:r w:rsidRPr="007A785E">
        <w:rPr>
          <w:rFonts w:hint="cs"/>
          <w:rtl/>
        </w:rPr>
        <w:t xml:space="preserve">           </w:t>
      </w:r>
    </w:p>
    <w:p w:rsidR="0024015C" w:rsidRPr="007A785E" w:rsidRDefault="0024015C" w:rsidP="0024015C">
      <w:pPr>
        <w:ind w:left="720" w:hanging="720"/>
        <w:jc w:val="both"/>
        <w:rPr>
          <w:rtl/>
        </w:rPr>
      </w:pPr>
      <w:r w:rsidRPr="007A785E">
        <w:rPr>
          <w:rFonts w:hint="cs"/>
          <w:rtl/>
        </w:rPr>
        <w:t>1.</w:t>
      </w:r>
      <w:r w:rsidRPr="007A785E">
        <w:rPr>
          <w:rFonts w:hint="cs"/>
          <w:rtl/>
        </w:rPr>
        <w:tab/>
        <w:t>אנו ערכנו למודד פוליסות לביטוח בגין ביצוע השירותים ו/או כללנו את השירותים בפוליסות קיימות של המודד, כמפורט להלן:</w:t>
      </w:r>
    </w:p>
    <w:p w:rsidR="0024015C" w:rsidRPr="007A785E" w:rsidRDefault="0024015C" w:rsidP="0024015C">
      <w:pPr>
        <w:ind w:left="720" w:hanging="720"/>
        <w:jc w:val="both"/>
        <w:rPr>
          <w:rtl/>
        </w:rPr>
      </w:pPr>
    </w:p>
    <w:p w:rsidR="0024015C" w:rsidRPr="007A785E" w:rsidRDefault="0024015C" w:rsidP="0024015C">
      <w:pPr>
        <w:ind w:left="1440" w:hanging="720"/>
        <w:jc w:val="both"/>
        <w:rPr>
          <w:rtl/>
        </w:rPr>
      </w:pPr>
      <w:r w:rsidRPr="007A785E">
        <w:rPr>
          <w:rFonts w:hint="cs"/>
          <w:rtl/>
        </w:rPr>
        <w:t>א.</w:t>
      </w:r>
      <w:r w:rsidRPr="007A785E">
        <w:rPr>
          <w:rFonts w:hint="cs"/>
          <w:rtl/>
        </w:rPr>
        <w:tab/>
        <w:t xml:space="preserve">ביטוח אחריות חוקית  כלפי הצבור ("בטוח צד שלישי"), על פי דין, בגבולות אחריות בסך 250,000 דולר, לתובע, למקרה ולתקופה. </w:t>
      </w:r>
      <w:r w:rsidRPr="007A785E">
        <w:rPr>
          <w:rFonts w:hint="cs"/>
          <w:rtl/>
        </w:rPr>
        <w:tab/>
      </w:r>
    </w:p>
    <w:p w:rsidR="0024015C" w:rsidRPr="007A785E" w:rsidRDefault="0024015C" w:rsidP="0024015C">
      <w:pPr>
        <w:pStyle w:val="ad"/>
        <w:numPr>
          <w:ilvl w:val="0"/>
          <w:numId w:val="11"/>
        </w:numPr>
        <w:spacing w:line="360" w:lineRule="auto"/>
        <w:rPr>
          <w:bCs w:val="0"/>
          <w:sz w:val="26"/>
          <w:szCs w:val="26"/>
          <w:rtl/>
        </w:rPr>
      </w:pPr>
      <w:r>
        <w:rPr>
          <w:rFonts w:hint="cs"/>
          <w:bCs w:val="0"/>
          <w:sz w:val="26"/>
          <w:szCs w:val="26"/>
          <w:rtl/>
        </w:rPr>
        <w:t xml:space="preserve">      </w:t>
      </w:r>
      <w:r w:rsidRPr="007A785E">
        <w:rPr>
          <w:rFonts w:hint="cs"/>
          <w:bCs w:val="0"/>
          <w:sz w:val="26"/>
          <w:szCs w:val="26"/>
          <w:rtl/>
        </w:rPr>
        <w:t xml:space="preserve">ביטוח אחריות מקצועית על פי דין בגין ביצוע השירותים בגבולות אחריות        </w:t>
      </w:r>
      <w:r>
        <w:rPr>
          <w:bCs w:val="0"/>
          <w:sz w:val="26"/>
          <w:szCs w:val="26"/>
          <w:rtl/>
        </w:rPr>
        <w:br/>
      </w:r>
      <w:r>
        <w:rPr>
          <w:rFonts w:hint="cs"/>
          <w:bCs w:val="0"/>
          <w:sz w:val="26"/>
          <w:szCs w:val="26"/>
          <w:rtl/>
        </w:rPr>
        <w:t xml:space="preserve">      </w:t>
      </w:r>
      <w:r w:rsidRPr="007A785E">
        <w:rPr>
          <w:rFonts w:hint="cs"/>
          <w:bCs w:val="0"/>
          <w:sz w:val="26"/>
          <w:szCs w:val="26"/>
          <w:rtl/>
        </w:rPr>
        <w:t>בסך:</w:t>
      </w:r>
      <w:r>
        <w:rPr>
          <w:rFonts w:hint="cs"/>
          <w:bCs w:val="0"/>
          <w:sz w:val="26"/>
          <w:szCs w:val="26"/>
          <w:u w:val="single"/>
          <w:rtl/>
        </w:rPr>
        <w:t>600,</w:t>
      </w:r>
      <w:proofErr w:type="spellStart"/>
      <w:r>
        <w:rPr>
          <w:rFonts w:hint="cs"/>
          <w:bCs w:val="0"/>
          <w:sz w:val="26"/>
          <w:szCs w:val="26"/>
          <w:u w:val="single"/>
          <w:rtl/>
        </w:rPr>
        <w:t>000</w:t>
      </w:r>
      <w:proofErr w:type="spellEnd"/>
      <w:r w:rsidRPr="007A785E">
        <w:rPr>
          <w:rFonts w:hint="cs"/>
          <w:bCs w:val="0"/>
          <w:sz w:val="26"/>
          <w:szCs w:val="26"/>
          <w:rtl/>
        </w:rPr>
        <w:t>_$          לתובע, למקרה ולתקופה.</w:t>
      </w:r>
    </w:p>
    <w:p w:rsidR="0024015C" w:rsidRPr="007A785E" w:rsidRDefault="0024015C" w:rsidP="0024015C">
      <w:pPr>
        <w:pStyle w:val="ad"/>
        <w:spacing w:line="360" w:lineRule="auto"/>
        <w:ind w:left="1080" w:firstLine="0"/>
        <w:rPr>
          <w:bCs w:val="0"/>
          <w:sz w:val="18"/>
          <w:szCs w:val="18"/>
          <w:rtl/>
        </w:rPr>
      </w:pPr>
      <w:r w:rsidRPr="007A785E">
        <w:rPr>
          <w:rFonts w:hint="cs"/>
          <w:bCs w:val="0"/>
          <w:sz w:val="20"/>
          <w:szCs w:val="20"/>
          <w:rtl/>
        </w:rPr>
        <w:t xml:space="preserve">    </w:t>
      </w:r>
      <w:r w:rsidRPr="007A785E">
        <w:rPr>
          <w:rFonts w:hint="cs"/>
          <w:bCs w:val="0"/>
          <w:sz w:val="18"/>
          <w:szCs w:val="18"/>
          <w:rtl/>
        </w:rPr>
        <w:t xml:space="preserve">     (חושב לפי ________</w:t>
      </w:r>
      <w:proofErr w:type="spellStart"/>
      <w:r w:rsidRPr="007A785E">
        <w:rPr>
          <w:rFonts w:hint="cs"/>
          <w:bCs w:val="0"/>
          <w:sz w:val="18"/>
          <w:szCs w:val="18"/>
          <w:rtl/>
        </w:rPr>
        <w:t>יח"ד</w:t>
      </w:r>
      <w:proofErr w:type="spellEnd"/>
      <w:r w:rsidRPr="007A785E">
        <w:rPr>
          <w:rFonts w:hint="cs"/>
          <w:bCs w:val="0"/>
          <w:sz w:val="18"/>
          <w:szCs w:val="18"/>
          <w:rtl/>
        </w:rPr>
        <w:t xml:space="preserve">  (מ"ר)         רמת סיכון _______טבלה________)</w:t>
      </w:r>
    </w:p>
    <w:p w:rsidR="0024015C" w:rsidRPr="007A785E" w:rsidRDefault="0024015C" w:rsidP="0024015C">
      <w:pPr>
        <w:numPr>
          <w:ilvl w:val="0"/>
          <w:numId w:val="9"/>
        </w:numPr>
        <w:jc w:val="both"/>
        <w:rPr>
          <w:rtl/>
        </w:rPr>
      </w:pPr>
      <w:r w:rsidRPr="007A785E">
        <w:rPr>
          <w:rFonts w:hint="cs"/>
          <w:rtl/>
        </w:rPr>
        <w:t xml:space="preserve">ביטוח חבות מעבידים עבור כל העובדים, המועסקים על ידי המודד בביצוע השירותים, בגבולות אחריות בסך 1,500,000 דולר לתובע ו- 5,000,000 דולר למקרה ולתקופה. </w:t>
      </w:r>
    </w:p>
    <w:p w:rsidR="0024015C" w:rsidRPr="007A785E" w:rsidRDefault="0024015C" w:rsidP="0024015C">
      <w:pPr>
        <w:ind w:left="720"/>
        <w:jc w:val="both"/>
        <w:rPr>
          <w:rtl/>
        </w:rPr>
      </w:pPr>
    </w:p>
    <w:p w:rsidR="0024015C" w:rsidRPr="007A785E" w:rsidRDefault="0024015C" w:rsidP="0024015C">
      <w:pPr>
        <w:ind w:left="1440" w:hanging="1440"/>
        <w:jc w:val="both"/>
        <w:rPr>
          <w:rtl/>
        </w:rPr>
      </w:pPr>
      <w:r w:rsidRPr="007A785E">
        <w:rPr>
          <w:rFonts w:hint="cs"/>
          <w:rtl/>
        </w:rPr>
        <w:t>2.</w:t>
      </w:r>
      <w:r w:rsidRPr="007A785E">
        <w:rPr>
          <w:rFonts w:hint="cs"/>
          <w:rtl/>
        </w:rPr>
        <w:tab/>
        <w:t>תקופת הביטוח היא החל מ- __________ ועד______________(כולל).</w:t>
      </w:r>
    </w:p>
    <w:p w:rsidR="0024015C" w:rsidRPr="007A785E" w:rsidRDefault="0024015C" w:rsidP="0024015C">
      <w:pPr>
        <w:ind w:left="720" w:hanging="720"/>
        <w:jc w:val="both"/>
        <w:rPr>
          <w:rtl/>
        </w:rPr>
      </w:pPr>
    </w:p>
    <w:p w:rsidR="0024015C" w:rsidRPr="007A785E" w:rsidRDefault="0024015C" w:rsidP="0024015C">
      <w:pPr>
        <w:ind w:left="720" w:hanging="720"/>
        <w:jc w:val="both"/>
        <w:rPr>
          <w:rtl/>
        </w:rPr>
      </w:pPr>
      <w:r w:rsidRPr="007A785E">
        <w:rPr>
          <w:rFonts w:hint="cs"/>
          <w:rtl/>
        </w:rPr>
        <w:t>3.</w:t>
      </w:r>
      <w:r w:rsidRPr="007A785E">
        <w:rPr>
          <w:rFonts w:hint="cs"/>
          <w:rtl/>
        </w:rPr>
        <w:tab/>
        <w:t xml:space="preserve">למטרות הפוליסות הנ"ל "המבוטח" בפוליסות יהיה </w:t>
      </w:r>
      <w:r w:rsidRPr="007A785E">
        <w:t>–</w:t>
      </w:r>
      <w:r w:rsidRPr="007A785E">
        <w:rPr>
          <w:rFonts w:hint="cs"/>
          <w:rtl/>
        </w:rPr>
        <w:t xml:space="preserve"> המודד (בקשר לשירותים בלבד). </w:t>
      </w:r>
    </w:p>
    <w:p w:rsidR="0024015C" w:rsidRPr="007A785E" w:rsidRDefault="0024015C" w:rsidP="0024015C">
      <w:pPr>
        <w:ind w:left="720" w:hanging="720"/>
        <w:jc w:val="both"/>
        <w:rPr>
          <w:rtl/>
        </w:rPr>
      </w:pPr>
    </w:p>
    <w:p w:rsidR="0024015C" w:rsidRPr="007A785E" w:rsidRDefault="0024015C" w:rsidP="0024015C">
      <w:pPr>
        <w:ind w:left="720" w:hanging="720"/>
        <w:jc w:val="both"/>
        <w:rPr>
          <w:rtl/>
        </w:rPr>
      </w:pPr>
      <w:r w:rsidRPr="007A785E">
        <w:rPr>
          <w:rFonts w:hint="cs"/>
          <w:rtl/>
        </w:rPr>
        <w:t>4.</w:t>
      </w:r>
      <w:r w:rsidRPr="007A785E">
        <w:rPr>
          <w:rFonts w:hint="cs"/>
          <w:rtl/>
        </w:rPr>
        <w:tab/>
        <w:t>בכל הפוליסות הנזכרות נכללים הסעיפים הבאים:</w:t>
      </w:r>
    </w:p>
    <w:p w:rsidR="0024015C" w:rsidRPr="007A785E" w:rsidRDefault="0024015C" w:rsidP="0024015C">
      <w:pPr>
        <w:ind w:left="1440" w:hanging="720"/>
        <w:jc w:val="both"/>
        <w:rPr>
          <w:rtl/>
        </w:rPr>
      </w:pPr>
      <w:r w:rsidRPr="007A785E">
        <w:rPr>
          <w:rFonts w:hint="cs"/>
          <w:rtl/>
        </w:rPr>
        <w:t>א.</w:t>
      </w:r>
      <w:r w:rsidRPr="007A785E">
        <w:rPr>
          <w:rFonts w:hint="cs"/>
          <w:rtl/>
        </w:rPr>
        <w:tab/>
        <w:t>ביטול זכות השיבוב  ו/או התחלוף כלפי המזמין ועובדיו, למעט כלפי מי שגרם לנזק במתכוון.</w:t>
      </w:r>
    </w:p>
    <w:p w:rsidR="0024015C" w:rsidRPr="007A785E" w:rsidRDefault="0024015C" w:rsidP="0024015C">
      <w:pPr>
        <w:numPr>
          <w:ilvl w:val="0"/>
          <w:numId w:val="10"/>
        </w:numPr>
        <w:jc w:val="both"/>
        <w:rPr>
          <w:rtl/>
        </w:rPr>
      </w:pPr>
      <w:r w:rsidRPr="007A785E">
        <w:rPr>
          <w:rFonts w:hint="cs"/>
          <w:rtl/>
        </w:rPr>
        <w:lastRenderedPageBreak/>
        <w:t>סעיף אחריות צולבת, אולם ביטוח אחריות מקצועית אינו מכסה את אחריות המזמין כלפי המודד.</w:t>
      </w:r>
    </w:p>
    <w:p w:rsidR="0024015C" w:rsidRPr="007A785E" w:rsidRDefault="0024015C" w:rsidP="0024015C">
      <w:pPr>
        <w:numPr>
          <w:ilvl w:val="0"/>
          <w:numId w:val="10"/>
        </w:numPr>
        <w:jc w:val="both"/>
        <w:rPr>
          <w:rtl/>
        </w:rPr>
      </w:pPr>
      <w:r w:rsidRPr="007A785E">
        <w:rPr>
          <w:rFonts w:hint="cs"/>
          <w:rtl/>
        </w:rPr>
        <w:t>הביטוחים לא יהיו ניתנים לביטול ביוזמת המודד ו/או ביזמתנו ו/או לשנות תנאיהן לרעה, אלא לאחר שנמסור למבוטח ולמזמין הודעה בכתב, במכתב רשום, 60 יום לפחות לפני מועד הביטול ו/או השינוי המבוקש.</w:t>
      </w:r>
    </w:p>
    <w:p w:rsidR="0024015C" w:rsidRPr="007A785E" w:rsidRDefault="0024015C" w:rsidP="0024015C">
      <w:pPr>
        <w:numPr>
          <w:ilvl w:val="0"/>
          <w:numId w:val="10"/>
        </w:numPr>
        <w:jc w:val="both"/>
        <w:rPr>
          <w:rtl/>
        </w:rPr>
      </w:pPr>
      <w:r w:rsidRPr="007A785E">
        <w:rPr>
          <w:rFonts w:hint="cs"/>
          <w:rtl/>
        </w:rPr>
        <w:t>היקף הכיסוי בפוליסות לביטוח צד שלישי ולבטוח חבות מעבידים לא יפחת מהיקף הכיסוי על פי פוליסות "ביט" התקפות במועד התחלת הביטוח (ו/או פוליסות "אש-כל", "</w:t>
      </w:r>
      <w:proofErr w:type="spellStart"/>
      <w:r w:rsidRPr="007A785E">
        <w:rPr>
          <w:rFonts w:hint="cs"/>
          <w:rtl/>
        </w:rPr>
        <w:t>מנוביט</w:t>
      </w:r>
      <w:proofErr w:type="spellEnd"/>
      <w:r w:rsidRPr="007A785E">
        <w:rPr>
          <w:rFonts w:hint="cs"/>
          <w:rtl/>
        </w:rPr>
        <w:t>", "פסגה", "מפעלים" ודומיהן).</w:t>
      </w:r>
    </w:p>
    <w:p w:rsidR="0024015C" w:rsidRPr="007A785E" w:rsidRDefault="0024015C" w:rsidP="0024015C">
      <w:pPr>
        <w:ind w:left="720"/>
        <w:jc w:val="both"/>
        <w:rPr>
          <w:rtl/>
        </w:rPr>
      </w:pPr>
    </w:p>
    <w:p w:rsidR="0024015C" w:rsidRPr="007A785E" w:rsidRDefault="0024015C" w:rsidP="0024015C">
      <w:pPr>
        <w:jc w:val="both"/>
        <w:rPr>
          <w:rtl/>
        </w:rPr>
      </w:pPr>
      <w:r w:rsidRPr="007A785E">
        <w:rPr>
          <w:rFonts w:hint="cs"/>
          <w:rtl/>
        </w:rPr>
        <w:t>5.</w:t>
      </w:r>
      <w:r w:rsidRPr="007A785E">
        <w:rPr>
          <w:rFonts w:hint="cs"/>
          <w:rtl/>
        </w:rPr>
        <w:tab/>
        <w:t>תנאים מיוחדים לעניין ביטוח אחריות מקצועית: -</w:t>
      </w:r>
    </w:p>
    <w:p w:rsidR="0024015C" w:rsidRPr="007A785E" w:rsidRDefault="0024015C" w:rsidP="0024015C">
      <w:pPr>
        <w:ind w:left="2160" w:hanging="720"/>
        <w:jc w:val="both"/>
        <w:rPr>
          <w:rtl/>
        </w:rPr>
      </w:pPr>
      <w:r w:rsidRPr="007A785E">
        <w:rPr>
          <w:rFonts w:hint="cs"/>
          <w:rtl/>
        </w:rPr>
        <w:t>(1.)</w:t>
      </w:r>
      <w:r w:rsidRPr="007A785E">
        <w:rPr>
          <w:rFonts w:hint="cs"/>
          <w:rtl/>
        </w:rPr>
        <w:tab/>
        <w:t>הביטוח מכסה את אחריותו של המודד ועובדיו בגין נזקים לגוף, נזקים לרכוש ונזקים כספיים שאינם נובעים מנזקים לגוף ו/או לרכוש כתוצאה ממקרה הביטוח.</w:t>
      </w:r>
    </w:p>
    <w:p w:rsidR="0024015C" w:rsidRPr="007A785E" w:rsidRDefault="0024015C" w:rsidP="0024015C">
      <w:pPr>
        <w:ind w:left="2160" w:hanging="720"/>
        <w:jc w:val="both"/>
        <w:rPr>
          <w:rtl/>
        </w:rPr>
      </w:pPr>
      <w:r w:rsidRPr="007A785E">
        <w:rPr>
          <w:rFonts w:hint="cs"/>
          <w:rtl/>
        </w:rPr>
        <w:t>(2.)</w:t>
      </w:r>
      <w:r w:rsidRPr="007A785E">
        <w:rPr>
          <w:rFonts w:hint="cs"/>
          <w:rtl/>
        </w:rPr>
        <w:tab/>
        <w:t>מקרה הביטוח הוא הפר חובה מקצועית שמקורה במעשה ו/או מחדל טעות או השמטה במסגרת תפקידיו ומקצועו של המודד.</w:t>
      </w:r>
    </w:p>
    <w:p w:rsidR="0024015C" w:rsidRPr="007A785E" w:rsidRDefault="0024015C" w:rsidP="0024015C">
      <w:pPr>
        <w:ind w:left="2160" w:hanging="720"/>
        <w:jc w:val="both"/>
        <w:rPr>
          <w:rtl/>
        </w:rPr>
      </w:pPr>
      <w:r w:rsidRPr="007A785E">
        <w:rPr>
          <w:rFonts w:hint="cs"/>
          <w:rtl/>
        </w:rPr>
        <w:t>(3.)</w:t>
      </w:r>
      <w:r w:rsidRPr="007A785E">
        <w:rPr>
          <w:rFonts w:hint="cs"/>
          <w:rtl/>
        </w:rPr>
        <w:tab/>
        <w:t>הננו מאשרים כי אם פוליסת הביטוח הינה על בסיס "מועד הגשת תביעה", יראו תביעה כאילו הוגשה במועד אם המבוטח הודיע לנו במהלך תקופת הביטוח או בתקופת הדיווח והגילוי המוארכת על קבלת תובענה, או מכתב תביעה או מידע ממקור כלשהו בדבר קרות מקרה ביטוח לרבות הודעה על נסיבות העלולות להוות בעתיד עילה להגשת תביעה נגד המבוטח בעתיד.</w:t>
      </w:r>
    </w:p>
    <w:p w:rsidR="0024015C" w:rsidRPr="007A785E" w:rsidRDefault="0024015C" w:rsidP="0024015C">
      <w:pPr>
        <w:ind w:left="2160" w:hanging="720"/>
        <w:jc w:val="both"/>
        <w:rPr>
          <w:rtl/>
        </w:rPr>
      </w:pPr>
      <w:r w:rsidRPr="007A785E">
        <w:rPr>
          <w:rFonts w:hint="cs"/>
          <w:rtl/>
        </w:rPr>
        <w:t>(4.)</w:t>
      </w:r>
      <w:r w:rsidRPr="007A785E">
        <w:rPr>
          <w:rFonts w:hint="cs"/>
          <w:rtl/>
        </w:rPr>
        <w:tab/>
        <w:t xml:space="preserve">לאחר סיום הביטוח  בחברתנו או ביטולו ו/או צמצומו תחול תקופת גילוי ודיווח מוארכת בת 6 חודשים, ויראו כל תביעה ו/או אירוע עליהם </w:t>
      </w:r>
      <w:proofErr w:type="spellStart"/>
      <w:r w:rsidRPr="007A785E">
        <w:rPr>
          <w:rFonts w:hint="cs"/>
          <w:rtl/>
        </w:rPr>
        <w:t>תמסר</w:t>
      </w:r>
      <w:proofErr w:type="spellEnd"/>
      <w:r w:rsidRPr="007A785E">
        <w:rPr>
          <w:rFonts w:hint="cs"/>
          <w:rtl/>
        </w:rPr>
        <w:t xml:space="preserve"> הודעה במהלך תקופה זאת כאילו נמסרה עליו הודעה במהלך תקופת הביטוח.</w:t>
      </w:r>
    </w:p>
    <w:p w:rsidR="0024015C" w:rsidRPr="007A785E" w:rsidRDefault="0024015C" w:rsidP="0024015C">
      <w:pPr>
        <w:ind w:left="2160" w:hanging="720"/>
        <w:jc w:val="both"/>
        <w:rPr>
          <w:rtl/>
        </w:rPr>
      </w:pPr>
      <w:r w:rsidRPr="007A785E">
        <w:rPr>
          <w:rFonts w:hint="cs"/>
          <w:rtl/>
        </w:rPr>
        <w:t>(5.)</w:t>
      </w:r>
      <w:r w:rsidRPr="007A785E">
        <w:rPr>
          <w:rFonts w:hint="cs"/>
          <w:rtl/>
        </w:rPr>
        <w:tab/>
        <w:t>הביטוח כולל כיסוי רטרואקטיבי מהמועד בו החל המודד בביצוע השירותים עבור המזמין.</w:t>
      </w:r>
    </w:p>
    <w:p w:rsidR="0024015C" w:rsidRPr="007A785E" w:rsidRDefault="0024015C" w:rsidP="0024015C">
      <w:pPr>
        <w:ind w:left="2160" w:hanging="720"/>
        <w:jc w:val="both"/>
        <w:rPr>
          <w:rtl/>
        </w:rPr>
      </w:pPr>
      <w:r w:rsidRPr="007A785E">
        <w:rPr>
          <w:rFonts w:hint="cs"/>
          <w:rtl/>
        </w:rPr>
        <w:t>(6.)</w:t>
      </w:r>
      <w:r w:rsidRPr="007A785E">
        <w:rPr>
          <w:rFonts w:hint="cs"/>
          <w:rtl/>
        </w:rPr>
        <w:tab/>
        <w:t>ההשתתפות העצמית של המבוטח בגין מקרה ביטוח אחד או סדרה של מקרי ביטוח הנובעים מסיבה מקורית אחת אינה עולה על 10,000 $.</w:t>
      </w:r>
    </w:p>
    <w:p w:rsidR="0024015C" w:rsidRPr="007A785E" w:rsidRDefault="0024015C" w:rsidP="0024015C">
      <w:pPr>
        <w:ind w:left="2160" w:hanging="720"/>
        <w:jc w:val="both"/>
        <w:rPr>
          <w:rtl/>
        </w:rPr>
      </w:pPr>
      <w:r w:rsidRPr="007A785E">
        <w:rPr>
          <w:rFonts w:hint="cs"/>
          <w:rtl/>
        </w:rPr>
        <w:t>(7.)</w:t>
      </w:r>
      <w:r w:rsidRPr="007A785E">
        <w:rPr>
          <w:rFonts w:hint="cs"/>
          <w:rtl/>
        </w:rPr>
        <w:tab/>
        <w:t>פוליסת הביטוח אינה מחריגה אחריות הנובעת מאי יושר, חריגה מסמכות ביודעין, מעשה במתכוון מצד עובדי המודד ו/או אלה הפועלים מטעמו.</w:t>
      </w:r>
    </w:p>
    <w:p w:rsidR="0024015C" w:rsidRPr="007A785E" w:rsidRDefault="0024015C" w:rsidP="0024015C">
      <w:pPr>
        <w:ind w:left="2160" w:hanging="720"/>
        <w:jc w:val="both"/>
        <w:rPr>
          <w:rtl/>
        </w:rPr>
      </w:pPr>
      <w:r w:rsidRPr="007A785E">
        <w:rPr>
          <w:rFonts w:hint="cs"/>
          <w:rtl/>
        </w:rPr>
        <w:t>(8.)</w:t>
      </w:r>
      <w:r w:rsidRPr="007A785E">
        <w:rPr>
          <w:rFonts w:hint="cs"/>
          <w:rtl/>
        </w:rPr>
        <w:tab/>
        <w:t>פוליסת הביטוח אינה מחריגה אחריות הנובעת מאובדן מסמכים ו/או אמצעי מידע אחרים שנמסרו למודד.</w:t>
      </w:r>
    </w:p>
    <w:p w:rsidR="0024015C" w:rsidRPr="007A785E" w:rsidRDefault="0024015C" w:rsidP="0024015C">
      <w:pPr>
        <w:ind w:left="720" w:hanging="720"/>
        <w:jc w:val="both"/>
        <w:rPr>
          <w:rtl/>
        </w:rPr>
      </w:pPr>
      <w:r w:rsidRPr="007A785E">
        <w:rPr>
          <w:rFonts w:hint="cs"/>
          <w:rtl/>
        </w:rPr>
        <w:t>6.</w:t>
      </w:r>
      <w:r w:rsidRPr="007A785E">
        <w:rPr>
          <w:rFonts w:hint="cs"/>
          <w:rtl/>
        </w:rPr>
        <w:tab/>
        <w:t>המודד לבדו אחראי לתשלום דמי הבטוח עבור כל הפוליסות  ולתשלום ההשתתפויות העצמיות הקבועות בהן.</w:t>
      </w:r>
    </w:p>
    <w:p w:rsidR="0024015C" w:rsidRPr="007A785E" w:rsidRDefault="0024015C" w:rsidP="0024015C">
      <w:pPr>
        <w:ind w:left="720" w:hanging="720"/>
        <w:jc w:val="both"/>
        <w:rPr>
          <w:rtl/>
        </w:rPr>
      </w:pPr>
      <w:r w:rsidRPr="007A785E">
        <w:rPr>
          <w:rFonts w:hint="cs"/>
          <w:rtl/>
        </w:rPr>
        <w:lastRenderedPageBreak/>
        <w:t>7.</w:t>
      </w:r>
      <w:r w:rsidRPr="007A785E">
        <w:rPr>
          <w:rFonts w:hint="cs"/>
          <w:rtl/>
        </w:rPr>
        <w:tab/>
        <w:t>כל סעיף בפוליסות (אם יש כזה) המפקיע או מקטין או מגביל בדרך כלשהי את אחריותנו כאשר קיים ביטוח אחר לא יופעל כלפי המזמין,  ולגבי המזמין הביטוח על פי הפוליסות הנ"ל הוא "ביטוח ראשוני", המזכה את המזמין במלוא השיפוי  המגיע לפי תנאיו, ללא זכות השתתפות בבטוחי המזמין  וללא זכות תביעה ממבטחי המזמין להשתתף בנטל החיוב כאמור בסעיף 59 לחוק חוזה הביטוח תשמ"א - 1981.</w:t>
      </w:r>
    </w:p>
    <w:p w:rsidR="0024015C" w:rsidRPr="007A785E" w:rsidRDefault="0024015C" w:rsidP="0024015C">
      <w:pPr>
        <w:ind w:left="720" w:hanging="720"/>
        <w:jc w:val="both"/>
        <w:rPr>
          <w:rtl/>
        </w:rPr>
      </w:pPr>
      <w:r w:rsidRPr="007A785E">
        <w:rPr>
          <w:rFonts w:hint="cs"/>
          <w:rtl/>
        </w:rPr>
        <w:t>8.</w:t>
      </w:r>
      <w:r w:rsidRPr="007A785E">
        <w:rPr>
          <w:rFonts w:hint="cs"/>
          <w:rtl/>
        </w:rPr>
        <w:tab/>
        <w:t>ידוע לנו כי כתב זה מתקבל על ידכם כאישור לקיום תנאי הביטוח בהם מחויב המודד בקשר עם ביצוע השירותים, ולפיכך לא יחול בו או בפוליסות שינוי ללא הסכמתכם מראש ובכתב.</w:t>
      </w:r>
    </w:p>
    <w:p w:rsidR="0024015C" w:rsidRPr="007A785E" w:rsidRDefault="0024015C" w:rsidP="0024015C">
      <w:pPr>
        <w:ind w:left="720"/>
        <w:jc w:val="both"/>
        <w:rPr>
          <w:rtl/>
        </w:rPr>
      </w:pPr>
      <w:r w:rsidRPr="007A785E">
        <w:rPr>
          <w:rFonts w:hint="cs"/>
          <w:rtl/>
        </w:rPr>
        <w:t xml:space="preserve">       _____________</w:t>
      </w:r>
      <w:r w:rsidRPr="007A785E">
        <w:rPr>
          <w:rFonts w:hint="cs"/>
          <w:rtl/>
        </w:rPr>
        <w:tab/>
      </w:r>
      <w:r w:rsidRPr="007A785E">
        <w:rPr>
          <w:rFonts w:hint="cs"/>
          <w:rtl/>
        </w:rPr>
        <w:tab/>
      </w:r>
      <w:r w:rsidRPr="007A785E">
        <w:rPr>
          <w:rFonts w:hint="cs"/>
          <w:rtl/>
        </w:rPr>
        <w:tab/>
        <w:t xml:space="preserve">                    ________________</w:t>
      </w:r>
    </w:p>
    <w:p w:rsidR="0024015C" w:rsidRPr="007A785E" w:rsidRDefault="0024015C" w:rsidP="0024015C">
      <w:pPr>
        <w:ind w:left="720" w:firstLine="720"/>
        <w:jc w:val="both"/>
        <w:rPr>
          <w:rtl/>
        </w:rPr>
      </w:pPr>
      <w:r w:rsidRPr="007A785E">
        <w:rPr>
          <w:rFonts w:hint="cs"/>
          <w:rtl/>
        </w:rPr>
        <w:t xml:space="preserve">תאריך </w:t>
      </w:r>
      <w:r w:rsidRPr="007A785E">
        <w:rPr>
          <w:rFonts w:hint="cs"/>
          <w:rtl/>
        </w:rPr>
        <w:tab/>
      </w:r>
      <w:r w:rsidRPr="007A785E">
        <w:rPr>
          <w:rFonts w:hint="cs"/>
          <w:rtl/>
        </w:rPr>
        <w:tab/>
        <w:t xml:space="preserve">                </w:t>
      </w:r>
      <w:r w:rsidRPr="007A785E">
        <w:rPr>
          <w:rFonts w:hint="cs"/>
          <w:rtl/>
        </w:rPr>
        <w:tab/>
        <w:t xml:space="preserve">                         חתימת חברת הביטוח</w:t>
      </w:r>
      <w:r w:rsidRPr="007A785E">
        <w:rPr>
          <w:rFonts w:hint="cs"/>
          <w:rtl/>
        </w:rPr>
        <w:tab/>
      </w:r>
    </w:p>
    <w:p w:rsidR="0024015C" w:rsidRPr="007A785E" w:rsidRDefault="0024015C" w:rsidP="0024015C">
      <w:pPr>
        <w:ind w:left="720" w:hanging="720"/>
        <w:jc w:val="both"/>
        <w:rPr>
          <w:rtl/>
        </w:rPr>
      </w:pPr>
      <w:r w:rsidRPr="007A785E">
        <w:rPr>
          <w:rFonts w:hint="cs"/>
          <w:u w:val="single"/>
          <w:rtl/>
        </w:rPr>
        <w:t>רשימת הפוליסות:</w:t>
      </w:r>
    </w:p>
    <w:p w:rsidR="0024015C" w:rsidRPr="007A785E" w:rsidRDefault="0024015C" w:rsidP="0024015C">
      <w:pPr>
        <w:ind w:left="720" w:hanging="720"/>
        <w:jc w:val="both"/>
        <w:rPr>
          <w:rtl/>
        </w:rPr>
      </w:pPr>
      <w:r w:rsidRPr="007A785E">
        <w:rPr>
          <w:rFonts w:hint="cs"/>
          <w:rtl/>
        </w:rPr>
        <w:t>פוליסת אחריות חוקית כלפי הציבור</w:t>
      </w:r>
      <w:r w:rsidRPr="007A785E">
        <w:rPr>
          <w:rFonts w:hint="cs"/>
          <w:rtl/>
        </w:rPr>
        <w:tab/>
        <w:t>__________________</w:t>
      </w:r>
    </w:p>
    <w:p w:rsidR="0024015C" w:rsidRPr="007A785E" w:rsidRDefault="0024015C" w:rsidP="0024015C">
      <w:pPr>
        <w:ind w:left="720" w:hanging="720"/>
        <w:jc w:val="both"/>
        <w:rPr>
          <w:rtl/>
        </w:rPr>
      </w:pPr>
      <w:r w:rsidRPr="007A785E">
        <w:rPr>
          <w:rFonts w:hint="cs"/>
          <w:rtl/>
        </w:rPr>
        <w:t>פוליסה לאחריות מקצועית</w:t>
      </w:r>
      <w:r w:rsidRPr="007A785E">
        <w:rPr>
          <w:rFonts w:hint="cs"/>
          <w:rtl/>
        </w:rPr>
        <w:tab/>
      </w:r>
      <w:r w:rsidRPr="007A785E">
        <w:rPr>
          <w:rFonts w:hint="cs"/>
          <w:rtl/>
        </w:rPr>
        <w:tab/>
        <w:t>__________________</w:t>
      </w:r>
    </w:p>
    <w:p w:rsidR="0024015C" w:rsidRPr="007A785E" w:rsidRDefault="0024015C" w:rsidP="0024015C">
      <w:pPr>
        <w:ind w:left="720" w:hanging="720"/>
        <w:jc w:val="both"/>
        <w:rPr>
          <w:rtl/>
        </w:rPr>
      </w:pPr>
      <w:r w:rsidRPr="007A785E">
        <w:rPr>
          <w:rFonts w:hint="cs"/>
          <w:rtl/>
        </w:rPr>
        <w:t>פוליסת חבות מעבידים</w:t>
      </w:r>
      <w:r w:rsidRPr="007A785E">
        <w:rPr>
          <w:rFonts w:hint="cs"/>
          <w:rtl/>
        </w:rPr>
        <w:tab/>
      </w:r>
      <w:r w:rsidRPr="007A785E">
        <w:rPr>
          <w:rFonts w:hint="cs"/>
          <w:rtl/>
        </w:rPr>
        <w:tab/>
      </w:r>
      <w:r w:rsidRPr="007A785E">
        <w:rPr>
          <w:rFonts w:hint="cs"/>
          <w:rtl/>
        </w:rPr>
        <w:tab/>
        <w:t>__________________</w:t>
      </w:r>
    </w:p>
    <w:p w:rsidR="0024015C" w:rsidRPr="007A785E" w:rsidRDefault="0024015C" w:rsidP="0024015C">
      <w:pPr>
        <w:ind w:left="720" w:hanging="720"/>
        <w:jc w:val="both"/>
        <w:rPr>
          <w:rtl/>
        </w:rPr>
      </w:pPr>
      <w:r w:rsidRPr="007A785E">
        <w:rPr>
          <w:rFonts w:hint="cs"/>
          <w:rtl/>
        </w:rPr>
        <w:t>פרטי סוכן הביטוח:</w:t>
      </w:r>
    </w:p>
    <w:p w:rsidR="0024015C" w:rsidRPr="007A785E" w:rsidRDefault="0024015C" w:rsidP="0024015C">
      <w:pPr>
        <w:ind w:left="720" w:hanging="720"/>
        <w:jc w:val="both"/>
        <w:rPr>
          <w:rtl/>
        </w:rPr>
      </w:pPr>
      <w:r w:rsidRPr="007A785E">
        <w:rPr>
          <w:rFonts w:hint="cs"/>
          <w:rtl/>
        </w:rPr>
        <w:t>שם________________ כתובת _________________טלפון _____________</w:t>
      </w:r>
    </w:p>
    <w:p w:rsidR="0024015C" w:rsidRPr="007A785E" w:rsidRDefault="0024015C" w:rsidP="0024015C">
      <w:pPr>
        <w:ind w:left="720" w:hanging="720"/>
        <w:jc w:val="both"/>
        <w:rPr>
          <w:u w:val="single"/>
          <w:rtl/>
        </w:rPr>
      </w:pPr>
      <w:r w:rsidRPr="007A785E">
        <w:rPr>
          <w:rFonts w:hint="cs"/>
          <w:u w:val="single"/>
          <w:rtl/>
        </w:rPr>
        <w:t>אנו מאשרים כי תוקף אישור זה מוארך לתקופה, כדלקמן:</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617"/>
        <w:gridCol w:w="1843"/>
        <w:gridCol w:w="1843"/>
        <w:gridCol w:w="4217"/>
      </w:tblGrid>
      <w:tr w:rsidR="0024015C" w:rsidRPr="007A785E" w:rsidTr="004C2026">
        <w:tc>
          <w:tcPr>
            <w:tcW w:w="617" w:type="dxa"/>
            <w:tcBorders>
              <w:top w:val="single" w:sz="4" w:space="0" w:color="auto"/>
              <w:left w:val="single" w:sz="4" w:space="0" w:color="auto"/>
              <w:bottom w:val="single" w:sz="4" w:space="0" w:color="auto"/>
              <w:right w:val="single" w:sz="4" w:space="0" w:color="auto"/>
            </w:tcBorders>
            <w:shd w:val="clear" w:color="auto" w:fill="auto"/>
          </w:tcPr>
          <w:p w:rsidR="0024015C" w:rsidRPr="007A785E" w:rsidRDefault="0024015C" w:rsidP="004C2026">
            <w:pPr>
              <w:jc w:val="both"/>
              <w:rPr>
                <w:u w:val="single"/>
              </w:rPr>
            </w:pPr>
            <w:r w:rsidRPr="007A785E">
              <w:rPr>
                <w:rFonts w:hint="cs"/>
                <w:u w:val="single"/>
                <w:rtl/>
              </w:rPr>
              <w:t>מס'</w:t>
            </w:r>
          </w:p>
        </w:tc>
        <w:tc>
          <w:tcPr>
            <w:tcW w:w="1843" w:type="dxa"/>
            <w:tcBorders>
              <w:top w:val="single" w:sz="4" w:space="0" w:color="auto"/>
              <w:left w:val="single" w:sz="4" w:space="0" w:color="auto"/>
              <w:bottom w:val="single" w:sz="4" w:space="0" w:color="auto"/>
              <w:right w:val="single" w:sz="4" w:space="0" w:color="auto"/>
            </w:tcBorders>
            <w:shd w:val="clear" w:color="auto" w:fill="auto"/>
          </w:tcPr>
          <w:p w:rsidR="0024015C" w:rsidRPr="007A785E" w:rsidRDefault="0024015C" w:rsidP="004C2026">
            <w:pPr>
              <w:jc w:val="both"/>
              <w:rPr>
                <w:u w:val="single"/>
              </w:rPr>
            </w:pPr>
            <w:r w:rsidRPr="007A785E">
              <w:rPr>
                <w:rFonts w:hint="cs"/>
                <w:u w:val="single"/>
                <w:rtl/>
              </w:rPr>
              <w:t>מתאריך</w:t>
            </w:r>
          </w:p>
        </w:tc>
        <w:tc>
          <w:tcPr>
            <w:tcW w:w="1843" w:type="dxa"/>
            <w:tcBorders>
              <w:top w:val="single" w:sz="4" w:space="0" w:color="auto"/>
              <w:left w:val="single" w:sz="4" w:space="0" w:color="auto"/>
              <w:bottom w:val="single" w:sz="4" w:space="0" w:color="auto"/>
              <w:right w:val="single" w:sz="4" w:space="0" w:color="auto"/>
            </w:tcBorders>
            <w:shd w:val="clear" w:color="auto" w:fill="auto"/>
          </w:tcPr>
          <w:p w:rsidR="0024015C" w:rsidRPr="007A785E" w:rsidRDefault="0024015C" w:rsidP="004C2026">
            <w:pPr>
              <w:jc w:val="both"/>
              <w:rPr>
                <w:u w:val="single"/>
              </w:rPr>
            </w:pPr>
            <w:r w:rsidRPr="007A785E">
              <w:rPr>
                <w:rFonts w:hint="cs"/>
                <w:u w:val="single"/>
                <w:rtl/>
              </w:rPr>
              <w:t>עד תאריך</w:t>
            </w:r>
          </w:p>
        </w:tc>
        <w:tc>
          <w:tcPr>
            <w:tcW w:w="4217" w:type="dxa"/>
            <w:tcBorders>
              <w:top w:val="single" w:sz="4" w:space="0" w:color="auto"/>
              <w:left w:val="single" w:sz="4" w:space="0" w:color="auto"/>
              <w:bottom w:val="single" w:sz="4" w:space="0" w:color="auto"/>
              <w:right w:val="single" w:sz="4" w:space="0" w:color="auto"/>
            </w:tcBorders>
            <w:shd w:val="clear" w:color="auto" w:fill="auto"/>
          </w:tcPr>
          <w:p w:rsidR="0024015C" w:rsidRPr="007A785E" w:rsidRDefault="0024015C" w:rsidP="004C2026">
            <w:pPr>
              <w:jc w:val="both"/>
              <w:rPr>
                <w:b w:val="0"/>
              </w:rPr>
            </w:pPr>
            <w:r w:rsidRPr="00DB1625">
              <w:rPr>
                <w:rFonts w:hint="cs"/>
                <w:u w:val="single"/>
                <w:rtl/>
              </w:rPr>
              <w:t>חתימה וחותמת חברת הביטוח</w:t>
            </w:r>
          </w:p>
        </w:tc>
      </w:tr>
      <w:tr w:rsidR="0024015C" w:rsidRPr="007A785E" w:rsidTr="004C2026">
        <w:tc>
          <w:tcPr>
            <w:tcW w:w="617" w:type="dxa"/>
            <w:tcBorders>
              <w:top w:val="single" w:sz="4" w:space="0" w:color="auto"/>
              <w:left w:val="single" w:sz="4" w:space="0" w:color="auto"/>
              <w:bottom w:val="single" w:sz="4" w:space="0" w:color="auto"/>
              <w:right w:val="single" w:sz="4" w:space="0" w:color="auto"/>
            </w:tcBorders>
            <w:shd w:val="clear" w:color="auto" w:fill="auto"/>
          </w:tcPr>
          <w:p w:rsidR="0024015C" w:rsidRPr="007A785E" w:rsidRDefault="0024015C" w:rsidP="004C2026">
            <w:pPr>
              <w:jc w:val="both"/>
              <w:rPr>
                <w:u w:val="single"/>
              </w:rPr>
            </w:pPr>
          </w:p>
        </w:tc>
        <w:tc>
          <w:tcPr>
            <w:tcW w:w="1843" w:type="dxa"/>
            <w:tcBorders>
              <w:top w:val="single" w:sz="4" w:space="0" w:color="auto"/>
              <w:left w:val="single" w:sz="4" w:space="0" w:color="auto"/>
              <w:bottom w:val="single" w:sz="4" w:space="0" w:color="auto"/>
              <w:right w:val="single" w:sz="4" w:space="0" w:color="auto"/>
            </w:tcBorders>
            <w:shd w:val="clear" w:color="auto" w:fill="auto"/>
          </w:tcPr>
          <w:p w:rsidR="0024015C" w:rsidRPr="007A785E" w:rsidRDefault="0024015C" w:rsidP="004C2026">
            <w:pPr>
              <w:jc w:val="both"/>
              <w:rPr>
                <w:u w:val="single"/>
              </w:rPr>
            </w:pPr>
          </w:p>
        </w:tc>
        <w:tc>
          <w:tcPr>
            <w:tcW w:w="1843" w:type="dxa"/>
            <w:tcBorders>
              <w:top w:val="single" w:sz="4" w:space="0" w:color="auto"/>
              <w:left w:val="single" w:sz="4" w:space="0" w:color="auto"/>
              <w:bottom w:val="single" w:sz="4" w:space="0" w:color="auto"/>
              <w:right w:val="single" w:sz="4" w:space="0" w:color="auto"/>
            </w:tcBorders>
            <w:shd w:val="clear" w:color="auto" w:fill="auto"/>
          </w:tcPr>
          <w:p w:rsidR="0024015C" w:rsidRPr="007A785E" w:rsidRDefault="0024015C" w:rsidP="004C2026">
            <w:pPr>
              <w:jc w:val="both"/>
              <w:rPr>
                <w:u w:val="single"/>
              </w:rPr>
            </w:pPr>
          </w:p>
        </w:tc>
        <w:tc>
          <w:tcPr>
            <w:tcW w:w="4217" w:type="dxa"/>
            <w:tcBorders>
              <w:top w:val="single" w:sz="4" w:space="0" w:color="auto"/>
              <w:left w:val="single" w:sz="4" w:space="0" w:color="auto"/>
              <w:bottom w:val="single" w:sz="4" w:space="0" w:color="auto"/>
              <w:right w:val="single" w:sz="4" w:space="0" w:color="auto"/>
            </w:tcBorders>
            <w:shd w:val="clear" w:color="auto" w:fill="auto"/>
          </w:tcPr>
          <w:p w:rsidR="0024015C" w:rsidRPr="007A785E" w:rsidRDefault="0024015C" w:rsidP="004C2026">
            <w:pPr>
              <w:jc w:val="center"/>
              <w:rPr>
                <w:u w:val="single"/>
              </w:rPr>
            </w:pPr>
          </w:p>
        </w:tc>
      </w:tr>
      <w:tr w:rsidR="0024015C" w:rsidRPr="007A785E" w:rsidTr="004C2026">
        <w:tc>
          <w:tcPr>
            <w:tcW w:w="617" w:type="dxa"/>
            <w:tcBorders>
              <w:top w:val="single" w:sz="4" w:space="0" w:color="auto"/>
              <w:left w:val="single" w:sz="4" w:space="0" w:color="auto"/>
              <w:bottom w:val="single" w:sz="4" w:space="0" w:color="auto"/>
              <w:right w:val="single" w:sz="4" w:space="0" w:color="auto"/>
            </w:tcBorders>
            <w:shd w:val="clear" w:color="auto" w:fill="auto"/>
          </w:tcPr>
          <w:p w:rsidR="0024015C" w:rsidRPr="007A785E" w:rsidRDefault="0024015C" w:rsidP="004C2026">
            <w:pPr>
              <w:jc w:val="both"/>
              <w:rPr>
                <w:u w:val="single"/>
              </w:rPr>
            </w:pPr>
          </w:p>
        </w:tc>
        <w:tc>
          <w:tcPr>
            <w:tcW w:w="1843" w:type="dxa"/>
            <w:tcBorders>
              <w:top w:val="single" w:sz="4" w:space="0" w:color="auto"/>
              <w:left w:val="single" w:sz="4" w:space="0" w:color="auto"/>
              <w:bottom w:val="single" w:sz="4" w:space="0" w:color="auto"/>
              <w:right w:val="single" w:sz="4" w:space="0" w:color="auto"/>
            </w:tcBorders>
            <w:shd w:val="clear" w:color="auto" w:fill="auto"/>
          </w:tcPr>
          <w:p w:rsidR="0024015C" w:rsidRPr="007A785E" w:rsidRDefault="0024015C" w:rsidP="004C2026">
            <w:pPr>
              <w:jc w:val="both"/>
              <w:rPr>
                <w:u w:val="single"/>
              </w:rPr>
            </w:pPr>
          </w:p>
        </w:tc>
        <w:tc>
          <w:tcPr>
            <w:tcW w:w="1843" w:type="dxa"/>
            <w:tcBorders>
              <w:top w:val="single" w:sz="4" w:space="0" w:color="auto"/>
              <w:left w:val="single" w:sz="4" w:space="0" w:color="auto"/>
              <w:bottom w:val="single" w:sz="4" w:space="0" w:color="auto"/>
              <w:right w:val="single" w:sz="4" w:space="0" w:color="auto"/>
            </w:tcBorders>
            <w:shd w:val="clear" w:color="auto" w:fill="auto"/>
          </w:tcPr>
          <w:p w:rsidR="0024015C" w:rsidRPr="007A785E" w:rsidRDefault="0024015C" w:rsidP="004C2026">
            <w:pPr>
              <w:jc w:val="both"/>
              <w:rPr>
                <w:u w:val="single"/>
              </w:rPr>
            </w:pPr>
          </w:p>
        </w:tc>
        <w:tc>
          <w:tcPr>
            <w:tcW w:w="4217" w:type="dxa"/>
            <w:tcBorders>
              <w:top w:val="single" w:sz="4" w:space="0" w:color="auto"/>
              <w:left w:val="single" w:sz="4" w:space="0" w:color="auto"/>
              <w:bottom w:val="single" w:sz="4" w:space="0" w:color="auto"/>
              <w:right w:val="single" w:sz="4" w:space="0" w:color="auto"/>
            </w:tcBorders>
            <w:shd w:val="clear" w:color="auto" w:fill="auto"/>
          </w:tcPr>
          <w:p w:rsidR="0024015C" w:rsidRPr="007A785E" w:rsidRDefault="0024015C" w:rsidP="004C2026">
            <w:pPr>
              <w:jc w:val="center"/>
              <w:rPr>
                <w:u w:val="single"/>
              </w:rPr>
            </w:pPr>
          </w:p>
        </w:tc>
      </w:tr>
      <w:tr w:rsidR="0024015C" w:rsidRPr="007A785E" w:rsidTr="004C2026">
        <w:tc>
          <w:tcPr>
            <w:tcW w:w="617" w:type="dxa"/>
            <w:tcBorders>
              <w:top w:val="single" w:sz="4" w:space="0" w:color="auto"/>
              <w:left w:val="single" w:sz="4" w:space="0" w:color="auto"/>
              <w:bottom w:val="single" w:sz="4" w:space="0" w:color="auto"/>
              <w:right w:val="single" w:sz="4" w:space="0" w:color="auto"/>
            </w:tcBorders>
            <w:shd w:val="clear" w:color="auto" w:fill="auto"/>
          </w:tcPr>
          <w:p w:rsidR="0024015C" w:rsidRPr="007A785E" w:rsidRDefault="0024015C" w:rsidP="004C2026">
            <w:pPr>
              <w:jc w:val="both"/>
              <w:rPr>
                <w:u w:val="single"/>
              </w:rPr>
            </w:pPr>
          </w:p>
        </w:tc>
        <w:tc>
          <w:tcPr>
            <w:tcW w:w="1843" w:type="dxa"/>
            <w:tcBorders>
              <w:top w:val="single" w:sz="4" w:space="0" w:color="auto"/>
              <w:left w:val="single" w:sz="4" w:space="0" w:color="auto"/>
              <w:bottom w:val="single" w:sz="4" w:space="0" w:color="auto"/>
              <w:right w:val="single" w:sz="4" w:space="0" w:color="auto"/>
            </w:tcBorders>
            <w:shd w:val="clear" w:color="auto" w:fill="auto"/>
          </w:tcPr>
          <w:p w:rsidR="0024015C" w:rsidRPr="007A785E" w:rsidRDefault="0024015C" w:rsidP="004C2026">
            <w:pPr>
              <w:jc w:val="both"/>
              <w:rPr>
                <w:u w:val="single"/>
              </w:rPr>
            </w:pPr>
          </w:p>
        </w:tc>
        <w:tc>
          <w:tcPr>
            <w:tcW w:w="1843" w:type="dxa"/>
            <w:tcBorders>
              <w:top w:val="single" w:sz="4" w:space="0" w:color="auto"/>
              <w:left w:val="single" w:sz="4" w:space="0" w:color="auto"/>
              <w:bottom w:val="single" w:sz="4" w:space="0" w:color="auto"/>
              <w:right w:val="single" w:sz="4" w:space="0" w:color="auto"/>
            </w:tcBorders>
            <w:shd w:val="clear" w:color="auto" w:fill="auto"/>
          </w:tcPr>
          <w:p w:rsidR="0024015C" w:rsidRPr="007A785E" w:rsidRDefault="0024015C" w:rsidP="004C2026">
            <w:pPr>
              <w:jc w:val="both"/>
              <w:rPr>
                <w:u w:val="single"/>
              </w:rPr>
            </w:pPr>
          </w:p>
        </w:tc>
        <w:tc>
          <w:tcPr>
            <w:tcW w:w="4217" w:type="dxa"/>
            <w:tcBorders>
              <w:top w:val="single" w:sz="4" w:space="0" w:color="auto"/>
              <w:left w:val="single" w:sz="4" w:space="0" w:color="auto"/>
              <w:bottom w:val="single" w:sz="4" w:space="0" w:color="auto"/>
              <w:right w:val="single" w:sz="4" w:space="0" w:color="auto"/>
            </w:tcBorders>
            <w:shd w:val="clear" w:color="auto" w:fill="auto"/>
          </w:tcPr>
          <w:p w:rsidR="0024015C" w:rsidRPr="007A785E" w:rsidRDefault="0024015C" w:rsidP="004C2026">
            <w:pPr>
              <w:jc w:val="center"/>
              <w:rPr>
                <w:u w:val="single"/>
              </w:rPr>
            </w:pPr>
          </w:p>
        </w:tc>
      </w:tr>
      <w:tr w:rsidR="0024015C" w:rsidRPr="007A785E" w:rsidTr="004C2026">
        <w:tc>
          <w:tcPr>
            <w:tcW w:w="617" w:type="dxa"/>
            <w:tcBorders>
              <w:top w:val="single" w:sz="4" w:space="0" w:color="auto"/>
              <w:left w:val="single" w:sz="4" w:space="0" w:color="auto"/>
              <w:bottom w:val="single" w:sz="4" w:space="0" w:color="auto"/>
              <w:right w:val="single" w:sz="4" w:space="0" w:color="auto"/>
            </w:tcBorders>
            <w:shd w:val="clear" w:color="auto" w:fill="auto"/>
          </w:tcPr>
          <w:p w:rsidR="0024015C" w:rsidRPr="007A785E" w:rsidRDefault="0024015C" w:rsidP="004C2026">
            <w:pPr>
              <w:jc w:val="both"/>
              <w:rPr>
                <w:u w:val="single"/>
              </w:rPr>
            </w:pPr>
          </w:p>
        </w:tc>
        <w:tc>
          <w:tcPr>
            <w:tcW w:w="1843" w:type="dxa"/>
            <w:tcBorders>
              <w:top w:val="single" w:sz="4" w:space="0" w:color="auto"/>
              <w:left w:val="single" w:sz="4" w:space="0" w:color="auto"/>
              <w:bottom w:val="single" w:sz="4" w:space="0" w:color="auto"/>
              <w:right w:val="single" w:sz="4" w:space="0" w:color="auto"/>
            </w:tcBorders>
            <w:shd w:val="clear" w:color="auto" w:fill="auto"/>
          </w:tcPr>
          <w:p w:rsidR="0024015C" w:rsidRPr="007A785E" w:rsidRDefault="0024015C" w:rsidP="004C2026">
            <w:pPr>
              <w:jc w:val="both"/>
              <w:rPr>
                <w:u w:val="single"/>
              </w:rPr>
            </w:pPr>
          </w:p>
        </w:tc>
        <w:tc>
          <w:tcPr>
            <w:tcW w:w="1843" w:type="dxa"/>
            <w:tcBorders>
              <w:top w:val="single" w:sz="4" w:space="0" w:color="auto"/>
              <w:left w:val="single" w:sz="4" w:space="0" w:color="auto"/>
              <w:bottom w:val="single" w:sz="4" w:space="0" w:color="auto"/>
              <w:right w:val="single" w:sz="4" w:space="0" w:color="auto"/>
            </w:tcBorders>
            <w:shd w:val="clear" w:color="auto" w:fill="auto"/>
          </w:tcPr>
          <w:p w:rsidR="0024015C" w:rsidRPr="007A785E" w:rsidRDefault="0024015C" w:rsidP="004C2026">
            <w:pPr>
              <w:jc w:val="both"/>
              <w:rPr>
                <w:u w:val="single"/>
              </w:rPr>
            </w:pPr>
          </w:p>
        </w:tc>
        <w:tc>
          <w:tcPr>
            <w:tcW w:w="4217" w:type="dxa"/>
            <w:tcBorders>
              <w:top w:val="single" w:sz="4" w:space="0" w:color="auto"/>
              <w:left w:val="single" w:sz="4" w:space="0" w:color="auto"/>
              <w:bottom w:val="single" w:sz="4" w:space="0" w:color="auto"/>
              <w:right w:val="single" w:sz="4" w:space="0" w:color="auto"/>
            </w:tcBorders>
            <w:shd w:val="clear" w:color="auto" w:fill="auto"/>
          </w:tcPr>
          <w:p w:rsidR="0024015C" w:rsidRPr="007A785E" w:rsidRDefault="0024015C" w:rsidP="004C2026">
            <w:pPr>
              <w:jc w:val="center"/>
              <w:rPr>
                <w:u w:val="single"/>
              </w:rPr>
            </w:pPr>
          </w:p>
        </w:tc>
      </w:tr>
    </w:tbl>
    <w:p w:rsidR="0024015C" w:rsidRDefault="0024015C" w:rsidP="0024015C">
      <w:pPr>
        <w:jc w:val="both"/>
        <w:rPr>
          <w:rtl/>
        </w:rPr>
      </w:pPr>
      <w:r w:rsidRPr="007A785E">
        <w:rPr>
          <w:rFonts w:hint="cs"/>
          <w:sz w:val="18"/>
          <w:szCs w:val="18"/>
          <w:rtl/>
        </w:rPr>
        <w:t xml:space="preserve">מכרזים למודדים </w:t>
      </w:r>
    </w:p>
    <w:p w:rsidR="0024015C" w:rsidRDefault="0024015C" w:rsidP="0024015C">
      <w:pPr>
        <w:jc w:val="both"/>
        <w:rPr>
          <w:b w:val="0"/>
          <w:bCs/>
          <w:color w:val="000000"/>
          <w:sz w:val="32"/>
          <w:szCs w:val="32"/>
          <w:u w:val="single"/>
          <w:rtl/>
        </w:rPr>
      </w:pPr>
    </w:p>
    <w:p w:rsidR="0024015C" w:rsidRDefault="0024015C" w:rsidP="0024015C">
      <w:pPr>
        <w:jc w:val="both"/>
        <w:rPr>
          <w:b w:val="0"/>
          <w:bCs/>
          <w:color w:val="000000"/>
          <w:sz w:val="32"/>
          <w:szCs w:val="32"/>
          <w:u w:val="single"/>
          <w:rtl/>
        </w:rPr>
      </w:pPr>
    </w:p>
    <w:p w:rsidR="0024015C" w:rsidRDefault="0024015C" w:rsidP="0024015C">
      <w:pPr>
        <w:jc w:val="both"/>
        <w:rPr>
          <w:b w:val="0"/>
          <w:bCs/>
          <w:color w:val="000000"/>
          <w:sz w:val="32"/>
          <w:szCs w:val="32"/>
          <w:u w:val="single"/>
          <w:rtl/>
        </w:rPr>
      </w:pPr>
    </w:p>
    <w:p w:rsidR="0024015C" w:rsidRDefault="0024015C" w:rsidP="0024015C">
      <w:pPr>
        <w:jc w:val="both"/>
        <w:rPr>
          <w:b w:val="0"/>
          <w:bCs/>
          <w:color w:val="000000"/>
          <w:sz w:val="32"/>
          <w:szCs w:val="32"/>
          <w:u w:val="single"/>
          <w:rtl/>
        </w:rPr>
      </w:pPr>
    </w:p>
    <w:p w:rsidR="0024015C" w:rsidRDefault="0024015C" w:rsidP="0024015C">
      <w:pPr>
        <w:jc w:val="both"/>
        <w:rPr>
          <w:b w:val="0"/>
          <w:bCs/>
          <w:color w:val="000000"/>
          <w:sz w:val="32"/>
          <w:szCs w:val="32"/>
          <w:u w:val="single"/>
          <w:rtl/>
        </w:rPr>
      </w:pPr>
    </w:p>
    <w:p w:rsidR="0024015C" w:rsidRDefault="0024015C" w:rsidP="0024015C">
      <w:pPr>
        <w:jc w:val="both"/>
        <w:rPr>
          <w:b w:val="0"/>
          <w:bCs/>
          <w:color w:val="000000"/>
          <w:sz w:val="32"/>
          <w:szCs w:val="32"/>
          <w:u w:val="single"/>
          <w:rtl/>
        </w:rPr>
      </w:pPr>
    </w:p>
    <w:p w:rsidR="0024015C" w:rsidRDefault="0024015C" w:rsidP="0024015C">
      <w:pPr>
        <w:jc w:val="both"/>
        <w:rPr>
          <w:rFonts w:hint="cs"/>
          <w:b w:val="0"/>
          <w:bCs/>
          <w:color w:val="000000"/>
          <w:sz w:val="32"/>
          <w:szCs w:val="32"/>
          <w:u w:val="single"/>
          <w:rtl/>
        </w:rPr>
      </w:pPr>
    </w:p>
    <w:p w:rsidR="00BE3237" w:rsidRDefault="00BE3237" w:rsidP="0024015C">
      <w:pPr>
        <w:jc w:val="both"/>
        <w:rPr>
          <w:b w:val="0"/>
          <w:bCs/>
          <w:color w:val="000000"/>
          <w:sz w:val="32"/>
          <w:szCs w:val="32"/>
          <w:u w:val="single"/>
          <w:rtl/>
        </w:rPr>
      </w:pPr>
    </w:p>
    <w:p w:rsidR="0024015C" w:rsidRDefault="0024015C" w:rsidP="0024015C">
      <w:pPr>
        <w:jc w:val="both"/>
        <w:rPr>
          <w:b w:val="0"/>
          <w:bCs/>
          <w:color w:val="000000"/>
          <w:sz w:val="32"/>
          <w:szCs w:val="32"/>
          <w:u w:val="single"/>
          <w:rtl/>
        </w:rPr>
      </w:pPr>
    </w:p>
    <w:p w:rsidR="0024015C" w:rsidRDefault="0024015C" w:rsidP="0024015C">
      <w:pPr>
        <w:jc w:val="both"/>
        <w:rPr>
          <w:b w:val="0"/>
          <w:bCs/>
          <w:color w:val="000000"/>
          <w:sz w:val="32"/>
          <w:szCs w:val="32"/>
          <w:u w:val="single"/>
          <w:rtl/>
        </w:rPr>
      </w:pPr>
      <w:r>
        <w:rPr>
          <w:rFonts w:hint="cs"/>
          <w:b w:val="0"/>
          <w:bCs/>
          <w:color w:val="000000"/>
          <w:sz w:val="32"/>
          <w:szCs w:val="32"/>
          <w:u w:val="single"/>
          <w:rtl/>
        </w:rPr>
        <w:lastRenderedPageBreak/>
        <w:t>נספח ט'- נספח ממ"ג (מערכות מידע גיאוגרפי) לחוזה מדידה</w:t>
      </w:r>
    </w:p>
    <w:p w:rsidR="0024015C" w:rsidRDefault="0024015C" w:rsidP="0024015C">
      <w:pPr>
        <w:jc w:val="both"/>
        <w:rPr>
          <w:b w:val="0"/>
          <w:bCs/>
          <w:color w:val="000000"/>
          <w:sz w:val="32"/>
          <w:szCs w:val="32"/>
          <w:u w:val="single"/>
          <w:rtl/>
        </w:rPr>
      </w:pPr>
    </w:p>
    <w:p w:rsidR="0024015C" w:rsidRDefault="0024015C" w:rsidP="0024015C">
      <w:pPr>
        <w:jc w:val="both"/>
        <w:rPr>
          <w:color w:val="000000"/>
          <w:sz w:val="24"/>
          <w:szCs w:val="24"/>
          <w:rtl/>
        </w:rPr>
      </w:pPr>
      <w:r>
        <w:rPr>
          <w:rFonts w:hint="cs"/>
          <w:color w:val="000000"/>
          <w:sz w:val="24"/>
          <w:szCs w:val="24"/>
          <w:rtl/>
        </w:rPr>
        <w:t>משרד הבינוי והשיכון (להלן: "המשרד") מפעיל מערכות מידע גיאוגרפי ממוחשבות. לצורך הפעלת המערכות ועדכונם השוטף, נדרש המתכנן לפעול בהתאם להוראות נספח זה, כמפורט להלן ובהתאם להוראות החוזה.</w:t>
      </w:r>
    </w:p>
    <w:p w:rsidR="0024015C" w:rsidRDefault="0024015C" w:rsidP="0024015C">
      <w:pPr>
        <w:jc w:val="both"/>
        <w:rPr>
          <w:color w:val="000000"/>
          <w:sz w:val="24"/>
          <w:szCs w:val="24"/>
          <w:rtl/>
        </w:rPr>
      </w:pPr>
    </w:p>
    <w:p w:rsidR="0024015C" w:rsidRDefault="0024015C" w:rsidP="0024015C">
      <w:pPr>
        <w:numPr>
          <w:ilvl w:val="0"/>
          <w:numId w:val="26"/>
        </w:numPr>
        <w:jc w:val="both"/>
        <w:rPr>
          <w:color w:val="000000"/>
          <w:sz w:val="24"/>
          <w:szCs w:val="24"/>
        </w:rPr>
      </w:pPr>
      <w:r w:rsidRPr="000C1BEB">
        <w:rPr>
          <w:rFonts w:hint="cs"/>
          <w:color w:val="000000"/>
          <w:sz w:val="24"/>
          <w:szCs w:val="24"/>
          <w:rtl/>
        </w:rPr>
        <w:t xml:space="preserve">על פי חוזר מנכ"ל משרד הפנים 08/05 הגשת תכניות מתאר תעשה על פי הנחיות לעריכת תכנית  </w:t>
      </w:r>
      <w:r>
        <w:rPr>
          <w:rFonts w:hint="cs"/>
          <w:color w:val="000000"/>
          <w:sz w:val="24"/>
          <w:szCs w:val="24"/>
          <w:rtl/>
        </w:rPr>
        <w:t>מתאר מקומית ומפורטת מבנה אחיד לתוכנית (להלן: "</w:t>
      </w:r>
      <w:proofErr w:type="spellStart"/>
      <w:r>
        <w:rPr>
          <w:rFonts w:hint="cs"/>
          <w:color w:val="000000"/>
          <w:sz w:val="24"/>
          <w:szCs w:val="24"/>
          <w:rtl/>
        </w:rPr>
        <w:t>מבא"ת</w:t>
      </w:r>
      <w:proofErr w:type="spellEnd"/>
      <w:r>
        <w:rPr>
          <w:rFonts w:hint="cs"/>
          <w:color w:val="000000"/>
          <w:sz w:val="24"/>
          <w:szCs w:val="24"/>
          <w:rtl/>
        </w:rPr>
        <w:t>").</w:t>
      </w:r>
    </w:p>
    <w:p w:rsidR="0024015C" w:rsidRDefault="0024015C" w:rsidP="0024015C">
      <w:pPr>
        <w:numPr>
          <w:ilvl w:val="0"/>
          <w:numId w:val="26"/>
        </w:numPr>
        <w:jc w:val="both"/>
        <w:rPr>
          <w:color w:val="000000"/>
          <w:sz w:val="24"/>
          <w:szCs w:val="24"/>
        </w:rPr>
      </w:pPr>
      <w:r>
        <w:rPr>
          <w:rFonts w:hint="cs"/>
          <w:color w:val="000000"/>
          <w:sz w:val="24"/>
          <w:szCs w:val="24"/>
          <w:rtl/>
        </w:rPr>
        <w:t xml:space="preserve">המתכנן מתחייב להכין את כל התכניות שיבוצעו על ידו על גבי מדיה מגנטית על פי דרישות </w:t>
      </w:r>
      <w:proofErr w:type="spellStart"/>
      <w:r>
        <w:rPr>
          <w:rFonts w:hint="cs"/>
          <w:color w:val="000000"/>
          <w:sz w:val="24"/>
          <w:szCs w:val="24"/>
          <w:rtl/>
        </w:rPr>
        <w:t>המבא"ת</w:t>
      </w:r>
      <w:proofErr w:type="spellEnd"/>
      <w:r>
        <w:rPr>
          <w:rFonts w:hint="cs"/>
          <w:color w:val="000000"/>
          <w:sz w:val="24"/>
          <w:szCs w:val="24"/>
          <w:rtl/>
        </w:rPr>
        <w:t xml:space="preserve"> במהדורה התקפה ביום ההגשה, כמפורט בסעיף 9, ומהווה חלק בלתי נפרד מנספח זה. נוהל </w:t>
      </w:r>
      <w:proofErr w:type="spellStart"/>
      <w:r>
        <w:rPr>
          <w:rFonts w:hint="cs"/>
          <w:color w:val="000000"/>
          <w:sz w:val="24"/>
          <w:szCs w:val="24"/>
          <w:rtl/>
        </w:rPr>
        <w:t>המבא"ת</w:t>
      </w:r>
      <w:proofErr w:type="spellEnd"/>
      <w:r>
        <w:rPr>
          <w:rFonts w:hint="cs"/>
          <w:color w:val="000000"/>
          <w:sz w:val="24"/>
          <w:szCs w:val="24"/>
          <w:rtl/>
        </w:rPr>
        <w:t xml:space="preserve"> מתפרסם באתר משרד הפנים </w:t>
      </w:r>
      <w:r>
        <w:rPr>
          <w:color w:val="000000"/>
          <w:sz w:val="24"/>
          <w:szCs w:val="24"/>
        </w:rPr>
        <w:t>)</w:t>
      </w:r>
      <w:hyperlink r:id="rId13" w:history="1">
        <w:r w:rsidRPr="00A61D92">
          <w:rPr>
            <w:rStyle w:val="Hyperlink"/>
            <w:sz w:val="24"/>
            <w:szCs w:val="24"/>
          </w:rPr>
          <w:t>www.moin.gov.il</w:t>
        </w:r>
      </w:hyperlink>
      <w:r>
        <w:rPr>
          <w:color w:val="000000"/>
          <w:sz w:val="24"/>
          <w:szCs w:val="24"/>
          <w:u w:val="single"/>
        </w:rPr>
        <w:t>(</w:t>
      </w:r>
      <w:r>
        <w:rPr>
          <w:rFonts w:hint="cs"/>
          <w:color w:val="000000"/>
          <w:sz w:val="24"/>
          <w:szCs w:val="24"/>
          <w:rtl/>
        </w:rPr>
        <w:t xml:space="preserve">, ניתן להסתייע בקבצי העזר לעריכת התרשים בפורמט </w:t>
      </w:r>
      <w:r>
        <w:rPr>
          <w:color w:val="000000"/>
          <w:sz w:val="24"/>
          <w:szCs w:val="24"/>
        </w:rPr>
        <w:t xml:space="preserve">CAD </w:t>
      </w:r>
      <w:r>
        <w:rPr>
          <w:rFonts w:hint="cs"/>
          <w:color w:val="000000"/>
          <w:sz w:val="24"/>
          <w:szCs w:val="24"/>
          <w:rtl/>
        </w:rPr>
        <w:t xml:space="preserve"> ובתכנית לדוגמא המופיעים אף הם באתר.</w:t>
      </w:r>
    </w:p>
    <w:p w:rsidR="0024015C" w:rsidRDefault="0024015C" w:rsidP="0024015C">
      <w:pPr>
        <w:numPr>
          <w:ilvl w:val="0"/>
          <w:numId w:val="26"/>
        </w:numPr>
        <w:jc w:val="both"/>
        <w:rPr>
          <w:color w:val="000000"/>
          <w:sz w:val="24"/>
          <w:szCs w:val="24"/>
        </w:rPr>
      </w:pPr>
      <w:r>
        <w:rPr>
          <w:rFonts w:hint="cs"/>
          <w:color w:val="000000"/>
          <w:sz w:val="24"/>
          <w:szCs w:val="24"/>
          <w:rtl/>
        </w:rPr>
        <w:t xml:space="preserve">המתכנן מתחייב להכין את התכניות באמצעות תוכנות מסוג </w:t>
      </w:r>
      <w:proofErr w:type="spellStart"/>
      <w:r>
        <w:rPr>
          <w:rFonts w:hint="cs"/>
          <w:color w:val="000000"/>
          <w:sz w:val="24"/>
          <w:szCs w:val="24"/>
          <w:rtl/>
        </w:rPr>
        <w:t>תיב"ם</w:t>
      </w:r>
      <w:proofErr w:type="spellEnd"/>
      <w:r>
        <w:rPr>
          <w:rFonts w:hint="cs"/>
          <w:color w:val="000000"/>
          <w:sz w:val="24"/>
          <w:szCs w:val="24"/>
          <w:rtl/>
        </w:rPr>
        <w:t xml:space="preserve"> כדוגמת </w:t>
      </w:r>
      <w:r>
        <w:rPr>
          <w:color w:val="000000"/>
          <w:sz w:val="24"/>
          <w:szCs w:val="24"/>
        </w:rPr>
        <w:t>AUTOCAD</w:t>
      </w:r>
      <w:r>
        <w:rPr>
          <w:rFonts w:hint="cs"/>
          <w:color w:val="000000"/>
          <w:sz w:val="24"/>
          <w:szCs w:val="24"/>
          <w:rtl/>
        </w:rPr>
        <w:t xml:space="preserve"> </w:t>
      </w:r>
      <w:proofErr w:type="spellStart"/>
      <w:r>
        <w:rPr>
          <w:rFonts w:hint="cs"/>
          <w:color w:val="000000"/>
          <w:sz w:val="24"/>
          <w:szCs w:val="24"/>
          <w:rtl/>
        </w:rPr>
        <w:t>גירסה</w:t>
      </w:r>
      <w:proofErr w:type="spellEnd"/>
      <w:r>
        <w:rPr>
          <w:rFonts w:hint="cs"/>
          <w:color w:val="000000"/>
          <w:sz w:val="24"/>
          <w:szCs w:val="24"/>
          <w:rtl/>
        </w:rPr>
        <w:t xml:space="preserve"> 2000 ומעלה או שווה ערך, </w:t>
      </w:r>
      <w:proofErr w:type="spellStart"/>
      <w:r>
        <w:rPr>
          <w:rFonts w:hint="cs"/>
          <w:color w:val="000000"/>
          <w:sz w:val="24"/>
          <w:szCs w:val="24"/>
          <w:rtl/>
        </w:rPr>
        <w:t>הכל</w:t>
      </w:r>
      <w:proofErr w:type="spellEnd"/>
      <w:r>
        <w:rPr>
          <w:rFonts w:hint="cs"/>
          <w:color w:val="000000"/>
          <w:sz w:val="24"/>
          <w:szCs w:val="24"/>
          <w:rtl/>
        </w:rPr>
        <w:t xml:space="preserve"> על פי אישור המשרד ובתנאי שיפיק  הקבצים בפורמט </w:t>
      </w:r>
      <w:r>
        <w:rPr>
          <w:color w:val="000000"/>
          <w:sz w:val="24"/>
          <w:szCs w:val="24"/>
        </w:rPr>
        <w:t>DXF</w:t>
      </w:r>
      <w:r>
        <w:rPr>
          <w:rFonts w:hint="cs"/>
          <w:color w:val="000000"/>
          <w:sz w:val="24"/>
          <w:szCs w:val="24"/>
          <w:rtl/>
        </w:rPr>
        <w:t xml:space="preserve"> או </w:t>
      </w:r>
      <w:r>
        <w:rPr>
          <w:color w:val="000000"/>
          <w:sz w:val="24"/>
          <w:szCs w:val="24"/>
        </w:rPr>
        <w:t>DWG</w:t>
      </w:r>
      <w:r>
        <w:rPr>
          <w:rFonts w:hint="cs"/>
          <w:color w:val="000000"/>
          <w:sz w:val="24"/>
          <w:szCs w:val="24"/>
          <w:rtl/>
        </w:rPr>
        <w:t xml:space="preserve"> המתאים לתכנת </w:t>
      </w:r>
      <w:r>
        <w:rPr>
          <w:color w:val="000000"/>
          <w:sz w:val="24"/>
          <w:szCs w:val="24"/>
        </w:rPr>
        <w:t>AUTOCAD</w:t>
      </w:r>
      <w:r>
        <w:rPr>
          <w:rFonts w:hint="cs"/>
          <w:color w:val="000000"/>
          <w:sz w:val="24"/>
          <w:szCs w:val="24"/>
          <w:rtl/>
        </w:rPr>
        <w:t xml:space="preserve"> </w:t>
      </w:r>
      <w:proofErr w:type="spellStart"/>
      <w:r>
        <w:rPr>
          <w:rFonts w:hint="cs"/>
          <w:color w:val="000000"/>
          <w:sz w:val="24"/>
          <w:szCs w:val="24"/>
          <w:rtl/>
        </w:rPr>
        <w:t>מגירסה</w:t>
      </w:r>
      <w:proofErr w:type="spellEnd"/>
      <w:r>
        <w:rPr>
          <w:rFonts w:hint="cs"/>
          <w:color w:val="000000"/>
          <w:sz w:val="24"/>
          <w:szCs w:val="24"/>
          <w:rtl/>
        </w:rPr>
        <w:t xml:space="preserve"> 2000 ומעלה.     </w:t>
      </w:r>
    </w:p>
    <w:p w:rsidR="0024015C" w:rsidRDefault="0024015C" w:rsidP="0024015C">
      <w:pPr>
        <w:ind w:left="720"/>
        <w:jc w:val="both"/>
        <w:rPr>
          <w:color w:val="000000"/>
          <w:sz w:val="24"/>
          <w:szCs w:val="24"/>
          <w:rtl/>
        </w:rPr>
      </w:pPr>
      <w:r>
        <w:rPr>
          <w:rFonts w:hint="cs"/>
          <w:color w:val="000000"/>
          <w:sz w:val="24"/>
          <w:szCs w:val="24"/>
          <w:rtl/>
        </w:rPr>
        <w:t>התכניות יוגשו על גבי מדיה אופטית בצורת תקליטורים או בדואר אלקטרוני או ע"י משלוח באינטרנט או בצורה אחרת אשר תיקבע על ידי המשרד.</w:t>
      </w:r>
    </w:p>
    <w:p w:rsidR="0024015C" w:rsidRDefault="0024015C" w:rsidP="0024015C">
      <w:pPr>
        <w:numPr>
          <w:ilvl w:val="0"/>
          <w:numId w:val="26"/>
        </w:numPr>
        <w:jc w:val="both"/>
        <w:rPr>
          <w:color w:val="000000"/>
          <w:sz w:val="24"/>
          <w:szCs w:val="24"/>
        </w:rPr>
      </w:pPr>
      <w:r>
        <w:rPr>
          <w:rFonts w:hint="cs"/>
          <w:color w:val="000000"/>
          <w:sz w:val="24"/>
          <w:szCs w:val="24"/>
          <w:rtl/>
        </w:rPr>
        <w:t xml:space="preserve">המתכנן יכין ויגיש קבצי נתונים אלפא- נומריים (כל חומר כתוב כדוגמת טבלאות, תקנון, סקרים </w:t>
      </w:r>
      <w:proofErr w:type="spellStart"/>
      <w:r>
        <w:rPr>
          <w:rFonts w:hint="cs"/>
          <w:color w:val="000000"/>
          <w:sz w:val="24"/>
          <w:szCs w:val="24"/>
          <w:rtl/>
        </w:rPr>
        <w:t>וכו</w:t>
      </w:r>
      <w:proofErr w:type="spellEnd"/>
      <w:r>
        <w:rPr>
          <w:rFonts w:hint="cs"/>
          <w:color w:val="000000"/>
          <w:sz w:val="24"/>
          <w:szCs w:val="24"/>
          <w:rtl/>
        </w:rPr>
        <w:t xml:space="preserve">') בהתאם </w:t>
      </w:r>
      <w:proofErr w:type="spellStart"/>
      <w:r>
        <w:rPr>
          <w:rFonts w:hint="cs"/>
          <w:color w:val="000000"/>
          <w:sz w:val="24"/>
          <w:szCs w:val="24"/>
          <w:rtl/>
        </w:rPr>
        <w:t>למבא"ת</w:t>
      </w:r>
      <w:proofErr w:type="spellEnd"/>
      <w:r>
        <w:rPr>
          <w:rFonts w:hint="cs"/>
          <w:color w:val="000000"/>
          <w:sz w:val="24"/>
          <w:szCs w:val="24"/>
          <w:rtl/>
        </w:rPr>
        <w:t>. הקבצים יוגשו על גבי מדיה אופטית בצורת תקליטורים או בדואר אלקטרוני או ע"י משלוח באינטרנט או בצורה אחרת אשר תיקבע על ידי המשרד.</w:t>
      </w:r>
    </w:p>
    <w:p w:rsidR="0024015C" w:rsidRDefault="0024015C" w:rsidP="0024015C">
      <w:pPr>
        <w:numPr>
          <w:ilvl w:val="0"/>
          <w:numId w:val="26"/>
        </w:numPr>
        <w:jc w:val="both"/>
        <w:rPr>
          <w:color w:val="000000"/>
          <w:sz w:val="24"/>
          <w:szCs w:val="24"/>
        </w:rPr>
      </w:pPr>
      <w:r>
        <w:rPr>
          <w:rFonts w:hint="cs"/>
          <w:color w:val="000000"/>
          <w:sz w:val="24"/>
          <w:szCs w:val="24"/>
          <w:rtl/>
        </w:rPr>
        <w:t>המתכנן מתחייב להמציא למשרד אישור בכתב לתקינות הקבצים ממשרד הפנים לצרפו בעת הגשת התכנית למשרד.</w:t>
      </w:r>
    </w:p>
    <w:p w:rsidR="0024015C" w:rsidRDefault="0024015C" w:rsidP="0024015C">
      <w:pPr>
        <w:numPr>
          <w:ilvl w:val="0"/>
          <w:numId w:val="26"/>
        </w:numPr>
        <w:jc w:val="both"/>
        <w:rPr>
          <w:color w:val="000000"/>
          <w:sz w:val="24"/>
          <w:szCs w:val="24"/>
        </w:rPr>
      </w:pPr>
      <w:r>
        <w:rPr>
          <w:rFonts w:hint="cs"/>
          <w:color w:val="000000"/>
          <w:sz w:val="24"/>
          <w:szCs w:val="24"/>
          <w:rtl/>
        </w:rPr>
        <w:t>במטרה למנוע בעיות של עדכניות המידע, המתכנן מתחייב לפעול על פי נוהלי העדכון כפי שיקבעו מעת לעת ע"י המשרד וע"פ משרד הפנים, ולעדכן התכניות בהתאם לדרישת המשרד כפי שיעודכן מעת לעת.</w:t>
      </w:r>
    </w:p>
    <w:p w:rsidR="0024015C" w:rsidRDefault="0024015C" w:rsidP="0024015C">
      <w:pPr>
        <w:numPr>
          <w:ilvl w:val="0"/>
          <w:numId w:val="26"/>
        </w:numPr>
        <w:jc w:val="both"/>
        <w:rPr>
          <w:color w:val="000000"/>
          <w:sz w:val="24"/>
          <w:szCs w:val="24"/>
        </w:rPr>
      </w:pPr>
      <w:r>
        <w:rPr>
          <w:rFonts w:hint="cs"/>
          <w:color w:val="000000"/>
          <w:sz w:val="24"/>
          <w:szCs w:val="24"/>
          <w:rtl/>
        </w:rPr>
        <w:t>המתכנן מתחייב להגיש למשרד את תוצרי התכנון במדיה מגנטית כמפורט לעיל לפחות במועדים כדלקמן וכן בהתאם לדרישות המנהל מעת לעת:</w:t>
      </w:r>
    </w:p>
    <w:p w:rsidR="0024015C" w:rsidRDefault="0024015C" w:rsidP="0024015C">
      <w:pPr>
        <w:numPr>
          <w:ilvl w:val="1"/>
          <w:numId w:val="26"/>
        </w:numPr>
        <w:jc w:val="both"/>
        <w:rPr>
          <w:color w:val="000000"/>
          <w:sz w:val="24"/>
          <w:szCs w:val="24"/>
          <w:rtl/>
        </w:rPr>
      </w:pPr>
      <w:r>
        <w:rPr>
          <w:rFonts w:hint="cs"/>
          <w:color w:val="000000"/>
          <w:sz w:val="24"/>
          <w:szCs w:val="24"/>
          <w:rtl/>
        </w:rPr>
        <w:t xml:space="preserve">הגשת תוצרי התכנון לאחר ובהתאם לקביעת וועדת אישורים במינהל תכנון </w:t>
      </w:r>
    </w:p>
    <w:p w:rsidR="0024015C" w:rsidRDefault="0024015C" w:rsidP="0024015C">
      <w:pPr>
        <w:ind w:left="1440"/>
        <w:jc w:val="both"/>
        <w:rPr>
          <w:color w:val="000000"/>
          <w:sz w:val="24"/>
          <w:szCs w:val="24"/>
          <w:rtl/>
        </w:rPr>
      </w:pPr>
      <w:r>
        <w:rPr>
          <w:rFonts w:hint="cs"/>
          <w:color w:val="000000"/>
          <w:sz w:val="24"/>
          <w:szCs w:val="24"/>
          <w:rtl/>
        </w:rPr>
        <w:t>והנדסה.</w:t>
      </w:r>
    </w:p>
    <w:p w:rsidR="0024015C" w:rsidRDefault="0024015C" w:rsidP="0024015C">
      <w:pPr>
        <w:numPr>
          <w:ilvl w:val="1"/>
          <w:numId w:val="26"/>
        </w:numPr>
        <w:tabs>
          <w:tab w:val="left" w:pos="1106"/>
        </w:tabs>
        <w:jc w:val="both"/>
        <w:rPr>
          <w:color w:val="000000"/>
          <w:sz w:val="24"/>
          <w:szCs w:val="24"/>
          <w:rtl/>
        </w:rPr>
      </w:pPr>
      <w:r>
        <w:rPr>
          <w:rFonts w:hint="cs"/>
          <w:color w:val="000000"/>
          <w:sz w:val="24"/>
          <w:szCs w:val="24"/>
          <w:rtl/>
        </w:rPr>
        <w:t xml:space="preserve">הגשת הגרסה הסופית לרשויות הסטטוטוריות לקראת מתן תוקף לאחר ביצוע </w:t>
      </w:r>
    </w:p>
    <w:p w:rsidR="0024015C" w:rsidRDefault="0024015C" w:rsidP="0024015C">
      <w:pPr>
        <w:tabs>
          <w:tab w:val="left" w:pos="1106"/>
        </w:tabs>
        <w:ind w:left="1440"/>
        <w:jc w:val="both"/>
        <w:rPr>
          <w:color w:val="000000"/>
          <w:sz w:val="24"/>
          <w:szCs w:val="24"/>
          <w:rtl/>
        </w:rPr>
      </w:pPr>
      <w:r>
        <w:rPr>
          <w:rFonts w:hint="cs"/>
          <w:color w:val="000000"/>
          <w:sz w:val="24"/>
          <w:szCs w:val="24"/>
          <w:rtl/>
        </w:rPr>
        <w:t>תיקונים בגין התנגדויות.</w:t>
      </w:r>
    </w:p>
    <w:p w:rsidR="0024015C" w:rsidRDefault="0024015C" w:rsidP="0024015C">
      <w:pPr>
        <w:tabs>
          <w:tab w:val="left" w:pos="1106"/>
        </w:tabs>
        <w:ind w:left="1440"/>
        <w:jc w:val="both"/>
        <w:rPr>
          <w:color w:val="000000"/>
          <w:sz w:val="24"/>
          <w:szCs w:val="24"/>
          <w:rtl/>
        </w:rPr>
      </w:pPr>
    </w:p>
    <w:p w:rsidR="0024015C" w:rsidRDefault="0024015C" w:rsidP="0024015C">
      <w:pPr>
        <w:numPr>
          <w:ilvl w:val="0"/>
          <w:numId w:val="26"/>
        </w:numPr>
        <w:tabs>
          <w:tab w:val="left" w:pos="386"/>
          <w:tab w:val="left" w:pos="1106"/>
        </w:tabs>
        <w:jc w:val="both"/>
        <w:rPr>
          <w:color w:val="000000"/>
          <w:sz w:val="24"/>
          <w:szCs w:val="24"/>
          <w:rtl/>
        </w:rPr>
      </w:pPr>
      <w:r>
        <w:rPr>
          <w:rFonts w:hint="cs"/>
          <w:color w:val="000000"/>
          <w:sz w:val="24"/>
          <w:szCs w:val="24"/>
          <w:rtl/>
        </w:rPr>
        <w:t xml:space="preserve">תכניות הנדסיות לביצוע, אשר אין התייחסות עבור נוהל הגשתן </w:t>
      </w:r>
      <w:proofErr w:type="spellStart"/>
      <w:r>
        <w:rPr>
          <w:rFonts w:hint="cs"/>
          <w:color w:val="000000"/>
          <w:sz w:val="24"/>
          <w:szCs w:val="24"/>
          <w:rtl/>
        </w:rPr>
        <w:t>במבא"ת</w:t>
      </w:r>
      <w:proofErr w:type="spellEnd"/>
      <w:r>
        <w:rPr>
          <w:rFonts w:hint="cs"/>
          <w:color w:val="000000"/>
          <w:sz w:val="24"/>
          <w:szCs w:val="24"/>
          <w:rtl/>
        </w:rPr>
        <w:t xml:space="preserve">, יוגשו </w:t>
      </w:r>
    </w:p>
    <w:p w:rsidR="0024015C" w:rsidRDefault="0024015C" w:rsidP="0024015C">
      <w:pPr>
        <w:tabs>
          <w:tab w:val="left" w:pos="386"/>
          <w:tab w:val="left" w:pos="1106"/>
        </w:tabs>
        <w:ind w:left="720"/>
        <w:jc w:val="both"/>
        <w:rPr>
          <w:color w:val="000000"/>
          <w:sz w:val="24"/>
          <w:szCs w:val="24"/>
          <w:rtl/>
        </w:rPr>
      </w:pPr>
      <w:r>
        <w:rPr>
          <w:rFonts w:hint="cs"/>
          <w:color w:val="000000"/>
          <w:sz w:val="24"/>
          <w:szCs w:val="24"/>
          <w:rtl/>
        </w:rPr>
        <w:t xml:space="preserve">כמתחייב בסעיפים 3,4 בהתאם למפרט ההנדסי הנמצא באתר משרד הפנים </w:t>
      </w:r>
      <w:hyperlink r:id="rId14" w:history="1">
        <w:r w:rsidRPr="00437FBB">
          <w:rPr>
            <w:rStyle w:val="Hyperlink"/>
            <w:sz w:val="24"/>
            <w:szCs w:val="24"/>
          </w:rPr>
          <w:t>www.moin.gov.il)</w:t>
        </w:r>
      </w:hyperlink>
      <w:r>
        <w:rPr>
          <w:rFonts w:hint="cs"/>
          <w:color w:val="000000"/>
          <w:sz w:val="24"/>
          <w:szCs w:val="24"/>
          <w:rtl/>
        </w:rPr>
        <w:t xml:space="preserve">) . </w:t>
      </w:r>
    </w:p>
    <w:p w:rsidR="0024015C" w:rsidRDefault="0024015C" w:rsidP="0024015C">
      <w:pPr>
        <w:tabs>
          <w:tab w:val="left" w:pos="386"/>
          <w:tab w:val="left" w:pos="1106"/>
        </w:tabs>
        <w:ind w:left="720"/>
        <w:jc w:val="both"/>
        <w:rPr>
          <w:color w:val="000000"/>
          <w:sz w:val="24"/>
          <w:szCs w:val="24"/>
          <w:rtl/>
        </w:rPr>
      </w:pPr>
    </w:p>
    <w:p w:rsidR="0024015C" w:rsidRDefault="0024015C" w:rsidP="0024015C">
      <w:pPr>
        <w:tabs>
          <w:tab w:val="left" w:pos="386"/>
          <w:tab w:val="left" w:pos="1106"/>
        </w:tabs>
        <w:ind w:left="720"/>
        <w:jc w:val="both"/>
        <w:rPr>
          <w:color w:val="000000"/>
          <w:sz w:val="24"/>
          <w:szCs w:val="24"/>
          <w:rtl/>
        </w:rPr>
      </w:pPr>
    </w:p>
    <w:p w:rsidR="0024015C" w:rsidRDefault="0024015C" w:rsidP="0024015C">
      <w:pPr>
        <w:tabs>
          <w:tab w:val="left" w:pos="386"/>
          <w:tab w:val="left" w:pos="1106"/>
        </w:tabs>
        <w:jc w:val="both"/>
        <w:rPr>
          <w:color w:val="000000"/>
          <w:sz w:val="24"/>
          <w:szCs w:val="24"/>
          <w:rtl/>
        </w:rPr>
      </w:pPr>
      <w:r>
        <w:rPr>
          <w:rFonts w:hint="cs"/>
          <w:color w:val="000000"/>
          <w:sz w:val="24"/>
          <w:szCs w:val="24"/>
          <w:rtl/>
        </w:rPr>
        <w:t xml:space="preserve">      9.   מובהר בזה כי כל הנדרש מהמתכנן בהתאם לנספח זה מהווה חלק בלתי נפרד </w:t>
      </w:r>
    </w:p>
    <w:p w:rsidR="0024015C" w:rsidRDefault="0024015C" w:rsidP="0024015C">
      <w:pPr>
        <w:tabs>
          <w:tab w:val="left" w:pos="386"/>
          <w:tab w:val="left" w:pos="1106"/>
        </w:tabs>
        <w:jc w:val="both"/>
        <w:rPr>
          <w:color w:val="000000"/>
          <w:sz w:val="24"/>
          <w:szCs w:val="24"/>
          <w:rtl/>
        </w:rPr>
      </w:pPr>
      <w:r>
        <w:rPr>
          <w:rFonts w:hint="cs"/>
          <w:color w:val="000000"/>
          <w:sz w:val="24"/>
          <w:szCs w:val="24"/>
          <w:rtl/>
        </w:rPr>
        <w:t xml:space="preserve">            מהשירותים הנדרשים בחוזה התכנון וכי הגשת החומר במדיה מגנטית בהתאם למפורט </w:t>
      </w:r>
    </w:p>
    <w:p w:rsidR="0024015C" w:rsidRDefault="0024015C" w:rsidP="0024015C">
      <w:pPr>
        <w:tabs>
          <w:tab w:val="left" w:pos="386"/>
          <w:tab w:val="left" w:pos="1106"/>
        </w:tabs>
        <w:jc w:val="both"/>
        <w:rPr>
          <w:color w:val="000000"/>
          <w:sz w:val="24"/>
          <w:szCs w:val="24"/>
          <w:rtl/>
        </w:rPr>
      </w:pPr>
      <w:r>
        <w:rPr>
          <w:rFonts w:hint="cs"/>
          <w:color w:val="000000"/>
          <w:sz w:val="24"/>
          <w:szCs w:val="24"/>
          <w:rtl/>
        </w:rPr>
        <w:t xml:space="preserve">            לעיל, לרבות עמידה במועדים המפורטים לעיל מהווה תנאי לאישור תשלום שכר</w:t>
      </w:r>
    </w:p>
    <w:p w:rsidR="0024015C" w:rsidRPr="000C1BEB" w:rsidRDefault="0024015C" w:rsidP="0024015C">
      <w:pPr>
        <w:tabs>
          <w:tab w:val="left" w:pos="386"/>
          <w:tab w:val="left" w:pos="1106"/>
        </w:tabs>
        <w:jc w:val="both"/>
        <w:rPr>
          <w:color w:val="000000"/>
          <w:sz w:val="24"/>
          <w:szCs w:val="24"/>
          <w:rtl/>
        </w:rPr>
      </w:pPr>
      <w:r>
        <w:rPr>
          <w:rFonts w:hint="cs"/>
          <w:color w:val="000000"/>
          <w:sz w:val="24"/>
          <w:szCs w:val="24"/>
          <w:rtl/>
        </w:rPr>
        <w:t xml:space="preserve">            התכנון.</w:t>
      </w:r>
    </w:p>
    <w:p w:rsidR="0024015C" w:rsidRPr="006343EA" w:rsidRDefault="0024015C" w:rsidP="0024015C"/>
    <w:p w:rsidR="0024015C" w:rsidRPr="00611B14" w:rsidRDefault="0024015C" w:rsidP="0024015C"/>
    <w:p w:rsidR="0024015C" w:rsidRPr="002F35B6" w:rsidRDefault="0024015C" w:rsidP="0024015C"/>
    <w:p w:rsidR="0024015C" w:rsidRPr="00787A06" w:rsidRDefault="0024015C" w:rsidP="0024015C"/>
    <w:p w:rsidR="0024015C" w:rsidRPr="00787A06" w:rsidRDefault="0024015C" w:rsidP="0024015C">
      <w:pPr>
        <w:ind w:left="926" w:hanging="900"/>
        <w:jc w:val="both"/>
      </w:pPr>
    </w:p>
    <w:p w:rsidR="0024015C" w:rsidRPr="00DA3A45" w:rsidRDefault="0024015C" w:rsidP="0024015C">
      <w:pPr>
        <w:spacing w:line="240" w:lineRule="auto"/>
        <w:rPr>
          <w:rtl/>
        </w:rPr>
      </w:pPr>
    </w:p>
    <w:p w:rsidR="0024015C" w:rsidRDefault="0024015C" w:rsidP="0024015C">
      <w:pPr>
        <w:spacing w:line="240" w:lineRule="auto"/>
      </w:pPr>
    </w:p>
    <w:p w:rsidR="001E2356" w:rsidRDefault="001E2356" w:rsidP="00156CCF">
      <w:pPr>
        <w:spacing w:line="240" w:lineRule="auto"/>
        <w:rPr>
          <w:sz w:val="26"/>
          <w:rtl/>
        </w:rPr>
      </w:pPr>
    </w:p>
    <w:p w:rsidR="00B33275" w:rsidRDefault="00B33275" w:rsidP="00156CCF">
      <w:pPr>
        <w:spacing w:line="240" w:lineRule="auto"/>
        <w:rPr>
          <w:sz w:val="26"/>
          <w:rtl/>
        </w:rPr>
      </w:pPr>
    </w:p>
    <w:p w:rsidR="00B33275" w:rsidRPr="00801836" w:rsidRDefault="00B33275" w:rsidP="00156CCF">
      <w:pPr>
        <w:spacing w:line="240" w:lineRule="auto"/>
        <w:rPr>
          <w:sz w:val="26"/>
        </w:rPr>
      </w:pPr>
    </w:p>
    <w:p w:rsidR="00700467" w:rsidRDefault="00700467" w:rsidP="00156CCF">
      <w:pPr>
        <w:spacing w:line="240" w:lineRule="auto"/>
      </w:pPr>
    </w:p>
    <w:sectPr w:rsidR="00700467" w:rsidSect="00754890">
      <w:headerReference w:type="default" r:id="rId15"/>
      <w:footerReference w:type="default" r:id="rId16"/>
      <w:pgSz w:w="11907" w:h="16839" w:code="9"/>
      <w:pgMar w:top="1440" w:right="1440" w:bottom="1440" w:left="144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24015C" w:rsidRDefault="0024015C" w:rsidP="000A389D">
      <w:pPr>
        <w:spacing w:line="240" w:lineRule="auto"/>
      </w:pPr>
      <w:r>
        <w:separator/>
      </w:r>
    </w:p>
  </w:endnote>
  <w:endnote w:type="continuationSeparator" w:id="0">
    <w:p w:rsidR="0024015C" w:rsidRDefault="0024015C" w:rsidP="000A389D">
      <w:pPr>
        <w:spacing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David">
    <w:panose1 w:val="00000000000000000000"/>
    <w:charset w:val="B1"/>
    <w:family w:val="auto"/>
    <w:pitch w:val="variable"/>
    <w:sig w:usb0="00000801" w:usb1="00000000" w:usb2="00000000" w:usb3="00000000" w:csb0="0000002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80000000" w:usb2="00000008" w:usb3="00000000" w:csb0="000001FF" w:csb1="00000000"/>
  </w:font>
  <w:font w:name="Tahoma">
    <w:panose1 w:val="020B0604030504040204"/>
    <w:charset w:val="B1"/>
    <w:family w:val="swiss"/>
    <w:notTrueType/>
    <w:pitch w:val="variable"/>
    <w:sig w:usb0="00000801" w:usb1="00000000" w:usb2="00000000" w:usb3="00000000" w:csb0="00000020"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bidiVisual/>
      <w:tblW w:w="0" w:type="auto"/>
      <w:tblBorders>
        <w:top w:val="single" w:sz="6" w:space="0" w:color="auto"/>
      </w:tblBorders>
      <w:tblLayout w:type="fixed"/>
      <w:tblLook w:val="0000"/>
    </w:tblPr>
    <w:tblGrid>
      <w:gridCol w:w="8522"/>
    </w:tblGrid>
    <w:tr w:rsidR="000E3646" w:rsidRPr="009222B6" w:rsidTr="000E3646">
      <w:trPr>
        <w:trHeight w:hRule="exact" w:val="80"/>
      </w:trPr>
      <w:tc>
        <w:tcPr>
          <w:tcW w:w="8522" w:type="dxa"/>
        </w:tcPr>
        <w:p w:rsidR="000E3646" w:rsidRPr="009222B6" w:rsidRDefault="002E7F4C" w:rsidP="009222B6">
          <w:pPr>
            <w:tabs>
              <w:tab w:val="center" w:pos="4153"/>
              <w:tab w:val="right" w:pos="8306"/>
            </w:tabs>
            <w:rPr>
              <w:rFonts w:ascii="David" w:hAnsi="David"/>
              <w:b w:val="0"/>
              <w:sz w:val="20"/>
              <w:szCs w:val="20"/>
              <w:rtl/>
            </w:rPr>
          </w:pPr>
          <w:r>
            <w:rPr>
              <w:rFonts w:ascii="David" w:hAnsi="David"/>
              <w:b w:val="0"/>
              <w:noProof/>
              <w:sz w:val="20"/>
              <w:szCs w:val="20"/>
              <w:rtl/>
            </w:rPr>
            <w:drawing>
              <wp:anchor distT="0" distB="0" distL="114300" distR="114300" simplePos="0" relativeHeight="251660288" behindDoc="1" locked="0" layoutInCell="1" allowOverlap="1">
                <wp:simplePos x="0" y="0"/>
                <wp:positionH relativeFrom="column">
                  <wp:posOffset>4445635</wp:posOffset>
                </wp:positionH>
                <wp:positionV relativeFrom="paragraph">
                  <wp:posOffset>16510</wp:posOffset>
                </wp:positionV>
                <wp:extent cx="849630" cy="548640"/>
                <wp:effectExtent l="19050" t="0" r="0" b="0"/>
                <wp:wrapNone/>
                <wp:docPr id="5" name="תמונה 4" descr="govi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ovil.png"/>
                        <pic:cNvPicPr/>
                      </pic:nvPicPr>
                      <pic:blipFill>
                        <a:blip r:embed="rId1"/>
                        <a:stretch>
                          <a:fillRect/>
                        </a:stretch>
                      </pic:blipFill>
                      <pic:spPr>
                        <a:xfrm>
                          <a:off x="0" y="0"/>
                          <a:ext cx="849630" cy="548640"/>
                        </a:xfrm>
                        <a:prstGeom prst="rect">
                          <a:avLst/>
                        </a:prstGeom>
                      </pic:spPr>
                    </pic:pic>
                  </a:graphicData>
                </a:graphic>
              </wp:anchor>
            </w:drawing>
          </w:r>
        </w:p>
      </w:tc>
    </w:tr>
  </w:tbl>
  <w:sdt>
    <w:sdtPr>
      <w:rPr>
        <w:rFonts w:ascii="David" w:hAnsi="David"/>
        <w:b w:val="0"/>
        <w:sz w:val="20"/>
        <w:szCs w:val="20"/>
        <w:rtl/>
      </w:rPr>
      <w:id w:val="78207399"/>
      <w:placeholder>
        <w:docPart w:val="98207922C3FE4D0F8CE011EB5712CF6B"/>
      </w:placeholder>
      <w:dataBinding w:prefixMappings="xmlns:ns0='http://schemas.microsoft.com/office/2006/metadata/properties' xmlns:ns1='http://www.w3.org/2001/XMLSchema-instance' xmlns:ns2='ae7075b7-aa27-4bc2-8aaf-7e69faaca98e' xmlns:ns3='c1dca751-b4d0-4120-a115-991a9392fefd' " w:xpath="/ns0:properties[1]/documentManagement[1]/ns2:MochAddress[1]" w:storeItemID="{AB1A9B7A-729E-45A3-A98B-2F86A85BAA0B}"/>
      <w:text/>
    </w:sdtPr>
    <w:sdtContent>
      <w:p w:rsidR="000E3646" w:rsidRPr="009222B6" w:rsidRDefault="0024015C" w:rsidP="009222B6">
        <w:pPr>
          <w:tabs>
            <w:tab w:val="center" w:pos="4153"/>
            <w:tab w:val="right" w:pos="8306"/>
          </w:tabs>
          <w:jc w:val="center"/>
          <w:rPr>
            <w:rFonts w:ascii="David" w:hAnsi="David"/>
            <w:b w:val="0"/>
            <w:sz w:val="20"/>
            <w:szCs w:val="20"/>
            <w:rtl/>
          </w:rPr>
        </w:pPr>
        <w:r>
          <w:rPr>
            <w:rFonts w:ascii="David" w:hAnsi="David" w:hint="cs"/>
            <w:b w:val="0"/>
            <w:sz w:val="20"/>
            <w:szCs w:val="20"/>
            <w:rtl/>
          </w:rPr>
          <w:t xml:space="preserve">קריית הממשלה, מזרח ירושלים, ת"ד 18110, ירושלים 91180 </w:t>
        </w:r>
      </w:p>
    </w:sdtContent>
  </w:sdt>
  <w:p w:rsidR="000E3646" w:rsidRPr="009222B6" w:rsidRDefault="002E7F4C" w:rsidP="000A389D">
    <w:pPr>
      <w:tabs>
        <w:tab w:val="center" w:pos="4153"/>
        <w:tab w:val="right" w:pos="8306"/>
      </w:tabs>
      <w:jc w:val="center"/>
      <w:rPr>
        <w:rFonts w:ascii="David" w:hAnsi="David"/>
        <w:b w:val="0"/>
        <w:sz w:val="20"/>
        <w:szCs w:val="20"/>
      </w:rPr>
    </w:pPr>
    <w:r>
      <w:rPr>
        <w:rFonts w:ascii="David" w:hAnsi="David"/>
        <w:b w:val="0"/>
        <w:sz w:val="20"/>
        <w:szCs w:val="20"/>
        <w:rtl/>
      </w:rPr>
      <w:t>טל</w:t>
    </w:r>
    <w:r>
      <w:rPr>
        <w:rFonts w:ascii="David" w:hAnsi="David" w:hint="cs"/>
        <w:b w:val="0"/>
        <w:sz w:val="20"/>
        <w:szCs w:val="20"/>
        <w:rtl/>
      </w:rPr>
      <w:t>פון</w:t>
    </w:r>
    <w:r w:rsidRPr="009222B6">
      <w:rPr>
        <w:rFonts w:ascii="David" w:hAnsi="David"/>
        <w:b w:val="0"/>
        <w:sz w:val="20"/>
        <w:szCs w:val="20"/>
        <w:rtl/>
      </w:rPr>
      <w:t>:</w:t>
    </w:r>
    <w:sdt>
      <w:sdtPr>
        <w:rPr>
          <w:rFonts w:ascii="David" w:hAnsi="David"/>
          <w:b w:val="0"/>
          <w:sz w:val="20"/>
          <w:szCs w:val="20"/>
          <w:rtl/>
        </w:rPr>
        <w:id w:val="78207400"/>
        <w:placeholder>
          <w:docPart w:val="BACCD4380A36476D92C0FD4064A4B38D"/>
        </w:placeholder>
        <w:dataBinding w:prefixMappings="xmlns:ns0='http://schemas.microsoft.com/office/2006/metadata/properties' xmlns:ns1='http://www.w3.org/2001/XMLSchema-instance' xmlns:ns2='ae7075b7-aa27-4bc2-8aaf-7e69faaca98e' xmlns:ns3='c1dca751-b4d0-4120-a115-991a9392fefd' " w:xpath="/ns0:properties[1]/documentManagement[1]/ns2:MochPhone[1]" w:storeItemID="{AB1A9B7A-729E-45A3-A98B-2F86A85BAA0B}"/>
        <w:text/>
      </w:sdtPr>
      <w:sdtContent>
        <w:r w:rsidR="0024015C">
          <w:rPr>
            <w:rFonts w:ascii="David" w:hAnsi="David" w:hint="cs"/>
            <w:b w:val="0"/>
            <w:sz w:val="20"/>
            <w:szCs w:val="20"/>
            <w:rtl/>
          </w:rPr>
          <w:t>02-5847272</w:t>
        </w:r>
      </w:sdtContent>
    </w:sdt>
    <w:r>
      <w:rPr>
        <w:rFonts w:ascii="David" w:hAnsi="David"/>
        <w:b w:val="0"/>
        <w:sz w:val="20"/>
        <w:szCs w:val="20"/>
        <w:rtl/>
      </w:rPr>
      <w:t xml:space="preserve">  פקס</w:t>
    </w:r>
    <w:r w:rsidRPr="009222B6">
      <w:rPr>
        <w:rFonts w:ascii="David" w:hAnsi="David"/>
        <w:b w:val="0"/>
        <w:sz w:val="20"/>
        <w:szCs w:val="20"/>
        <w:rtl/>
      </w:rPr>
      <w:t xml:space="preserve">: </w:t>
    </w:r>
    <w:sdt>
      <w:sdtPr>
        <w:rPr>
          <w:rFonts w:ascii="David" w:hAnsi="David"/>
          <w:b w:val="0"/>
          <w:sz w:val="20"/>
          <w:szCs w:val="20"/>
          <w:rtl/>
        </w:rPr>
        <w:id w:val="78207402"/>
        <w:placeholder>
          <w:docPart w:val="7776627C56434BC49FDB189E6218F048"/>
        </w:placeholder>
        <w:showingPlcHdr/>
        <w:dataBinding w:prefixMappings="xmlns:ns0='http://schemas.microsoft.com/office/2006/metadata/properties' xmlns:ns1='http://www.w3.org/2001/XMLSchema-instance' xmlns:ns2='ae7075b7-aa27-4bc2-8aaf-7e69faaca98e' xmlns:ns3='c1dca751-b4d0-4120-a115-991a9392fefd' " w:xpath="/ns0:properties[1]/documentManagement[1]/ns2:MochFax[1]" w:storeItemID="{AB1A9B7A-729E-45A3-A98B-2F86A85BAA0B}"/>
        <w:text/>
      </w:sdtPr>
      <w:sdtContent>
        <w:r>
          <w:rPr>
            <w:rFonts w:ascii="David" w:hAnsi="David" w:hint="cs"/>
            <w:b w:val="0"/>
            <w:sz w:val="20"/>
            <w:szCs w:val="20"/>
            <w:rtl/>
          </w:rPr>
          <w:t xml:space="preserve"> </w:t>
        </w:r>
      </w:sdtContent>
    </w:sdt>
    <w:r w:rsidRPr="009222B6">
      <w:rPr>
        <w:rFonts w:ascii="David" w:hAnsi="David"/>
        <w:b w:val="0"/>
        <w:sz w:val="20"/>
        <w:szCs w:val="20"/>
      </w:rPr>
      <w:br/>
    </w:r>
    <w:hyperlink r:id="rId2" w:history="1">
      <w:r w:rsidRPr="009222B6">
        <w:rPr>
          <w:rStyle w:val="Hyperlink"/>
          <w:rFonts w:ascii="David" w:hAnsi="David"/>
          <w:b w:val="0"/>
          <w:sz w:val="20"/>
          <w:szCs w:val="20"/>
        </w:rPr>
        <w:t>http://www.moch.gov.il</w:t>
      </w:r>
    </w:hyperlink>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24015C" w:rsidRDefault="0024015C" w:rsidP="000A389D">
      <w:pPr>
        <w:spacing w:line="240" w:lineRule="auto"/>
      </w:pPr>
      <w:r>
        <w:separator/>
      </w:r>
    </w:p>
  </w:footnote>
  <w:footnote w:type="continuationSeparator" w:id="0">
    <w:p w:rsidR="0024015C" w:rsidRDefault="0024015C" w:rsidP="000A389D">
      <w:pPr>
        <w:spacing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tl/>
      </w:rPr>
      <w:id w:val="738482594"/>
      <w:docPartObj>
        <w:docPartGallery w:val="Page Numbers (Top of Page)"/>
        <w:docPartUnique/>
      </w:docPartObj>
    </w:sdtPr>
    <w:sdtContent>
      <w:p w:rsidR="00BE3237" w:rsidRDefault="00BE3237">
        <w:pPr>
          <w:pStyle w:val="a3"/>
          <w:jc w:val="right"/>
        </w:pPr>
        <w:fldSimple w:instr=" PAGE   \* MERGEFORMAT ">
          <w:r w:rsidR="00E82FEC" w:rsidRPr="00E82FEC">
            <w:rPr>
              <w:rFonts w:cs="Calibri"/>
              <w:noProof/>
              <w:rtl/>
              <w:lang w:val="he-IL"/>
            </w:rPr>
            <w:t>1</w:t>
          </w:r>
        </w:fldSimple>
      </w:p>
    </w:sdtContent>
  </w:sdt>
  <w:p w:rsidR="007D6E9C" w:rsidRPr="007D6E9C" w:rsidRDefault="007D6E9C" w:rsidP="007D6E9C">
    <w:pPr>
      <w:jc w:val="center"/>
      <w:rPr>
        <w:rtl/>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4640DE7"/>
    <w:multiLevelType w:val="hybridMultilevel"/>
    <w:tmpl w:val="CA00E54A"/>
    <w:lvl w:ilvl="0" w:tplc="04ACACA4">
      <w:start w:val="1"/>
      <w:numFmt w:val="hebrew1"/>
      <w:lvlText w:val="%1."/>
      <w:lvlJc w:val="left"/>
      <w:pPr>
        <w:tabs>
          <w:tab w:val="num" w:pos="1080"/>
        </w:tabs>
        <w:ind w:left="1080" w:hanging="360"/>
      </w:pPr>
      <w:rPr>
        <w:rFonts w:hint="default"/>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1">
    <w:nsid w:val="04DA5C15"/>
    <w:multiLevelType w:val="singleLevel"/>
    <w:tmpl w:val="D44AB2DE"/>
    <w:lvl w:ilvl="0">
      <w:start w:val="2"/>
      <w:numFmt w:val="hebrew1"/>
      <w:lvlText w:val="%1."/>
      <w:lvlJc w:val="left"/>
      <w:pPr>
        <w:tabs>
          <w:tab w:val="num" w:pos="1440"/>
        </w:tabs>
        <w:ind w:left="1440" w:hanging="720"/>
      </w:pPr>
    </w:lvl>
  </w:abstractNum>
  <w:abstractNum w:abstractNumId="2">
    <w:nsid w:val="0B770F29"/>
    <w:multiLevelType w:val="hybridMultilevel"/>
    <w:tmpl w:val="7B4A4B48"/>
    <w:lvl w:ilvl="0" w:tplc="C646103C">
      <w:start w:val="8"/>
      <w:numFmt w:val="decimal"/>
      <w:lvlText w:val="%1."/>
      <w:lvlJc w:val="left"/>
      <w:pPr>
        <w:tabs>
          <w:tab w:val="num" w:pos="360"/>
        </w:tabs>
        <w:ind w:left="36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CF67220"/>
    <w:multiLevelType w:val="hybridMultilevel"/>
    <w:tmpl w:val="3BDE1206"/>
    <w:lvl w:ilvl="0" w:tplc="06EA8314">
      <w:start w:val="2"/>
      <w:numFmt w:val="hebrew1"/>
      <w:lvlText w:val="%1."/>
      <w:lvlJc w:val="left"/>
      <w:pPr>
        <w:tabs>
          <w:tab w:val="num" w:pos="1080"/>
        </w:tabs>
        <w:ind w:left="1080" w:hanging="360"/>
      </w:pPr>
      <w:rPr>
        <w:rFonts w:hint="default"/>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4">
    <w:nsid w:val="1137302B"/>
    <w:multiLevelType w:val="hybridMultilevel"/>
    <w:tmpl w:val="984AD0D2"/>
    <w:lvl w:ilvl="0" w:tplc="034A71AA">
      <w:start w:val="14"/>
      <w:numFmt w:val="decimal"/>
      <w:lvlText w:val="%1."/>
      <w:lvlJc w:val="left"/>
      <w:pPr>
        <w:tabs>
          <w:tab w:val="num" w:pos="360"/>
        </w:tabs>
        <w:ind w:left="360" w:hanging="360"/>
      </w:pPr>
      <w:rPr>
        <w:rFonts w:hint="default"/>
      </w:r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5">
    <w:nsid w:val="130B4F1A"/>
    <w:multiLevelType w:val="hybridMultilevel"/>
    <w:tmpl w:val="2A8A760C"/>
    <w:lvl w:ilvl="0" w:tplc="3CEC9C28">
      <w:start w:val="2"/>
      <w:numFmt w:val="decimal"/>
      <w:lvlText w:val="%1."/>
      <w:lvlJc w:val="left"/>
      <w:pPr>
        <w:tabs>
          <w:tab w:val="num" w:pos="360"/>
        </w:tabs>
        <w:ind w:left="360" w:hanging="360"/>
      </w:pPr>
      <w:rPr>
        <w:rFonts w:hint="default"/>
        <w:b w:val="0"/>
        <w:sz w:val="24"/>
      </w:r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6">
    <w:nsid w:val="14A234C7"/>
    <w:multiLevelType w:val="singleLevel"/>
    <w:tmpl w:val="E654CDC4"/>
    <w:lvl w:ilvl="0">
      <w:start w:val="12"/>
      <w:numFmt w:val="decimal"/>
      <w:lvlText w:val="%1."/>
      <w:lvlJc w:val="left"/>
      <w:pPr>
        <w:tabs>
          <w:tab w:val="num" w:pos="720"/>
        </w:tabs>
        <w:ind w:left="720" w:hanging="720"/>
      </w:pPr>
      <w:rPr>
        <w:rFonts w:hint="default"/>
      </w:rPr>
    </w:lvl>
  </w:abstractNum>
  <w:abstractNum w:abstractNumId="7">
    <w:nsid w:val="19020FB6"/>
    <w:multiLevelType w:val="hybridMultilevel"/>
    <w:tmpl w:val="C5E0B28A"/>
    <w:lvl w:ilvl="0" w:tplc="3D2C5476">
      <w:start w:val="1"/>
      <w:numFmt w:val="hebrew1"/>
      <w:lvlText w:val="%1."/>
      <w:lvlJc w:val="righ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nsid w:val="23F47684"/>
    <w:multiLevelType w:val="hybridMultilevel"/>
    <w:tmpl w:val="49221644"/>
    <w:lvl w:ilvl="0" w:tplc="9AEE1A2A">
      <w:start w:val="7"/>
      <w:numFmt w:val="decimal"/>
      <w:lvlText w:val="%1."/>
      <w:lvlJc w:val="left"/>
      <w:pPr>
        <w:tabs>
          <w:tab w:val="num" w:pos="785"/>
        </w:tabs>
        <w:ind w:left="785" w:hanging="360"/>
      </w:pPr>
      <w:rPr>
        <w:rFonts w:hint="default"/>
        <w:b/>
        <w:bCs/>
      </w:rPr>
    </w:lvl>
    <w:lvl w:ilvl="1" w:tplc="04090019" w:tentative="1">
      <w:start w:val="1"/>
      <w:numFmt w:val="lowerLetter"/>
      <w:lvlText w:val="%2."/>
      <w:lvlJc w:val="left"/>
      <w:pPr>
        <w:tabs>
          <w:tab w:val="num" w:pos="1505"/>
        </w:tabs>
        <w:ind w:left="1505" w:hanging="360"/>
      </w:pPr>
    </w:lvl>
    <w:lvl w:ilvl="2" w:tplc="0409001B" w:tentative="1">
      <w:start w:val="1"/>
      <w:numFmt w:val="lowerRoman"/>
      <w:lvlText w:val="%3."/>
      <w:lvlJc w:val="right"/>
      <w:pPr>
        <w:tabs>
          <w:tab w:val="num" w:pos="2225"/>
        </w:tabs>
        <w:ind w:left="2225" w:hanging="180"/>
      </w:pPr>
    </w:lvl>
    <w:lvl w:ilvl="3" w:tplc="0409000F" w:tentative="1">
      <w:start w:val="1"/>
      <w:numFmt w:val="decimal"/>
      <w:lvlText w:val="%4."/>
      <w:lvlJc w:val="left"/>
      <w:pPr>
        <w:tabs>
          <w:tab w:val="num" w:pos="2945"/>
        </w:tabs>
        <w:ind w:left="2945" w:hanging="360"/>
      </w:pPr>
    </w:lvl>
    <w:lvl w:ilvl="4" w:tplc="04090019" w:tentative="1">
      <w:start w:val="1"/>
      <w:numFmt w:val="lowerLetter"/>
      <w:lvlText w:val="%5."/>
      <w:lvlJc w:val="left"/>
      <w:pPr>
        <w:tabs>
          <w:tab w:val="num" w:pos="3665"/>
        </w:tabs>
        <w:ind w:left="3665" w:hanging="360"/>
      </w:pPr>
    </w:lvl>
    <w:lvl w:ilvl="5" w:tplc="0409001B" w:tentative="1">
      <w:start w:val="1"/>
      <w:numFmt w:val="lowerRoman"/>
      <w:lvlText w:val="%6."/>
      <w:lvlJc w:val="right"/>
      <w:pPr>
        <w:tabs>
          <w:tab w:val="num" w:pos="4385"/>
        </w:tabs>
        <w:ind w:left="4385" w:hanging="180"/>
      </w:pPr>
    </w:lvl>
    <w:lvl w:ilvl="6" w:tplc="0409000F" w:tentative="1">
      <w:start w:val="1"/>
      <w:numFmt w:val="decimal"/>
      <w:lvlText w:val="%7."/>
      <w:lvlJc w:val="left"/>
      <w:pPr>
        <w:tabs>
          <w:tab w:val="num" w:pos="5105"/>
        </w:tabs>
        <w:ind w:left="5105" w:hanging="360"/>
      </w:pPr>
    </w:lvl>
    <w:lvl w:ilvl="7" w:tplc="04090019" w:tentative="1">
      <w:start w:val="1"/>
      <w:numFmt w:val="lowerLetter"/>
      <w:lvlText w:val="%8."/>
      <w:lvlJc w:val="left"/>
      <w:pPr>
        <w:tabs>
          <w:tab w:val="num" w:pos="5825"/>
        </w:tabs>
        <w:ind w:left="5825" w:hanging="360"/>
      </w:pPr>
    </w:lvl>
    <w:lvl w:ilvl="8" w:tplc="0409001B" w:tentative="1">
      <w:start w:val="1"/>
      <w:numFmt w:val="lowerRoman"/>
      <w:lvlText w:val="%9."/>
      <w:lvlJc w:val="right"/>
      <w:pPr>
        <w:tabs>
          <w:tab w:val="num" w:pos="6545"/>
        </w:tabs>
        <w:ind w:left="6545" w:hanging="180"/>
      </w:pPr>
    </w:lvl>
  </w:abstractNum>
  <w:abstractNum w:abstractNumId="9">
    <w:nsid w:val="2545000C"/>
    <w:multiLevelType w:val="hybridMultilevel"/>
    <w:tmpl w:val="E30AAAE0"/>
    <w:lvl w:ilvl="0" w:tplc="04090013">
      <w:start w:val="1"/>
      <w:numFmt w:val="hebrew1"/>
      <w:lvlText w:val="%1."/>
      <w:lvlJc w:val="center"/>
      <w:pPr>
        <w:tabs>
          <w:tab w:val="num" w:pos="360"/>
        </w:tabs>
        <w:ind w:left="360" w:hanging="360"/>
      </w:pPr>
    </w:lvl>
    <w:lvl w:ilvl="1" w:tplc="CD62E80C">
      <w:start w:val="1"/>
      <w:numFmt w:val="hebrew1"/>
      <w:lvlText w:val="%2."/>
      <w:lvlJc w:val="left"/>
      <w:pPr>
        <w:tabs>
          <w:tab w:val="num" w:pos="1080"/>
        </w:tabs>
        <w:ind w:left="1080" w:hanging="360"/>
      </w:pPr>
      <w:rPr>
        <w:rFonts w:hint="default"/>
      </w:r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10">
    <w:nsid w:val="29DD43C8"/>
    <w:multiLevelType w:val="hybridMultilevel"/>
    <w:tmpl w:val="104C9078"/>
    <w:lvl w:ilvl="0" w:tplc="E452D8B6">
      <w:start w:val="1"/>
      <w:numFmt w:val="hebrew1"/>
      <w:lvlText w:val="%1."/>
      <w:lvlJc w:val="center"/>
      <w:pPr>
        <w:tabs>
          <w:tab w:val="num" w:pos="720"/>
        </w:tabs>
        <w:ind w:left="720" w:hanging="360"/>
      </w:pPr>
      <w:rPr>
        <w:rFonts w:hint="default"/>
        <w:b w:val="0"/>
        <w:bCs/>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nsid w:val="2D430F24"/>
    <w:multiLevelType w:val="multilevel"/>
    <w:tmpl w:val="0409001F"/>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12">
    <w:nsid w:val="2DC93712"/>
    <w:multiLevelType w:val="singleLevel"/>
    <w:tmpl w:val="D9EEFEB2"/>
    <w:lvl w:ilvl="0">
      <w:start w:val="2"/>
      <w:numFmt w:val="hebrew1"/>
      <w:lvlText w:val="%1."/>
      <w:lvlJc w:val="left"/>
      <w:pPr>
        <w:tabs>
          <w:tab w:val="num" w:pos="585"/>
        </w:tabs>
        <w:ind w:left="585" w:hanging="360"/>
      </w:pPr>
    </w:lvl>
  </w:abstractNum>
  <w:abstractNum w:abstractNumId="13">
    <w:nsid w:val="30864DFB"/>
    <w:multiLevelType w:val="singleLevel"/>
    <w:tmpl w:val="040D000F"/>
    <w:lvl w:ilvl="0">
      <w:start w:val="1"/>
      <w:numFmt w:val="decimal"/>
      <w:lvlText w:val="%1."/>
      <w:lvlJc w:val="center"/>
      <w:pPr>
        <w:tabs>
          <w:tab w:val="num" w:pos="648"/>
        </w:tabs>
        <w:ind w:left="360" w:hanging="72"/>
      </w:pPr>
    </w:lvl>
  </w:abstractNum>
  <w:abstractNum w:abstractNumId="14">
    <w:nsid w:val="30DC372B"/>
    <w:multiLevelType w:val="singleLevel"/>
    <w:tmpl w:val="3202E330"/>
    <w:lvl w:ilvl="0">
      <w:start w:val="4"/>
      <w:numFmt w:val="decimal"/>
      <w:lvlText w:val="%1."/>
      <w:lvlJc w:val="left"/>
      <w:pPr>
        <w:tabs>
          <w:tab w:val="num" w:pos="720"/>
        </w:tabs>
        <w:ind w:left="720" w:hanging="720"/>
      </w:pPr>
      <w:rPr>
        <w:rFonts w:hint="default"/>
      </w:rPr>
    </w:lvl>
  </w:abstractNum>
  <w:abstractNum w:abstractNumId="15">
    <w:nsid w:val="32FE71D2"/>
    <w:multiLevelType w:val="hybridMultilevel"/>
    <w:tmpl w:val="D19CEAB2"/>
    <w:lvl w:ilvl="0" w:tplc="D28E2980">
      <w:start w:val="1"/>
      <w:numFmt w:val="hebrew1"/>
      <w:lvlText w:val="%1."/>
      <w:lvlJc w:val="center"/>
      <w:pPr>
        <w:tabs>
          <w:tab w:val="num" w:pos="360"/>
        </w:tabs>
        <w:ind w:left="36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
    <w:nsid w:val="3C072964"/>
    <w:multiLevelType w:val="multilevel"/>
    <w:tmpl w:val="64F6A5CC"/>
    <w:lvl w:ilvl="0">
      <w:start w:val="1"/>
      <w:numFmt w:val="decimal"/>
      <w:lvlText w:val="%1."/>
      <w:lvlJc w:val="left"/>
      <w:pPr>
        <w:tabs>
          <w:tab w:val="num" w:pos="720"/>
        </w:tabs>
        <w:ind w:left="720" w:hanging="660"/>
      </w:pPr>
      <w:rPr>
        <w:sz w:val="26"/>
      </w:rPr>
    </w:lvl>
    <w:lvl w:ilvl="1">
      <w:start w:val="1"/>
      <w:numFmt w:val="decimal"/>
      <w:isLgl/>
      <w:lvlText w:val="%1.%2."/>
      <w:lvlJc w:val="left"/>
      <w:pPr>
        <w:tabs>
          <w:tab w:val="num" w:pos="1170"/>
        </w:tabs>
        <w:ind w:left="1170" w:hanging="450"/>
      </w:pPr>
      <w:rPr>
        <w:sz w:val="26"/>
      </w:rPr>
    </w:lvl>
    <w:lvl w:ilvl="2">
      <w:start w:val="1"/>
      <w:numFmt w:val="decimal"/>
      <w:isLgl/>
      <w:lvlText w:val="%1.%2.%3."/>
      <w:lvlJc w:val="left"/>
      <w:pPr>
        <w:tabs>
          <w:tab w:val="num" w:pos="2100"/>
        </w:tabs>
        <w:ind w:left="2100" w:hanging="720"/>
      </w:pPr>
      <w:rPr>
        <w:sz w:val="26"/>
      </w:rPr>
    </w:lvl>
    <w:lvl w:ilvl="3">
      <w:start w:val="1"/>
      <w:numFmt w:val="decimal"/>
      <w:isLgl/>
      <w:lvlText w:val="%1.%2.%3.%4."/>
      <w:lvlJc w:val="left"/>
      <w:pPr>
        <w:tabs>
          <w:tab w:val="num" w:pos="2760"/>
        </w:tabs>
        <w:ind w:left="2760" w:hanging="720"/>
      </w:pPr>
      <w:rPr>
        <w:sz w:val="26"/>
      </w:rPr>
    </w:lvl>
    <w:lvl w:ilvl="4">
      <w:start w:val="1"/>
      <w:numFmt w:val="decimal"/>
      <w:isLgl/>
      <w:lvlText w:val="%1.%2.%3.%4.%5."/>
      <w:lvlJc w:val="left"/>
      <w:pPr>
        <w:tabs>
          <w:tab w:val="num" w:pos="3780"/>
        </w:tabs>
        <w:ind w:left="3780" w:hanging="1080"/>
      </w:pPr>
      <w:rPr>
        <w:sz w:val="26"/>
      </w:rPr>
    </w:lvl>
    <w:lvl w:ilvl="5">
      <w:start w:val="1"/>
      <w:numFmt w:val="decimal"/>
      <w:isLgl/>
      <w:lvlText w:val="%1.%2.%3.%4.%5.%6."/>
      <w:lvlJc w:val="left"/>
      <w:pPr>
        <w:tabs>
          <w:tab w:val="num" w:pos="4440"/>
        </w:tabs>
        <w:ind w:left="4440" w:hanging="1080"/>
      </w:pPr>
      <w:rPr>
        <w:sz w:val="26"/>
      </w:rPr>
    </w:lvl>
    <w:lvl w:ilvl="6">
      <w:start w:val="1"/>
      <w:numFmt w:val="decimal"/>
      <w:isLgl/>
      <w:lvlText w:val="%1.%2.%3.%4.%5.%6.%7."/>
      <w:lvlJc w:val="left"/>
      <w:pPr>
        <w:tabs>
          <w:tab w:val="num" w:pos="5460"/>
        </w:tabs>
        <w:ind w:left="5460" w:hanging="1440"/>
      </w:pPr>
      <w:rPr>
        <w:sz w:val="26"/>
      </w:rPr>
    </w:lvl>
    <w:lvl w:ilvl="7">
      <w:start w:val="1"/>
      <w:numFmt w:val="decimal"/>
      <w:isLgl/>
      <w:lvlText w:val="%1.%2.%3.%4.%5.%6.%7.%8."/>
      <w:lvlJc w:val="left"/>
      <w:pPr>
        <w:tabs>
          <w:tab w:val="num" w:pos="6120"/>
        </w:tabs>
        <w:ind w:left="6120" w:hanging="1440"/>
      </w:pPr>
      <w:rPr>
        <w:sz w:val="26"/>
      </w:rPr>
    </w:lvl>
    <w:lvl w:ilvl="8">
      <w:start w:val="1"/>
      <w:numFmt w:val="decimal"/>
      <w:isLgl/>
      <w:lvlText w:val="%1.%2.%3.%4.%5.%6.%7.%8.%9."/>
      <w:lvlJc w:val="left"/>
      <w:pPr>
        <w:tabs>
          <w:tab w:val="num" w:pos="7140"/>
        </w:tabs>
        <w:ind w:left="7140" w:hanging="1800"/>
      </w:pPr>
      <w:rPr>
        <w:sz w:val="26"/>
      </w:rPr>
    </w:lvl>
  </w:abstractNum>
  <w:abstractNum w:abstractNumId="17">
    <w:nsid w:val="428C2597"/>
    <w:multiLevelType w:val="singleLevel"/>
    <w:tmpl w:val="25A8F1E6"/>
    <w:lvl w:ilvl="0">
      <w:start w:val="4"/>
      <w:numFmt w:val="decimal"/>
      <w:lvlText w:val="%1."/>
      <w:lvlJc w:val="left"/>
      <w:pPr>
        <w:tabs>
          <w:tab w:val="num" w:pos="720"/>
        </w:tabs>
        <w:ind w:left="720" w:hanging="720"/>
      </w:pPr>
      <w:rPr>
        <w:rFonts w:hint="default"/>
      </w:rPr>
    </w:lvl>
  </w:abstractNum>
  <w:abstractNum w:abstractNumId="18">
    <w:nsid w:val="526D5960"/>
    <w:multiLevelType w:val="hybridMultilevel"/>
    <w:tmpl w:val="DF2E9258"/>
    <w:lvl w:ilvl="0" w:tplc="04090013">
      <w:start w:val="1"/>
      <w:numFmt w:val="hebrew1"/>
      <w:lvlText w:val="%1."/>
      <w:lvlJc w:val="center"/>
      <w:pPr>
        <w:tabs>
          <w:tab w:val="num" w:pos="360"/>
        </w:tabs>
        <w:ind w:left="360" w:hanging="360"/>
      </w:pPr>
    </w:lvl>
    <w:lvl w:ilvl="1" w:tplc="04090019">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19">
    <w:nsid w:val="56083C52"/>
    <w:multiLevelType w:val="singleLevel"/>
    <w:tmpl w:val="C7F48F7C"/>
    <w:lvl w:ilvl="0">
      <w:start w:val="3"/>
      <w:numFmt w:val="hebrew1"/>
      <w:lvlText w:val="%1."/>
      <w:lvlJc w:val="left"/>
      <w:pPr>
        <w:tabs>
          <w:tab w:val="num" w:pos="1440"/>
        </w:tabs>
        <w:ind w:left="1440" w:hanging="720"/>
      </w:pPr>
      <w:rPr>
        <w:sz w:val="22"/>
      </w:rPr>
    </w:lvl>
  </w:abstractNum>
  <w:abstractNum w:abstractNumId="20">
    <w:nsid w:val="5BE531F6"/>
    <w:multiLevelType w:val="hybridMultilevel"/>
    <w:tmpl w:val="C5F6014C"/>
    <w:lvl w:ilvl="0" w:tplc="0BA414AE">
      <w:start w:val="1"/>
      <w:numFmt w:val="hebrew1"/>
      <w:lvlText w:val="%1."/>
      <w:lvlJc w:val="center"/>
      <w:pPr>
        <w:tabs>
          <w:tab w:val="num" w:pos="720"/>
        </w:tabs>
        <w:ind w:left="720" w:hanging="360"/>
      </w:pPr>
      <w:rPr>
        <w:rFonts w:cs="David"/>
        <w:b w:val="0"/>
        <w:bCs/>
        <w:sz w:val="2"/>
        <w:szCs w:val="26"/>
        <w:lang w:val="en-US"/>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21">
    <w:nsid w:val="5C462491"/>
    <w:multiLevelType w:val="singleLevel"/>
    <w:tmpl w:val="1C7868CC"/>
    <w:lvl w:ilvl="0">
      <w:start w:val="1"/>
      <w:numFmt w:val="hebrew1"/>
      <w:lvlText w:val="%1."/>
      <w:lvlJc w:val="left"/>
      <w:pPr>
        <w:tabs>
          <w:tab w:val="num" w:pos="690"/>
        </w:tabs>
        <w:ind w:left="690" w:hanging="360"/>
      </w:pPr>
    </w:lvl>
  </w:abstractNum>
  <w:abstractNum w:abstractNumId="22">
    <w:nsid w:val="5C586DF9"/>
    <w:multiLevelType w:val="hybridMultilevel"/>
    <w:tmpl w:val="8964215A"/>
    <w:lvl w:ilvl="0" w:tplc="0409000F">
      <w:start w:val="1"/>
      <w:numFmt w:val="decimal"/>
      <w:lvlText w:val="%1."/>
      <w:lvlJc w:val="left"/>
      <w:pPr>
        <w:tabs>
          <w:tab w:val="num" w:pos="720"/>
        </w:tabs>
        <w:ind w:left="720" w:hanging="360"/>
      </w:pPr>
    </w:lvl>
    <w:lvl w:ilvl="1" w:tplc="003C7FA6">
      <w:start w:val="1"/>
      <w:numFmt w:val="hebrew1"/>
      <w:lvlText w:val="%2."/>
      <w:lvlJc w:val="left"/>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3">
    <w:nsid w:val="652A3616"/>
    <w:multiLevelType w:val="hybridMultilevel"/>
    <w:tmpl w:val="08E45346"/>
    <w:lvl w:ilvl="0" w:tplc="26AC0882">
      <w:start w:val="1"/>
      <w:numFmt w:val="decimal"/>
      <w:lvlText w:val="%1."/>
      <w:lvlJc w:val="left"/>
      <w:pPr>
        <w:tabs>
          <w:tab w:val="num" w:pos="785"/>
        </w:tabs>
        <w:ind w:left="785" w:hanging="360"/>
      </w:pPr>
      <w:rPr>
        <w:rFonts w:ascii="Times New Roman" w:eastAsia="Times New Roman" w:hAnsi="Times New Roman" w:cs="Times New Roman"/>
        <w:b/>
        <w:bCs/>
      </w:rPr>
    </w:lvl>
    <w:lvl w:ilvl="1" w:tplc="D8A84D0E">
      <w:start w:val="1"/>
      <w:numFmt w:val="hebrew1"/>
      <w:lvlText w:val="%2."/>
      <w:lvlJc w:val="left"/>
      <w:pPr>
        <w:tabs>
          <w:tab w:val="num" w:pos="1440"/>
        </w:tabs>
        <w:ind w:left="1440" w:hanging="360"/>
      </w:pPr>
      <w:rPr>
        <w:rFonts w:hint="default"/>
        <w:lang w:val="en-US"/>
      </w:rPr>
    </w:lvl>
    <w:lvl w:ilvl="2" w:tplc="04090013">
      <w:start w:val="1"/>
      <w:numFmt w:val="hebrew1"/>
      <w:lvlText w:val="%3."/>
      <w:lvlJc w:val="center"/>
      <w:pPr>
        <w:tabs>
          <w:tab w:val="num" w:pos="360"/>
        </w:tabs>
        <w:ind w:left="360" w:hanging="360"/>
      </w:pPr>
    </w:lvl>
    <w:lvl w:ilvl="3" w:tplc="B5ECAB50">
      <w:numFmt w:val="bullet"/>
      <w:lvlText w:val=""/>
      <w:lvlJc w:val="left"/>
      <w:pPr>
        <w:tabs>
          <w:tab w:val="num" w:pos="2880"/>
        </w:tabs>
        <w:ind w:left="2880" w:hanging="360"/>
      </w:pPr>
      <w:rPr>
        <w:rFonts w:ascii="Symbol" w:eastAsia="Times New Roman" w:hAnsi="Symbol" w:cs="David" w:hint="default"/>
      </w:rPr>
    </w:lvl>
    <w:lvl w:ilvl="4" w:tplc="BDCCBC46">
      <w:start w:val="12"/>
      <w:numFmt w:val="decimal"/>
      <w:lvlText w:val="%5"/>
      <w:lvlJc w:val="left"/>
      <w:pPr>
        <w:tabs>
          <w:tab w:val="num" w:pos="3600"/>
        </w:tabs>
        <w:ind w:left="3600" w:hanging="360"/>
      </w:pPr>
      <w:rPr>
        <w:rFonts w:hint="default"/>
      </w:r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4">
    <w:nsid w:val="695F3AAA"/>
    <w:multiLevelType w:val="hybridMultilevel"/>
    <w:tmpl w:val="61881D34"/>
    <w:lvl w:ilvl="0" w:tplc="04090013">
      <w:start w:val="1"/>
      <w:numFmt w:val="hebrew1"/>
      <w:lvlText w:val="%1."/>
      <w:lvlJc w:val="center"/>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25">
    <w:nsid w:val="6B1854C7"/>
    <w:multiLevelType w:val="multilevel"/>
    <w:tmpl w:val="01F09E42"/>
    <w:lvl w:ilvl="0">
      <w:start w:val="1"/>
      <w:numFmt w:val="decimal"/>
      <w:lvlText w:val="%1."/>
      <w:lvlJc w:val="left"/>
      <w:pPr>
        <w:tabs>
          <w:tab w:val="num" w:pos="785"/>
        </w:tabs>
        <w:ind w:left="785" w:hanging="360"/>
      </w:pPr>
      <w:rPr>
        <w:rFonts w:hint="default"/>
      </w:rPr>
    </w:lvl>
    <w:lvl w:ilvl="1">
      <w:start w:val="1"/>
      <w:numFmt w:val="decimal"/>
      <w:isLgl/>
      <w:lvlText w:val="%1.%2"/>
      <w:lvlJc w:val="left"/>
      <w:pPr>
        <w:tabs>
          <w:tab w:val="num" w:pos="1110"/>
        </w:tabs>
        <w:ind w:left="1110" w:hanging="390"/>
      </w:pPr>
      <w:rPr>
        <w:rFonts w:hint="default"/>
      </w:rPr>
    </w:lvl>
    <w:lvl w:ilvl="2">
      <w:start w:val="1"/>
      <w:numFmt w:val="decimal"/>
      <w:isLgl/>
      <w:lvlText w:val="%1.%2.%3"/>
      <w:lvlJc w:val="left"/>
      <w:pPr>
        <w:tabs>
          <w:tab w:val="num" w:pos="1735"/>
        </w:tabs>
        <w:ind w:left="1735" w:hanging="720"/>
      </w:pPr>
      <w:rPr>
        <w:rFonts w:hint="default"/>
      </w:rPr>
    </w:lvl>
    <w:lvl w:ilvl="3">
      <w:start w:val="1"/>
      <w:numFmt w:val="decimal"/>
      <w:isLgl/>
      <w:lvlText w:val="%1.%2.%3.%4"/>
      <w:lvlJc w:val="left"/>
      <w:pPr>
        <w:tabs>
          <w:tab w:val="num" w:pos="2030"/>
        </w:tabs>
        <w:ind w:left="2030" w:hanging="720"/>
      </w:pPr>
      <w:rPr>
        <w:rFonts w:hint="default"/>
      </w:rPr>
    </w:lvl>
    <w:lvl w:ilvl="4">
      <w:start w:val="1"/>
      <w:numFmt w:val="decimal"/>
      <w:isLgl/>
      <w:lvlText w:val="%1.%2.%3.%4.%5"/>
      <w:lvlJc w:val="left"/>
      <w:pPr>
        <w:tabs>
          <w:tab w:val="num" w:pos="2685"/>
        </w:tabs>
        <w:ind w:left="2685" w:hanging="1080"/>
      </w:pPr>
      <w:rPr>
        <w:rFonts w:hint="default"/>
      </w:rPr>
    </w:lvl>
    <w:lvl w:ilvl="5">
      <w:start w:val="1"/>
      <w:numFmt w:val="decimal"/>
      <w:isLgl/>
      <w:lvlText w:val="%1.%2.%3.%4.%5.%6"/>
      <w:lvlJc w:val="left"/>
      <w:pPr>
        <w:tabs>
          <w:tab w:val="num" w:pos="3340"/>
        </w:tabs>
        <w:ind w:left="3340" w:hanging="1440"/>
      </w:pPr>
      <w:rPr>
        <w:rFonts w:hint="default"/>
      </w:rPr>
    </w:lvl>
    <w:lvl w:ilvl="6">
      <w:start w:val="1"/>
      <w:numFmt w:val="decimal"/>
      <w:isLgl/>
      <w:lvlText w:val="%1.%2.%3.%4.%5.%6.%7"/>
      <w:lvlJc w:val="left"/>
      <w:pPr>
        <w:tabs>
          <w:tab w:val="num" w:pos="3635"/>
        </w:tabs>
        <w:ind w:left="3635" w:hanging="1440"/>
      </w:pPr>
      <w:rPr>
        <w:rFonts w:hint="default"/>
      </w:rPr>
    </w:lvl>
    <w:lvl w:ilvl="7">
      <w:start w:val="1"/>
      <w:numFmt w:val="decimal"/>
      <w:isLgl/>
      <w:lvlText w:val="%1.%2.%3.%4.%5.%6.%7.%8"/>
      <w:lvlJc w:val="left"/>
      <w:pPr>
        <w:tabs>
          <w:tab w:val="num" w:pos="4290"/>
        </w:tabs>
        <w:ind w:left="4290" w:hanging="1800"/>
      </w:pPr>
      <w:rPr>
        <w:rFonts w:hint="default"/>
      </w:rPr>
    </w:lvl>
    <w:lvl w:ilvl="8">
      <w:start w:val="1"/>
      <w:numFmt w:val="decimal"/>
      <w:isLgl/>
      <w:lvlText w:val="%1.%2.%3.%4.%5.%6.%7.%8.%9"/>
      <w:lvlJc w:val="left"/>
      <w:pPr>
        <w:tabs>
          <w:tab w:val="num" w:pos="4585"/>
        </w:tabs>
        <w:ind w:left="4585" w:hanging="1800"/>
      </w:pPr>
      <w:rPr>
        <w:rFonts w:hint="default"/>
      </w:rPr>
    </w:lvl>
  </w:abstractNum>
  <w:abstractNum w:abstractNumId="26">
    <w:nsid w:val="70D15EA7"/>
    <w:multiLevelType w:val="hybridMultilevel"/>
    <w:tmpl w:val="DA382558"/>
    <w:lvl w:ilvl="0" w:tplc="FC8C150C">
      <w:numFmt w:val="bullet"/>
      <w:lvlText w:val=""/>
      <w:lvlJc w:val="left"/>
      <w:pPr>
        <w:tabs>
          <w:tab w:val="num" w:pos="720"/>
        </w:tabs>
        <w:ind w:left="720" w:hanging="360"/>
      </w:pPr>
      <w:rPr>
        <w:rFonts w:ascii="Symbol" w:eastAsia="Times New Roman" w:hAnsi="Symbol" w:cs="David"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7">
    <w:nsid w:val="744A11D7"/>
    <w:multiLevelType w:val="singleLevel"/>
    <w:tmpl w:val="5142C4A8"/>
    <w:lvl w:ilvl="0">
      <w:start w:val="1"/>
      <w:numFmt w:val="hebrew1"/>
      <w:lvlText w:val="%1."/>
      <w:lvlJc w:val="left"/>
      <w:pPr>
        <w:tabs>
          <w:tab w:val="num" w:pos="735"/>
        </w:tabs>
        <w:ind w:left="735" w:hanging="360"/>
      </w:pPr>
    </w:lvl>
  </w:abstractNum>
  <w:abstractNum w:abstractNumId="28">
    <w:nsid w:val="776104F2"/>
    <w:multiLevelType w:val="hybridMultilevel"/>
    <w:tmpl w:val="E95284F4"/>
    <w:lvl w:ilvl="0" w:tplc="04090013">
      <w:start w:val="1"/>
      <w:numFmt w:val="hebrew1"/>
      <w:lvlText w:val="%1."/>
      <w:lvlJc w:val="center"/>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29">
    <w:nsid w:val="78D43D06"/>
    <w:multiLevelType w:val="multilevel"/>
    <w:tmpl w:val="7D12AE06"/>
    <w:lvl w:ilvl="0">
      <w:start w:val="7"/>
      <w:numFmt w:val="decimal"/>
      <w:lvlText w:val="%1"/>
      <w:lvlJc w:val="left"/>
      <w:pPr>
        <w:tabs>
          <w:tab w:val="num" w:pos="360"/>
        </w:tabs>
        <w:ind w:left="360" w:hanging="360"/>
      </w:pPr>
      <w:rPr>
        <w:rFonts w:hint="default"/>
      </w:rPr>
    </w:lvl>
    <w:lvl w:ilvl="1">
      <w:start w:val="1"/>
      <w:numFmt w:val="decimal"/>
      <w:lvlText w:val="%1.%2"/>
      <w:lvlJc w:val="left"/>
      <w:pPr>
        <w:tabs>
          <w:tab w:val="num" w:pos="1080"/>
        </w:tabs>
        <w:ind w:left="1080" w:hanging="36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2880"/>
        </w:tabs>
        <w:ind w:left="2880" w:hanging="720"/>
      </w:pPr>
      <w:rPr>
        <w:rFonts w:hint="default"/>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5760"/>
        </w:tabs>
        <w:ind w:left="5760" w:hanging="144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560"/>
        </w:tabs>
        <w:ind w:left="7560" w:hanging="1800"/>
      </w:pPr>
      <w:rPr>
        <w:rFonts w:hint="default"/>
      </w:rPr>
    </w:lvl>
  </w:abstractNum>
  <w:abstractNum w:abstractNumId="30">
    <w:nsid w:val="7B1D63A4"/>
    <w:multiLevelType w:val="singleLevel"/>
    <w:tmpl w:val="AB2C5504"/>
    <w:lvl w:ilvl="0">
      <w:start w:val="1"/>
      <w:numFmt w:val="hebrew1"/>
      <w:lvlText w:val="%1."/>
      <w:lvlJc w:val="left"/>
      <w:pPr>
        <w:tabs>
          <w:tab w:val="num" w:pos="735"/>
        </w:tabs>
        <w:ind w:left="735" w:hanging="360"/>
      </w:pPr>
    </w:lvl>
  </w:abstractNum>
  <w:abstractNum w:abstractNumId="31">
    <w:nsid w:val="7CED53FD"/>
    <w:multiLevelType w:val="hybridMultilevel"/>
    <w:tmpl w:val="2F2ACD0E"/>
    <w:lvl w:ilvl="0" w:tplc="04090013">
      <w:start w:val="1"/>
      <w:numFmt w:val="hebrew1"/>
      <w:lvlText w:val="%1."/>
      <w:lvlJc w:val="center"/>
      <w:pPr>
        <w:tabs>
          <w:tab w:val="num" w:pos="720"/>
        </w:tabs>
        <w:ind w:left="720" w:hanging="360"/>
      </w:pPr>
      <w:rPr>
        <w:rFonts w:cs="Times New Roman"/>
        <w:sz w:val="2"/>
        <w:szCs w:val="26"/>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num w:numId="1">
    <w:abstractNumId w:val="13"/>
    <w:lvlOverride w:ilvl="0">
      <w:startOverride w:val="1"/>
    </w:lvlOverride>
  </w:num>
  <w:num w:numId="2">
    <w:abstractNumId w:val="30"/>
    <w:lvlOverride w:ilvl="0">
      <w:startOverride w:val="1"/>
    </w:lvlOverride>
  </w:num>
  <w:num w:numId="3">
    <w:abstractNumId w:val="27"/>
  </w:num>
  <w:num w:numId="4">
    <w:abstractNumId w:val="12"/>
    <w:lvlOverride w:ilvl="0">
      <w:startOverride w:val="2"/>
    </w:lvlOverride>
  </w:num>
  <w:num w:numId="5">
    <w:abstractNumId w:val="21"/>
    <w:lvlOverride w:ilvl="0">
      <w:startOverride w:val="1"/>
    </w:lvlOverride>
  </w:num>
  <w:num w:numId="6">
    <w:abstractNumId w:val="14"/>
  </w:num>
  <w:num w:numId="7">
    <w:abstractNumId w:val="17"/>
  </w:num>
  <w:num w:numId="8">
    <w:abstractNumId w:val="6"/>
  </w:num>
  <w:num w:numId="9">
    <w:abstractNumId w:val="19"/>
    <w:lvlOverride w:ilvl="0">
      <w:startOverride w:val="3"/>
    </w:lvlOverride>
  </w:num>
  <w:num w:numId="10">
    <w:abstractNumId w:val="1"/>
    <w:lvlOverride w:ilvl="0">
      <w:startOverride w:val="2"/>
    </w:lvlOverride>
  </w:num>
  <w:num w:numId="11">
    <w:abstractNumId w:val="3"/>
  </w:num>
  <w:num w:numId="12">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1"/>
  </w:num>
  <w:num w:numId="14">
    <w:abstractNumId w:val="5"/>
  </w:num>
  <w:num w:numId="15">
    <w:abstractNumId w:val="0"/>
  </w:num>
  <w:num w:numId="16">
    <w:abstractNumId w:val="10"/>
  </w:num>
  <w:num w:numId="17">
    <w:abstractNumId w:val="23"/>
  </w:num>
  <w:num w:numId="18">
    <w:abstractNumId w:val="24"/>
  </w:num>
  <w:num w:numId="19">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7"/>
  </w:num>
  <w:num w:numId="22">
    <w:abstractNumId w:val="4"/>
  </w:num>
  <w:num w:numId="23">
    <w:abstractNumId w:val="9"/>
  </w:num>
  <w:num w:numId="24">
    <w:abstractNumId w:val="15"/>
  </w:num>
  <w:num w:numId="25">
    <w:abstractNumId w:val="18"/>
  </w:num>
  <w:num w:numId="26">
    <w:abstractNumId w:val="22"/>
  </w:num>
  <w:num w:numId="27">
    <w:abstractNumId w:val="25"/>
  </w:num>
  <w:num w:numId="28">
    <w:abstractNumId w:val="26"/>
  </w:num>
  <w:num w:numId="29">
    <w:abstractNumId w:val="29"/>
  </w:num>
  <w:num w:numId="30">
    <w:abstractNumId w:val="8"/>
  </w:num>
  <w:num w:numId="31">
    <w:abstractNumId w:val="28"/>
  </w:num>
  <w:num w:numId="32">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attachedTemplate r:id="rId1"/>
  <w:defaultTabStop w:val="720"/>
  <w:drawingGridHorizontalSpacing w:val="100"/>
  <w:drawingGridVerticalSpacing w:val="136"/>
  <w:displayHorizontalDrawingGridEvery w:val="2"/>
  <w:displayVerticalDrawingGridEvery w:val="2"/>
  <w:characterSpacingControl w:val="doNotCompress"/>
  <w:footnotePr>
    <w:footnote w:id="-1"/>
    <w:footnote w:id="0"/>
  </w:footnotePr>
  <w:endnotePr>
    <w:endnote w:id="-1"/>
    <w:endnote w:id="0"/>
  </w:endnotePr>
  <w:compat/>
  <w:rsids>
    <w:rsidRoot w:val="00CE72E1"/>
    <w:rsid w:val="000A389D"/>
    <w:rsid w:val="001147D3"/>
    <w:rsid w:val="00152C00"/>
    <w:rsid w:val="00156CCF"/>
    <w:rsid w:val="00191323"/>
    <w:rsid w:val="00196BE1"/>
    <w:rsid w:val="001E2356"/>
    <w:rsid w:val="0024015C"/>
    <w:rsid w:val="0024343C"/>
    <w:rsid w:val="002E7F4C"/>
    <w:rsid w:val="003200B8"/>
    <w:rsid w:val="00423A7E"/>
    <w:rsid w:val="004939FD"/>
    <w:rsid w:val="00627401"/>
    <w:rsid w:val="00661CF4"/>
    <w:rsid w:val="006D4F4D"/>
    <w:rsid w:val="00700467"/>
    <w:rsid w:val="00753D75"/>
    <w:rsid w:val="007C2F6B"/>
    <w:rsid w:val="007D6E9C"/>
    <w:rsid w:val="008117F2"/>
    <w:rsid w:val="008309DF"/>
    <w:rsid w:val="00855E00"/>
    <w:rsid w:val="008C4D51"/>
    <w:rsid w:val="00937F47"/>
    <w:rsid w:val="00944D76"/>
    <w:rsid w:val="00974364"/>
    <w:rsid w:val="00980DD7"/>
    <w:rsid w:val="009B1E98"/>
    <w:rsid w:val="009D18FA"/>
    <w:rsid w:val="00A038A6"/>
    <w:rsid w:val="00A071C2"/>
    <w:rsid w:val="00A22C08"/>
    <w:rsid w:val="00AC4F4E"/>
    <w:rsid w:val="00AD567A"/>
    <w:rsid w:val="00B17F3E"/>
    <w:rsid w:val="00B33275"/>
    <w:rsid w:val="00BC55E0"/>
    <w:rsid w:val="00BE3237"/>
    <w:rsid w:val="00C227B9"/>
    <w:rsid w:val="00C3495C"/>
    <w:rsid w:val="00C819C2"/>
    <w:rsid w:val="00C9491C"/>
    <w:rsid w:val="00CD1BFC"/>
    <w:rsid w:val="00CD7368"/>
    <w:rsid w:val="00CE72E1"/>
    <w:rsid w:val="00D17AFA"/>
    <w:rsid w:val="00D222E5"/>
    <w:rsid w:val="00DF1EFF"/>
    <w:rsid w:val="00E331A3"/>
    <w:rsid w:val="00E82FEC"/>
    <w:rsid w:val="00F12F7D"/>
    <w:rsid w:val="00F148D5"/>
    <w:rsid w:val="00F17B1A"/>
    <w:rsid w:val="00F40245"/>
    <w:rsid w:val="00FB423A"/>
    <w:rsid w:val="00FD50A1"/>
    <w:rsid w:val="00FF17EA"/>
    <w:rsid w:val="00FF19DC"/>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ersonName"/>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2" w:uiPriority="0"/>
    <w:lsdException w:name="Block Text" w:uiPriority="0"/>
    <w:lsdException w:name="Hyperlink" w:uiPriority="0"/>
    <w:lsdException w:name="Strong" w:semiHidden="0" w:uiPriority="22" w:unhideWhenUsed="0" w:qFormat="1"/>
    <w:lsdException w:name="Emphasis" w:semiHidden="0" w:uiPriority="20" w:unhideWhenUsed="0" w:qFormat="1"/>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E2356"/>
    <w:pPr>
      <w:bidi/>
      <w:spacing w:after="0" w:line="360" w:lineRule="auto"/>
    </w:pPr>
    <w:rPr>
      <w:rFonts w:ascii="Times New Roman" w:eastAsia="Times New Roman" w:hAnsi="Times New Roman" w:cs="David"/>
      <w:b/>
      <w:szCs w:val="26"/>
    </w:rPr>
  </w:style>
  <w:style w:type="paragraph" w:styleId="1">
    <w:name w:val="heading 1"/>
    <w:basedOn w:val="a"/>
    <w:next w:val="a"/>
    <w:link w:val="10"/>
    <w:qFormat/>
    <w:rsid w:val="0024015C"/>
    <w:pPr>
      <w:keepNext/>
      <w:spacing w:before="240" w:after="60" w:line="240" w:lineRule="auto"/>
      <w:outlineLvl w:val="0"/>
    </w:pPr>
    <w:rPr>
      <w:rFonts w:ascii="Arial" w:hAnsi="Arial" w:cs="Arial"/>
      <w:bCs/>
      <w:kern w:val="32"/>
      <w:sz w:val="32"/>
      <w:szCs w:val="32"/>
    </w:rPr>
  </w:style>
  <w:style w:type="paragraph" w:styleId="2">
    <w:name w:val="heading 2"/>
    <w:basedOn w:val="a"/>
    <w:next w:val="a"/>
    <w:link w:val="20"/>
    <w:qFormat/>
    <w:rsid w:val="0024015C"/>
    <w:pPr>
      <w:keepNext/>
      <w:spacing w:before="240" w:after="60"/>
      <w:outlineLvl w:val="1"/>
    </w:pPr>
    <w:rPr>
      <w:rFonts w:ascii="Arial" w:hAnsi="Arial" w:cs="Arial"/>
      <w:bCs/>
      <w:i/>
      <w:iCs/>
      <w:sz w:val="28"/>
      <w:szCs w:val="28"/>
    </w:rPr>
  </w:style>
  <w:style w:type="paragraph" w:styleId="3">
    <w:name w:val="heading 3"/>
    <w:basedOn w:val="a"/>
    <w:next w:val="a"/>
    <w:link w:val="30"/>
    <w:qFormat/>
    <w:rsid w:val="0024015C"/>
    <w:pPr>
      <w:keepNext/>
      <w:jc w:val="both"/>
      <w:outlineLvl w:val="2"/>
    </w:pPr>
    <w:rPr>
      <w:bCs/>
      <w:sz w:val="20"/>
      <w:u w:val="single"/>
    </w:rPr>
  </w:style>
  <w:style w:type="paragraph" w:styleId="4">
    <w:name w:val="heading 4"/>
    <w:basedOn w:val="a"/>
    <w:next w:val="a"/>
    <w:link w:val="40"/>
    <w:qFormat/>
    <w:rsid w:val="0024015C"/>
    <w:pPr>
      <w:keepNext/>
      <w:tabs>
        <w:tab w:val="left" w:pos="4080"/>
      </w:tabs>
      <w:snapToGrid w:val="0"/>
      <w:spacing w:line="240" w:lineRule="atLeast"/>
      <w:ind w:left="360"/>
      <w:jc w:val="center"/>
      <w:outlineLvl w:val="3"/>
    </w:pPr>
    <w:rPr>
      <w:bCs/>
      <w:sz w:val="24"/>
      <w:szCs w:val="28"/>
      <w:lang w:eastAsia="he-IL"/>
    </w:rPr>
  </w:style>
  <w:style w:type="paragraph" w:styleId="5">
    <w:name w:val="heading 5"/>
    <w:basedOn w:val="a"/>
    <w:next w:val="a"/>
    <w:link w:val="50"/>
    <w:qFormat/>
    <w:rsid w:val="0024015C"/>
    <w:pPr>
      <w:spacing w:before="240" w:after="60"/>
      <w:outlineLvl w:val="4"/>
    </w:pPr>
    <w:rPr>
      <w:bCs/>
      <w:i/>
      <w:iCs/>
      <w:sz w:val="26"/>
    </w:rPr>
  </w:style>
  <w:style w:type="paragraph" w:styleId="6">
    <w:name w:val="heading 6"/>
    <w:basedOn w:val="a"/>
    <w:next w:val="a"/>
    <w:link w:val="60"/>
    <w:qFormat/>
    <w:rsid w:val="0024015C"/>
    <w:pPr>
      <w:spacing w:before="240" w:after="60"/>
      <w:outlineLvl w:val="5"/>
    </w:pPr>
    <w:rPr>
      <w:rFonts w:cs="Times New Roman"/>
      <w:bCs/>
      <w:szCs w:val="22"/>
    </w:rPr>
  </w:style>
  <w:style w:type="paragraph" w:styleId="7">
    <w:name w:val="heading 7"/>
    <w:basedOn w:val="a"/>
    <w:next w:val="a"/>
    <w:link w:val="70"/>
    <w:qFormat/>
    <w:rsid w:val="0024015C"/>
    <w:pPr>
      <w:spacing w:before="240" w:after="60"/>
      <w:outlineLvl w:val="6"/>
    </w:pPr>
    <w:rPr>
      <w:rFonts w:cs="Times New Roman"/>
      <w:b w:val="0"/>
      <w:sz w:val="24"/>
      <w:szCs w:val="24"/>
    </w:rPr>
  </w:style>
  <w:style w:type="paragraph" w:styleId="8">
    <w:name w:val="heading 8"/>
    <w:basedOn w:val="a"/>
    <w:next w:val="a"/>
    <w:link w:val="80"/>
    <w:qFormat/>
    <w:rsid w:val="0024015C"/>
    <w:pPr>
      <w:spacing w:before="240" w:after="60"/>
      <w:outlineLvl w:val="7"/>
    </w:pPr>
    <w:rPr>
      <w:rFonts w:cs="Times New Roman"/>
      <w:b w:val="0"/>
      <w:i/>
      <w:iCs/>
      <w:sz w:val="24"/>
      <w:szCs w:val="2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1E2356"/>
    <w:pPr>
      <w:tabs>
        <w:tab w:val="center" w:pos="4320"/>
        <w:tab w:val="right" w:pos="8640"/>
      </w:tabs>
      <w:spacing w:line="240" w:lineRule="auto"/>
    </w:pPr>
  </w:style>
  <w:style w:type="character" w:customStyle="1" w:styleId="a4">
    <w:name w:val="כותרת עליונה תו"/>
    <w:basedOn w:val="a0"/>
    <w:link w:val="a3"/>
    <w:uiPriority w:val="99"/>
    <w:rsid w:val="001E2356"/>
    <w:rPr>
      <w:rFonts w:ascii="Times New Roman" w:eastAsia="Times New Roman" w:hAnsi="Times New Roman" w:cs="David"/>
      <w:b/>
      <w:szCs w:val="26"/>
    </w:rPr>
  </w:style>
  <w:style w:type="table" w:styleId="a5">
    <w:name w:val="Table Grid"/>
    <w:basedOn w:val="a1"/>
    <w:rsid w:val="001E2356"/>
    <w:pPr>
      <w:spacing w:after="0" w:line="240" w:lineRule="auto"/>
    </w:pPr>
    <w:rPr>
      <w:lang w:bidi="ar-SA"/>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styleId="a6">
    <w:name w:val="Placeholder Text"/>
    <w:basedOn w:val="a0"/>
    <w:uiPriority w:val="99"/>
    <w:semiHidden/>
    <w:rsid w:val="001E2356"/>
    <w:rPr>
      <w:color w:val="808080"/>
    </w:rPr>
  </w:style>
  <w:style w:type="character" w:styleId="Hyperlink">
    <w:name w:val="Hyperlink"/>
    <w:basedOn w:val="a0"/>
    <w:unhideWhenUsed/>
    <w:rsid w:val="001E2356"/>
    <w:rPr>
      <w:color w:val="0000FF" w:themeColor="hyperlink"/>
      <w:u w:val="single"/>
    </w:rPr>
  </w:style>
  <w:style w:type="paragraph" w:styleId="a7">
    <w:name w:val="Balloon Text"/>
    <w:basedOn w:val="a"/>
    <w:link w:val="a8"/>
    <w:semiHidden/>
    <w:unhideWhenUsed/>
    <w:rsid w:val="001E2356"/>
    <w:pPr>
      <w:spacing w:line="240" w:lineRule="auto"/>
    </w:pPr>
    <w:rPr>
      <w:rFonts w:ascii="Tahoma" w:hAnsi="Tahoma" w:cs="Tahoma"/>
      <w:sz w:val="16"/>
      <w:szCs w:val="16"/>
    </w:rPr>
  </w:style>
  <w:style w:type="character" w:customStyle="1" w:styleId="a8">
    <w:name w:val="טקסט בלונים תו"/>
    <w:basedOn w:val="a0"/>
    <w:link w:val="a7"/>
    <w:semiHidden/>
    <w:rsid w:val="001E2356"/>
    <w:rPr>
      <w:rFonts w:ascii="Tahoma" w:eastAsia="Times New Roman" w:hAnsi="Tahoma" w:cs="Tahoma"/>
      <w:b/>
      <w:sz w:val="16"/>
      <w:szCs w:val="16"/>
    </w:rPr>
  </w:style>
  <w:style w:type="paragraph" w:styleId="a9">
    <w:name w:val="footer"/>
    <w:basedOn w:val="a"/>
    <w:link w:val="aa"/>
    <w:unhideWhenUsed/>
    <w:rsid w:val="000A389D"/>
    <w:pPr>
      <w:tabs>
        <w:tab w:val="center" w:pos="4153"/>
        <w:tab w:val="right" w:pos="8306"/>
      </w:tabs>
      <w:spacing w:line="240" w:lineRule="auto"/>
    </w:pPr>
  </w:style>
  <w:style w:type="character" w:customStyle="1" w:styleId="aa">
    <w:name w:val="כותרת תחתונה תו"/>
    <w:basedOn w:val="a0"/>
    <w:link w:val="a9"/>
    <w:rsid w:val="000A389D"/>
    <w:rPr>
      <w:rFonts w:ascii="Times New Roman" w:eastAsia="Times New Roman" w:hAnsi="Times New Roman" w:cs="David"/>
      <w:b/>
      <w:szCs w:val="26"/>
    </w:rPr>
  </w:style>
  <w:style w:type="character" w:customStyle="1" w:styleId="10">
    <w:name w:val="כותרת 1 תו"/>
    <w:basedOn w:val="a0"/>
    <w:link w:val="1"/>
    <w:rsid w:val="0024015C"/>
    <w:rPr>
      <w:rFonts w:ascii="Arial" w:eastAsia="Times New Roman" w:hAnsi="Arial" w:cs="Arial"/>
      <w:b/>
      <w:bCs/>
      <w:kern w:val="32"/>
      <w:sz w:val="32"/>
      <w:szCs w:val="32"/>
    </w:rPr>
  </w:style>
  <w:style w:type="character" w:customStyle="1" w:styleId="20">
    <w:name w:val="כותרת 2 תו"/>
    <w:basedOn w:val="a0"/>
    <w:link w:val="2"/>
    <w:rsid w:val="0024015C"/>
    <w:rPr>
      <w:rFonts w:ascii="Arial" w:eastAsia="Times New Roman" w:hAnsi="Arial" w:cs="Arial"/>
      <w:b/>
      <w:bCs/>
      <w:i/>
      <w:iCs/>
      <w:sz w:val="28"/>
      <w:szCs w:val="28"/>
    </w:rPr>
  </w:style>
  <w:style w:type="character" w:customStyle="1" w:styleId="30">
    <w:name w:val="כותרת 3 תו"/>
    <w:basedOn w:val="a0"/>
    <w:link w:val="3"/>
    <w:rsid w:val="0024015C"/>
    <w:rPr>
      <w:rFonts w:ascii="Times New Roman" w:eastAsia="Times New Roman" w:hAnsi="Times New Roman" w:cs="David"/>
      <w:b/>
      <w:bCs/>
      <w:sz w:val="20"/>
      <w:szCs w:val="26"/>
      <w:u w:val="single"/>
    </w:rPr>
  </w:style>
  <w:style w:type="character" w:customStyle="1" w:styleId="40">
    <w:name w:val="כותרת 4 תו"/>
    <w:basedOn w:val="a0"/>
    <w:link w:val="4"/>
    <w:rsid w:val="0024015C"/>
    <w:rPr>
      <w:rFonts w:ascii="Times New Roman" w:eastAsia="Times New Roman" w:hAnsi="Times New Roman" w:cs="David"/>
      <w:b/>
      <w:bCs/>
      <w:sz w:val="24"/>
      <w:szCs w:val="28"/>
      <w:lang w:eastAsia="he-IL"/>
    </w:rPr>
  </w:style>
  <w:style w:type="character" w:customStyle="1" w:styleId="50">
    <w:name w:val="כותרת 5 תו"/>
    <w:basedOn w:val="a0"/>
    <w:link w:val="5"/>
    <w:rsid w:val="0024015C"/>
    <w:rPr>
      <w:rFonts w:ascii="Times New Roman" w:eastAsia="Times New Roman" w:hAnsi="Times New Roman" w:cs="David"/>
      <w:b/>
      <w:bCs/>
      <w:i/>
      <w:iCs/>
      <w:sz w:val="26"/>
      <w:szCs w:val="26"/>
    </w:rPr>
  </w:style>
  <w:style w:type="character" w:customStyle="1" w:styleId="60">
    <w:name w:val="כותרת 6 תו"/>
    <w:basedOn w:val="a0"/>
    <w:link w:val="6"/>
    <w:rsid w:val="0024015C"/>
    <w:rPr>
      <w:rFonts w:ascii="Times New Roman" w:eastAsia="Times New Roman" w:hAnsi="Times New Roman" w:cs="Times New Roman"/>
      <w:b/>
      <w:bCs/>
    </w:rPr>
  </w:style>
  <w:style w:type="character" w:customStyle="1" w:styleId="70">
    <w:name w:val="כותרת 7 תו"/>
    <w:basedOn w:val="a0"/>
    <w:link w:val="7"/>
    <w:rsid w:val="0024015C"/>
    <w:rPr>
      <w:rFonts w:ascii="Times New Roman" w:eastAsia="Times New Roman" w:hAnsi="Times New Roman" w:cs="Times New Roman"/>
      <w:sz w:val="24"/>
      <w:szCs w:val="24"/>
    </w:rPr>
  </w:style>
  <w:style w:type="character" w:customStyle="1" w:styleId="80">
    <w:name w:val="כותרת 8 תו"/>
    <w:basedOn w:val="a0"/>
    <w:link w:val="8"/>
    <w:rsid w:val="0024015C"/>
    <w:rPr>
      <w:rFonts w:ascii="Times New Roman" w:eastAsia="Times New Roman" w:hAnsi="Times New Roman" w:cs="Times New Roman"/>
      <w:i/>
      <w:iCs/>
      <w:sz w:val="24"/>
      <w:szCs w:val="24"/>
    </w:rPr>
  </w:style>
  <w:style w:type="paragraph" w:styleId="ab">
    <w:name w:val="Body Text"/>
    <w:basedOn w:val="a"/>
    <w:link w:val="ac"/>
    <w:rsid w:val="0024015C"/>
    <w:pPr>
      <w:jc w:val="both"/>
    </w:pPr>
    <w:rPr>
      <w:bCs/>
      <w:sz w:val="20"/>
      <w:u w:val="single"/>
    </w:rPr>
  </w:style>
  <w:style w:type="character" w:customStyle="1" w:styleId="ac">
    <w:name w:val="גוף טקסט תו"/>
    <w:basedOn w:val="a0"/>
    <w:link w:val="ab"/>
    <w:rsid w:val="0024015C"/>
    <w:rPr>
      <w:rFonts w:ascii="Times New Roman" w:eastAsia="Times New Roman" w:hAnsi="Times New Roman" w:cs="David"/>
      <w:b/>
      <w:bCs/>
      <w:sz w:val="20"/>
      <w:szCs w:val="26"/>
      <w:u w:val="single"/>
    </w:rPr>
  </w:style>
  <w:style w:type="paragraph" w:customStyle="1" w:styleId="-">
    <w:name w:val="כניסה-לפני"/>
    <w:basedOn w:val="a"/>
    <w:rsid w:val="0024015C"/>
    <w:pPr>
      <w:spacing w:before="240" w:line="360" w:lineRule="exact"/>
      <w:ind w:left="284"/>
      <w:jc w:val="both"/>
    </w:pPr>
    <w:rPr>
      <w:b w:val="0"/>
      <w:szCs w:val="24"/>
    </w:rPr>
  </w:style>
  <w:style w:type="paragraph" w:styleId="ad">
    <w:name w:val="Block Text"/>
    <w:basedOn w:val="a"/>
    <w:rsid w:val="0024015C"/>
    <w:pPr>
      <w:spacing w:line="240" w:lineRule="auto"/>
      <w:ind w:left="1440" w:hanging="720"/>
      <w:jc w:val="both"/>
    </w:pPr>
    <w:rPr>
      <w:bCs/>
      <w:sz w:val="24"/>
      <w:szCs w:val="24"/>
    </w:rPr>
  </w:style>
  <w:style w:type="character" w:styleId="ae">
    <w:name w:val="page number"/>
    <w:basedOn w:val="a0"/>
    <w:rsid w:val="0024015C"/>
  </w:style>
  <w:style w:type="paragraph" w:styleId="21">
    <w:name w:val="Body Text 2"/>
    <w:basedOn w:val="a"/>
    <w:link w:val="22"/>
    <w:rsid w:val="0024015C"/>
    <w:pPr>
      <w:spacing w:after="120" w:line="480" w:lineRule="auto"/>
    </w:pPr>
  </w:style>
  <w:style w:type="character" w:customStyle="1" w:styleId="22">
    <w:name w:val="גוף טקסט 2 תו"/>
    <w:basedOn w:val="a0"/>
    <w:link w:val="21"/>
    <w:rsid w:val="0024015C"/>
    <w:rPr>
      <w:rFonts w:ascii="Times New Roman" w:eastAsia="Times New Roman" w:hAnsi="Times New Roman" w:cs="David"/>
      <w:b/>
      <w:szCs w:val="26"/>
    </w:rPr>
  </w:style>
  <w:style w:type="paragraph" w:styleId="af">
    <w:name w:val="List Paragraph"/>
    <w:basedOn w:val="a"/>
    <w:uiPriority w:val="34"/>
    <w:qFormat/>
    <w:rsid w:val="0024015C"/>
    <w:pPr>
      <w:ind w:left="720"/>
      <w:contextualSpacing/>
    </w:pPr>
  </w:style>
</w:styles>
</file>

<file path=word/webSettings.xml><?xml version="1.0" encoding="utf-8"?>
<w:webSettings xmlns:r="http://schemas.openxmlformats.org/officeDocument/2006/relationships" xmlns:w="http://schemas.openxmlformats.org/wordprocessingml/2006/main">
  <w:divs>
    <w:div w:id="20228568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www.moin.gov.il" TargetMode="External"/><Relationship Id="rId18" Type="http://schemas.openxmlformats.org/officeDocument/2006/relationships/glossaryDocument" Target="glossary/document.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yperlink" Target="http://www.moch.gov.il" TargetMode="Externa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1.xml"/><Relationship Id="rId10" Type="http://schemas.openxmlformats.org/officeDocument/2006/relationships/footnotes" Target="foot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www.moin.gov.il)" TargetMode="External"/></Relationships>
</file>

<file path=word/_rels/footer1.xml.rels><?xml version="1.0" encoding="UTF-8" standalone="yes"?>
<Relationships xmlns="http://schemas.openxmlformats.org/package/2006/relationships"><Relationship Id="rId2" Type="http://schemas.openxmlformats.org/officeDocument/2006/relationships/hyperlink" Target="http://www.moch.gov.il" TargetMode="External"/><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http://svpmos01/tnhd/DocLib1/Forms/&#1502;&#1499;&#1514;&#1489;%20&#1506;&#1501;%20&#1500;&#1493;&#1490;&#1493;(-2042406464)/MochLetter.dotm"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docParts>
    <w:docPart>
      <w:docPartPr>
        <w:name w:val="67D71E9DA1FD4304A3B532D21D78A7D7"/>
        <w:category>
          <w:name w:val="כללי"/>
          <w:gallery w:val="placeholder"/>
        </w:category>
        <w:types>
          <w:type w:val="bbPlcHdr"/>
        </w:types>
        <w:behaviors>
          <w:behavior w:val="content"/>
        </w:behaviors>
        <w:guid w:val="{1B73F7BB-1C0C-4520-AD71-DBCC9DE5845F}"/>
      </w:docPartPr>
      <w:docPartBody>
        <w:p w:rsidR="00CA1658" w:rsidRDefault="0043741F">
          <w:pPr>
            <w:pStyle w:val="67D71E9DA1FD4304A3B532D21D78A7D7"/>
          </w:pPr>
          <w:r w:rsidRPr="007973DB">
            <w:rPr>
              <w:rStyle w:val="a3"/>
              <w:rFonts w:hint="cs"/>
              <w:rtl/>
            </w:rPr>
            <w:t>[סימוכין]</w:t>
          </w:r>
        </w:p>
      </w:docPartBody>
    </w:docPart>
    <w:docPart>
      <w:docPartPr>
        <w:name w:val="98207922C3FE4D0F8CE011EB5712CF6B"/>
        <w:category>
          <w:name w:val="כללי"/>
          <w:gallery w:val="placeholder"/>
        </w:category>
        <w:types>
          <w:type w:val="bbPlcHdr"/>
        </w:types>
        <w:behaviors>
          <w:behavior w:val="content"/>
        </w:behaviors>
        <w:guid w:val="{3DFAFB7C-576B-4E79-85FB-94D68C99AD6F}"/>
      </w:docPartPr>
      <w:docPartBody>
        <w:p w:rsidR="00CA1658" w:rsidRDefault="0043741F">
          <w:pPr>
            <w:pStyle w:val="98207922C3FE4D0F8CE011EB5712CF6B"/>
          </w:pPr>
          <w:r w:rsidRPr="003C238D">
            <w:rPr>
              <w:rStyle w:val="a3"/>
            </w:rPr>
            <w:t>[MochAddress]</w:t>
          </w:r>
        </w:p>
      </w:docPartBody>
    </w:docPart>
    <w:docPart>
      <w:docPartPr>
        <w:name w:val="BACCD4380A36476D92C0FD4064A4B38D"/>
        <w:category>
          <w:name w:val="כללי"/>
          <w:gallery w:val="placeholder"/>
        </w:category>
        <w:types>
          <w:type w:val="bbPlcHdr"/>
        </w:types>
        <w:behaviors>
          <w:behavior w:val="content"/>
        </w:behaviors>
        <w:guid w:val="{487EEA22-93D0-4057-8018-A9318F3B372F}"/>
      </w:docPartPr>
      <w:docPartBody>
        <w:p w:rsidR="00CA1658" w:rsidRDefault="0043741F">
          <w:pPr>
            <w:pStyle w:val="BACCD4380A36476D92C0FD4064A4B38D"/>
          </w:pPr>
          <w:r>
            <w:rPr>
              <w:rStyle w:val="a3"/>
              <w:rFonts w:eastAsiaTheme="minorHAnsi"/>
            </w:rPr>
            <w:t xml:space="preserve"> </w:t>
          </w:r>
        </w:p>
      </w:docPartBody>
    </w:docPart>
    <w:docPart>
      <w:docPartPr>
        <w:name w:val="7776627C56434BC49FDB189E6218F048"/>
        <w:category>
          <w:name w:val="כללי"/>
          <w:gallery w:val="placeholder"/>
        </w:category>
        <w:types>
          <w:type w:val="bbPlcHdr"/>
        </w:types>
        <w:behaviors>
          <w:behavior w:val="content"/>
        </w:behaviors>
        <w:guid w:val="{0D2E8B95-2280-4698-878E-DC15C54DCBBD}"/>
      </w:docPartPr>
      <w:docPartBody>
        <w:p w:rsidR="00CA1658" w:rsidRDefault="0043741F">
          <w:pPr>
            <w:pStyle w:val="7776627C56434BC49FDB189E6218F048"/>
          </w:pPr>
          <w:r>
            <w:rPr>
              <w:rFonts w:ascii="David" w:hAnsi="David" w:hint="cs"/>
              <w:sz w:val="20"/>
              <w:szCs w:val="20"/>
              <w:rtl/>
            </w:rPr>
            <w:t xml:space="preserve"> </w:t>
          </w:r>
        </w:p>
      </w:docPartBody>
    </w:docPart>
    <w:docPart>
      <w:docPartPr>
        <w:name w:val="31804138724743748EC0ED286DDF4EB4"/>
        <w:category>
          <w:name w:val="כללי"/>
          <w:gallery w:val="placeholder"/>
        </w:category>
        <w:types>
          <w:type w:val="bbPlcHdr"/>
        </w:types>
        <w:behaviors>
          <w:behavior w:val="content"/>
        </w:behaviors>
        <w:guid w:val="{CF89ADFC-B90B-4E76-B2D4-048C1A49C41E}"/>
      </w:docPartPr>
      <w:docPartBody>
        <w:p w:rsidR="00CA1658" w:rsidRDefault="0043741F" w:rsidP="0043741F">
          <w:pPr>
            <w:pStyle w:val="31804138724743748EC0ED286DDF4EB4"/>
          </w:pPr>
          <w:r w:rsidRPr="008309DF">
            <w:rPr>
              <w:rStyle w:val="a3"/>
              <w:rFonts w:hint="cs"/>
              <w:rtl/>
            </w:rPr>
            <w:t>[סימוכין]</w:t>
          </w:r>
        </w:p>
      </w:docPartBody>
    </w:docPart>
  </w:docParts>
</w:glossaryDocument>
</file>

<file path=word/glossary/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David">
    <w:panose1 w:val="00000000000000000000"/>
    <w:charset w:val="B1"/>
    <w:family w:val="auto"/>
    <w:pitch w:val="variable"/>
    <w:sig w:usb0="00000801" w:usb1="00000000" w:usb2="00000000" w:usb3="00000000" w:csb0="0000002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80000000" w:usb2="00000008" w:usb3="00000000" w:csb0="000001FF" w:csb1="00000000"/>
  </w:font>
  <w:font w:name="Tahoma">
    <w:panose1 w:val="020B0604030504040204"/>
    <w:charset w:val="B1"/>
    <w:family w:val="swiss"/>
    <w:notTrueType/>
    <w:pitch w:val="variable"/>
    <w:sig w:usb0="00000801" w:usb1="00000000" w:usb2="00000000" w:usb3="00000000" w:csb0="00000020" w:csb1="00000000"/>
  </w:font>
  <w:font w:name="Cambria">
    <w:panose1 w:val="02040503050406030204"/>
    <w:charset w:val="00"/>
    <w:family w:val="roman"/>
    <w:pitch w:val="variable"/>
    <w:sig w:usb0="A00002EF" w:usb1="4000004B" w:usb2="00000000" w:usb3="00000000" w:csb0="0000009F" w:csb1="00000000"/>
  </w:font>
</w:fonts>
</file>

<file path=word/glossary/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view w:val="normal"/>
  <w:defaultTabStop w:val="720"/>
  <w:characterSpacingControl w:val="doNotCompress"/>
  <w:compat>
    <w:useFELayout/>
  </w:compat>
  <w:rsids>
    <w:rsidRoot w:val="0043741F"/>
    <w:rsid w:val="0043741F"/>
    <w:rsid w:val="00CA1658"/>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A1658"/>
    <w:pPr>
      <w:bidi/>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43741F"/>
    <w:rPr>
      <w:color w:val="808080"/>
    </w:rPr>
  </w:style>
  <w:style w:type="paragraph" w:customStyle="1" w:styleId="67D71E9DA1FD4304A3B532D21D78A7D7">
    <w:name w:val="67D71E9DA1FD4304A3B532D21D78A7D7"/>
    <w:rsid w:val="00CA1658"/>
    <w:pPr>
      <w:bidi/>
    </w:pPr>
  </w:style>
  <w:style w:type="paragraph" w:customStyle="1" w:styleId="E6D6878D1C2A4FC6901304D2E6512F7F">
    <w:name w:val="E6D6878D1C2A4FC6901304D2E6512F7F"/>
    <w:rsid w:val="00CA1658"/>
    <w:pPr>
      <w:bidi/>
    </w:pPr>
  </w:style>
  <w:style w:type="paragraph" w:customStyle="1" w:styleId="4E88DE8656DF46D982D455146A2D589E">
    <w:name w:val="4E88DE8656DF46D982D455146A2D589E"/>
    <w:rsid w:val="00CA1658"/>
    <w:pPr>
      <w:bidi/>
    </w:pPr>
  </w:style>
  <w:style w:type="paragraph" w:customStyle="1" w:styleId="1EC8C753F14C4E8285848D6358E05CC0">
    <w:name w:val="1EC8C753F14C4E8285848D6358E05CC0"/>
    <w:rsid w:val="00CA1658"/>
    <w:pPr>
      <w:bidi/>
    </w:pPr>
  </w:style>
  <w:style w:type="paragraph" w:customStyle="1" w:styleId="600259FC98BA4743A465B7DCA7F069E0">
    <w:name w:val="600259FC98BA4743A465B7DCA7F069E0"/>
    <w:rsid w:val="00CA1658"/>
    <w:pPr>
      <w:bidi/>
    </w:pPr>
  </w:style>
  <w:style w:type="paragraph" w:customStyle="1" w:styleId="509AA06255EC4134A1455CED15F19F15">
    <w:name w:val="509AA06255EC4134A1455CED15F19F15"/>
    <w:rsid w:val="00CA1658"/>
    <w:pPr>
      <w:bidi/>
    </w:pPr>
  </w:style>
  <w:style w:type="paragraph" w:customStyle="1" w:styleId="BB914244BC3D48B8B57E598C89EDFBFB">
    <w:name w:val="BB914244BC3D48B8B57E598C89EDFBFB"/>
    <w:rsid w:val="00CA1658"/>
    <w:pPr>
      <w:bidi/>
    </w:pPr>
  </w:style>
  <w:style w:type="paragraph" w:customStyle="1" w:styleId="98207922C3FE4D0F8CE011EB5712CF6B">
    <w:name w:val="98207922C3FE4D0F8CE011EB5712CF6B"/>
    <w:rsid w:val="00CA1658"/>
    <w:pPr>
      <w:bidi/>
    </w:pPr>
  </w:style>
  <w:style w:type="paragraph" w:customStyle="1" w:styleId="BACCD4380A36476D92C0FD4064A4B38D">
    <w:name w:val="BACCD4380A36476D92C0FD4064A4B38D"/>
    <w:rsid w:val="00CA1658"/>
    <w:pPr>
      <w:bidi/>
    </w:pPr>
  </w:style>
  <w:style w:type="paragraph" w:customStyle="1" w:styleId="7776627C56434BC49FDB189E6218F048">
    <w:name w:val="7776627C56434BC49FDB189E6218F048"/>
    <w:rsid w:val="00CA1658"/>
    <w:pPr>
      <w:bidi/>
    </w:pPr>
  </w:style>
  <w:style w:type="paragraph" w:customStyle="1" w:styleId="31804138724743748EC0ED286DDF4EB4">
    <w:name w:val="31804138724743748EC0ED286DDF4EB4"/>
    <w:rsid w:val="0043741F"/>
    <w:pPr>
      <w:bidi/>
    </w:pPr>
  </w:style>
</w:styles>
</file>

<file path=word/glossary/webSettings.xml><?xml version="1.0" encoding="utf-8"?>
<w:webSettings xmlns:r="http://schemas.openxmlformats.org/officeDocument/2006/relationships" xmlns:w="http://schemas.openxmlformats.org/wordprocessingml/2006/main">
  <w:optimizeForBrowser/>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documentManagement>
    <MochCity xmlns="ae7075b7-aa27-4bc2-8aaf-7e69faaca98e">ירושלים</MochCity>
    <MochName xmlns="ae7075b7-aa27-4bc2-8aaf-7e69faaca98e">1</MochName>
    <MochFax xmlns="ae7075b7-aa27-4bc2-8aaf-7e69faaca98e" xsi:nil="true"/>
    <MochEmail xmlns="ae7075b7-aa27-4bc2-8aaf-7e69faaca98e">hedvae@moch.gov.il</MochEmail>
    <MochAddress xmlns="ae7075b7-aa27-4bc2-8aaf-7e69faaca98e">קריית הממשלה, מזרח ירושלים, ת"ד 18110, ירושלים 91180 </MochAddress>
    <MochSignature xmlns="ae7075b7-aa27-4bc2-8aaf-7e69faaca98e">חדוה אייל</MochSignature>
    <Addressees xmlns="c1dca751-b4d0-4120-a115-991a9392fefd" xsi:nil="true"/>
    <MochPhone xmlns="ae7075b7-aa27-4bc2-8aaf-7e69faaca98e">02-5847272</MochPhone>
    <DocID xmlns="c1dca751-b4d0-4120-a115-991a9392fefd">2010102402146</DocID>
    <MochDepartment xmlns="ae7075b7-aa27-4bc2-8aaf-7e69faaca98e">המינהל לתכנון והנדסה</MochDepartment>
  </documentManagement>
</p:properties>
</file>

<file path=customXml/item2.xml><?xml version="1.0" encoding="utf-8"?>
<?mso-contentType ?>
<customXsn xmlns="http://schemas.microsoft.com/office/2006/metadata/customXsn">
  <xsnLocation>http://svpmos01/_cts/MochLetter/MochLetter_20100805_1.xsn</xsnLocation>
  <cached>False</cached>
  <openByDefault>True</openByDefault>
  <xsnScope>http://svpmos01</xsnScope>
</customXsn>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מכתב עם לוגו" ma:contentTypeID="0x010100FA8D25DBDF7EC84E8BCC320FF9B3F90D021300E4FC35E7B6DCD4499B4FDC6E39B0E66F" ma:contentTypeVersion="4" ma:contentTypeDescription="" ma:contentTypeScope="" ma:versionID="4d99d09ea3cc93185cdf550217c2d2fe">
  <xsd:schema xmlns:xsd="http://www.w3.org/2001/XMLSchema" xmlns:p="http://schemas.microsoft.com/office/2006/metadata/properties" xmlns:ns2="c1dca751-b4d0-4120-a115-991a9392fefd" xmlns:ns4="ae7075b7-aa27-4bc2-8aaf-7e69faaca98e" targetNamespace="http://schemas.microsoft.com/office/2006/metadata/properties" ma:root="true" ma:fieldsID="0491ea42901ffb48b4c05abf387c2cb8" ns2:_="" ns4:_="">
    <xsd:import namespace="c1dca751-b4d0-4120-a115-991a9392fefd"/>
    <xsd:import namespace="ae7075b7-aa27-4bc2-8aaf-7e69faaca98e"/>
    <xsd:element name="properties">
      <xsd:complexType>
        <xsd:sequence>
          <xsd:element name="documentManagement">
            <xsd:complexType>
              <xsd:all>
                <xsd:element ref="ns2:Addressees" minOccurs="0"/>
                <xsd:element ref="ns2:DocID" minOccurs="0"/>
                <xsd:element ref="ns4:MochAddress" minOccurs="0"/>
                <xsd:element ref="ns4:MochDepartment" minOccurs="0"/>
                <xsd:element ref="ns4:MochCity" minOccurs="0"/>
                <xsd:element ref="ns4:MochEmail" minOccurs="0"/>
                <xsd:element ref="ns4:MochFax" minOccurs="0"/>
                <xsd:element ref="ns4:MochName" minOccurs="0"/>
                <xsd:element ref="ns4:MochPhone" minOccurs="0"/>
                <xsd:element ref="ns4:MochSignature" minOccurs="0"/>
              </xsd:all>
            </xsd:complexType>
          </xsd:element>
        </xsd:sequence>
      </xsd:complexType>
    </xsd:element>
  </xsd:schema>
  <xsd:schema xmlns:xsd="http://www.w3.org/2001/XMLSchema" xmlns:dms="http://schemas.microsoft.com/office/2006/documentManagement/types" targetNamespace="c1dca751-b4d0-4120-a115-991a9392fefd" elementFormDefault="qualified">
    <xsd:import namespace="http://schemas.microsoft.com/office/2006/documentManagement/types"/>
    <xsd:element name="Addressees" ma:index="2" nillable="true" ma:displayName="מכותבים" ma:internalName="Addressees">
      <xsd:simpleType>
        <xsd:restriction base="dms:Note"/>
      </xsd:simpleType>
    </xsd:element>
    <xsd:element name="DocID" ma:index="4" nillable="true" ma:displayName="סימוכין" ma:default="" ma:internalName="DocID" ma:readOnly="false">
      <xsd:simpleType>
        <xsd:restriction base="dms:Text">
          <xsd:maxLength value="16"/>
        </xsd:restriction>
      </xsd:simpleType>
    </xsd:element>
  </xsd:schema>
  <xsd:schema xmlns:xsd="http://www.w3.org/2001/XMLSchema" xmlns:dms="http://schemas.microsoft.com/office/2006/documentManagement/types" targetNamespace="ae7075b7-aa27-4bc2-8aaf-7e69faaca98e" elementFormDefault="qualified">
    <xsd:import namespace="http://schemas.microsoft.com/office/2006/documentManagement/types"/>
    <xsd:element name="MochAddress" ma:index="11" nillable="true" ma:displayName="MochAddress" ma:default="" ma:internalName="MochAddress" ma:readOnly="false">
      <xsd:simpleType>
        <xsd:restriction base="dms:Text">
          <xsd:maxLength value="255"/>
        </xsd:restriction>
      </xsd:simpleType>
    </xsd:element>
    <xsd:element name="MochDepartment" ma:index="12" nillable="true" ma:displayName="MochDepartment" ma:default="" ma:internalName="MochDepartment" ma:readOnly="false">
      <xsd:simpleType>
        <xsd:restriction base="dms:Text">
          <xsd:maxLength value="255"/>
        </xsd:restriction>
      </xsd:simpleType>
    </xsd:element>
    <xsd:element name="MochCity" ma:index="13" nillable="true" ma:displayName="MochCity" ma:default="" ma:internalName="MochCity" ma:readOnly="false">
      <xsd:simpleType>
        <xsd:restriction base="dms:Text">
          <xsd:maxLength value="255"/>
        </xsd:restriction>
      </xsd:simpleType>
    </xsd:element>
    <xsd:element name="MochEmail" ma:index="14" nillable="true" ma:displayName="MochEmail" ma:default="" ma:internalName="MochEmail" ma:readOnly="false">
      <xsd:simpleType>
        <xsd:restriction base="dms:Text">
          <xsd:maxLength value="255"/>
        </xsd:restriction>
      </xsd:simpleType>
    </xsd:element>
    <xsd:element name="MochFax" ma:index="15" nillable="true" ma:displayName="MochFax" ma:default="" ma:internalName="MochFax" ma:readOnly="false">
      <xsd:simpleType>
        <xsd:restriction base="dms:Text">
          <xsd:maxLength value="255"/>
        </xsd:restriction>
      </xsd:simpleType>
    </xsd:element>
    <xsd:element name="MochName" ma:index="16" nillable="true" ma:displayName="MochName" ma:default="" ma:internalName="MochName" ma:readOnly="false">
      <xsd:simpleType>
        <xsd:restriction base="dms:Text">
          <xsd:maxLength value="255"/>
        </xsd:restriction>
      </xsd:simpleType>
    </xsd:element>
    <xsd:element name="MochPhone" ma:index="17" nillable="true" ma:displayName="MochPhone" ma:default="" ma:internalName="MochPhone" ma:readOnly="false">
      <xsd:simpleType>
        <xsd:restriction base="dms:Text">
          <xsd:maxLength value="255"/>
        </xsd:restriction>
      </xsd:simpleType>
    </xsd:element>
    <xsd:element name="MochSignature" ma:index="18" nillable="true" ma:displayName="MochSignature" ma:internalName="MochSignature"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9" ma:displayName="סוג תוכן"/>
        <xsd:element ref="dc:title" maxOccurs="1" ma:index="1" ma:displayName="כותרת"/>
        <xsd:element ref="dc:subject" minOccurs="0" maxOccurs="1"/>
        <xsd:element ref="dc:description" minOccurs="0" maxOccurs="1"/>
        <xsd:element name="keywords" minOccurs="0" maxOccurs="1" type="xsd:string" ma:index="3" ma:displayName="מילות מפתח"/>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B1A9B7A-729E-45A3-A98B-2F86A85BAA0B}">
  <ds:schemaRefs>
    <ds:schemaRef ds:uri="http://schemas.microsoft.com/office/2006/documentManagement/types"/>
    <ds:schemaRef ds:uri="http://purl.org/dc/elements/1.1/"/>
    <ds:schemaRef ds:uri="http://purl.org/dc/terms/"/>
    <ds:schemaRef ds:uri="http://purl.org/dc/dcmitype/"/>
    <ds:schemaRef ds:uri="http://www.w3.org/XML/1998/namespace"/>
    <ds:schemaRef ds:uri="http://schemas.microsoft.com/office/2006/metadata/properties"/>
    <ds:schemaRef ds:uri="c1dca751-b4d0-4120-a115-991a9392fefd"/>
    <ds:schemaRef ds:uri="ae7075b7-aa27-4bc2-8aaf-7e69faaca98e"/>
    <ds:schemaRef ds:uri="http://schemas.openxmlformats.org/package/2006/metadata/core-properties"/>
  </ds:schemaRefs>
</ds:datastoreItem>
</file>

<file path=customXml/itemProps2.xml><?xml version="1.0" encoding="utf-8"?>
<ds:datastoreItem xmlns:ds="http://schemas.openxmlformats.org/officeDocument/2006/customXml" ds:itemID="{21C0D24F-A8DF-42D7-94C6-B8097B4A8916}">
  <ds:schemaRefs>
    <ds:schemaRef ds:uri="http://schemas.microsoft.com/office/2006/metadata/customXsn"/>
  </ds:schemaRefs>
</ds:datastoreItem>
</file>

<file path=customXml/itemProps3.xml><?xml version="1.0" encoding="utf-8"?>
<ds:datastoreItem xmlns:ds="http://schemas.openxmlformats.org/officeDocument/2006/customXml" ds:itemID="{3E8E4F9F-980A-42A2-A9EB-68B0EFEE655C}">
  <ds:schemaRefs>
    <ds:schemaRef ds:uri="http://schemas.microsoft.com/sharepoint/v3/contenttype/forms"/>
  </ds:schemaRefs>
</ds:datastoreItem>
</file>

<file path=customXml/itemProps4.xml><?xml version="1.0" encoding="utf-8"?>
<ds:datastoreItem xmlns:ds="http://schemas.openxmlformats.org/officeDocument/2006/customXml" ds:itemID="{757970ED-7005-481D-811E-5AE875D517B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1dca751-b4d0-4120-a115-991a9392fefd"/>
    <ds:schemaRef ds:uri="ae7075b7-aa27-4bc2-8aaf-7e69faaca98e"/>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5.xml><?xml version="1.0" encoding="utf-8"?>
<ds:datastoreItem xmlns:ds="http://schemas.openxmlformats.org/officeDocument/2006/customXml" ds:itemID="{6A7EA25B-76AB-4123-B9E8-819B896BCD8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MochLetter</Template>
  <TotalTime>89</TotalTime>
  <Pages>37</Pages>
  <Words>9483</Words>
  <Characters>47415</Characters>
  <Application>Microsoft Office Word</Application>
  <DocSecurity>0</DocSecurity>
  <Lines>395</Lines>
  <Paragraphs>113</Paragraphs>
  <ScaleCrop>false</ScaleCrop>
  <HeadingPairs>
    <vt:vector size="2" baseType="variant">
      <vt:variant>
        <vt:lpstr>Title</vt:lpstr>
      </vt:variant>
      <vt:variant>
        <vt:i4>1</vt:i4>
      </vt:variant>
    </vt:vector>
  </HeadingPairs>
  <TitlesOfParts>
    <vt:vector size="1" baseType="lpstr">
      <vt:lpstr/>
    </vt:vector>
  </TitlesOfParts>
  <Company>משרד השיכון והבינוי</Company>
  <LinksUpToDate>false</LinksUpToDate>
  <CharactersWithSpaces>56785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פומבי 9332/10</dc:title>
  <dc:creator>חדוה אייל</dc:creator>
  <cp:lastModifiedBy>חדוה אייל</cp:lastModifiedBy>
  <cp:revision>2</cp:revision>
  <cp:lastPrinted>2010-10-25T09:32:00Z</cp:lastPrinted>
  <dcterms:created xsi:type="dcterms:W3CDTF">2010-10-25T11:02:00Z</dcterms:created>
  <dcterms:modified xsi:type="dcterms:W3CDTF">2010-10-25T11:02:00Z</dcterms:modified>
  <cp:contentType>מכתב עם לוגו</cp:contentTyp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0x010100FA8D25DBDF7EC84E8BCC320FF9B3F90D021300E4FC35E7B6DCD4499B4FDC6E39B0E66F</vt:lpwstr>
  </property>
</Properties>
</file>